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3DD0" w:rsidRDefault="00BC3DD0">
      <w:pPr>
        <w:jc w:val="center"/>
        <w:rPr>
          <w:rFonts w:eastAsia="华文新魏"/>
          <w:sz w:val="56"/>
          <w:szCs w:val="56"/>
        </w:rPr>
      </w:pPr>
    </w:p>
    <w:p w:rsidR="00BC3DD0" w:rsidRDefault="00BC3DD0">
      <w:pPr>
        <w:jc w:val="center"/>
        <w:rPr>
          <w:rFonts w:eastAsia="黑体"/>
          <w:sz w:val="44"/>
        </w:rPr>
      </w:pPr>
    </w:p>
    <w:p w:rsidR="00BC3DD0" w:rsidRDefault="00BC3DD0">
      <w:pPr>
        <w:jc w:val="center"/>
        <w:rPr>
          <w:rFonts w:eastAsia="黑体"/>
          <w:sz w:val="44"/>
        </w:rPr>
      </w:pPr>
    </w:p>
    <w:p w:rsidR="00BC3DD0" w:rsidRPr="00D34B85" w:rsidRDefault="00621022">
      <w:pPr>
        <w:jc w:val="center"/>
        <w:rPr>
          <w:rFonts w:eastAsia="黑体"/>
          <w:w w:val="80"/>
          <w:sz w:val="44"/>
          <w:szCs w:val="44"/>
        </w:rPr>
      </w:pPr>
      <w:r>
        <w:rPr>
          <w:rFonts w:eastAsia="黑体" w:hint="eastAsia"/>
          <w:w w:val="80"/>
          <w:sz w:val="44"/>
          <w:szCs w:val="44"/>
        </w:rPr>
        <w:t>DS</w:t>
      </w:r>
      <w:r>
        <w:rPr>
          <w:rFonts w:eastAsia="黑体" w:hint="eastAsia"/>
          <w:w w:val="80"/>
          <w:sz w:val="44"/>
          <w:szCs w:val="44"/>
        </w:rPr>
        <w:t>汽车</w:t>
      </w:r>
      <w:r w:rsidR="004C28B3" w:rsidRPr="00D34B85">
        <w:rPr>
          <w:rFonts w:eastAsia="黑体"/>
          <w:w w:val="80"/>
          <w:sz w:val="44"/>
          <w:szCs w:val="44"/>
        </w:rPr>
        <w:t>4S</w:t>
      </w:r>
      <w:r w:rsidR="004C28B3" w:rsidRPr="00D34B85">
        <w:rPr>
          <w:rFonts w:eastAsia="黑体"/>
          <w:w w:val="80"/>
          <w:sz w:val="44"/>
          <w:szCs w:val="44"/>
        </w:rPr>
        <w:t>店装饰</w:t>
      </w:r>
      <w:r w:rsidR="001677B1">
        <w:rPr>
          <w:rFonts w:eastAsia="黑体" w:hint="eastAsia"/>
          <w:w w:val="80"/>
          <w:sz w:val="44"/>
          <w:szCs w:val="44"/>
        </w:rPr>
        <w:t>改造</w:t>
      </w:r>
      <w:r w:rsidR="00EE3E5F" w:rsidRPr="00D34B85">
        <w:rPr>
          <w:rFonts w:eastAsia="黑体"/>
          <w:w w:val="80"/>
          <w:sz w:val="44"/>
          <w:szCs w:val="44"/>
        </w:rPr>
        <w:t>工程</w:t>
      </w:r>
    </w:p>
    <w:p w:rsidR="00BC3DD0" w:rsidRPr="00D34B85" w:rsidRDefault="00BC3DD0">
      <w:pPr>
        <w:jc w:val="center"/>
        <w:rPr>
          <w:rFonts w:eastAsia="黑体"/>
          <w:sz w:val="32"/>
          <w:szCs w:val="32"/>
        </w:rPr>
      </w:pPr>
    </w:p>
    <w:p w:rsidR="00BC3DD0" w:rsidRPr="00D34B85" w:rsidRDefault="00BC3DD0">
      <w:pPr>
        <w:jc w:val="center"/>
        <w:rPr>
          <w:rFonts w:eastAsia="黑体"/>
          <w:sz w:val="32"/>
          <w:szCs w:val="32"/>
        </w:rPr>
      </w:pPr>
    </w:p>
    <w:p w:rsidR="00BC3DD0" w:rsidRPr="00D34B85" w:rsidRDefault="00BC3DD0">
      <w:pPr>
        <w:jc w:val="center"/>
        <w:rPr>
          <w:rFonts w:ascii="宋体" w:hAnsi="宋体"/>
          <w:w w:val="150"/>
          <w:sz w:val="56"/>
          <w:szCs w:val="56"/>
        </w:rPr>
      </w:pPr>
      <w:r w:rsidRPr="00D34B85">
        <w:rPr>
          <w:rFonts w:ascii="宋体" w:hAnsi="宋体"/>
          <w:w w:val="150"/>
          <w:sz w:val="56"/>
          <w:szCs w:val="56"/>
        </w:rPr>
        <w:t>施工招标文件</w:t>
      </w:r>
    </w:p>
    <w:p w:rsidR="00BC3DD0" w:rsidRPr="00D34B85" w:rsidRDefault="00BC3DD0">
      <w:pPr>
        <w:rPr>
          <w:rFonts w:eastAsia="华文行楷"/>
          <w:sz w:val="32"/>
        </w:rPr>
      </w:pPr>
    </w:p>
    <w:p w:rsidR="00BC3DD0" w:rsidRPr="00D34B85" w:rsidRDefault="00BC3DD0">
      <w:pPr>
        <w:jc w:val="center"/>
        <w:rPr>
          <w:rFonts w:eastAsia="仿宋_GB2312"/>
          <w:kern w:val="0"/>
          <w:sz w:val="24"/>
        </w:rPr>
      </w:pPr>
      <w:r w:rsidRPr="00D34B85">
        <w:rPr>
          <w:rFonts w:hAnsi="宋体"/>
          <w:sz w:val="32"/>
        </w:rPr>
        <w:t>项目编号</w:t>
      </w:r>
      <w:r w:rsidRPr="00D34B85">
        <w:rPr>
          <w:rFonts w:eastAsia="仿宋_GB2312"/>
          <w:sz w:val="32"/>
        </w:rPr>
        <w:t>：</w:t>
      </w:r>
    </w:p>
    <w:p w:rsidR="00BC3DD0" w:rsidRPr="00D34B85" w:rsidRDefault="00BC3DD0">
      <w:pPr>
        <w:rPr>
          <w:rFonts w:eastAsia="仿宋_GB2312"/>
          <w:sz w:val="32"/>
        </w:rPr>
      </w:pPr>
    </w:p>
    <w:p w:rsidR="00BC3DD0" w:rsidRPr="00D34B85" w:rsidRDefault="00BC3DD0">
      <w:pPr>
        <w:rPr>
          <w:rFonts w:eastAsia="仿宋_GB2312"/>
          <w:sz w:val="32"/>
        </w:rPr>
      </w:pPr>
    </w:p>
    <w:p w:rsidR="00BC3DD0" w:rsidRPr="00D34B85" w:rsidRDefault="00BC3DD0">
      <w:pPr>
        <w:rPr>
          <w:rFonts w:eastAsia="仿宋_GB2312"/>
          <w:sz w:val="32"/>
        </w:rPr>
      </w:pPr>
    </w:p>
    <w:p w:rsidR="00BC3DD0" w:rsidRPr="00D34B85" w:rsidRDefault="00BC3DD0">
      <w:pPr>
        <w:rPr>
          <w:rFonts w:eastAsia="仿宋_GB2312"/>
          <w:sz w:val="32"/>
        </w:rPr>
      </w:pPr>
    </w:p>
    <w:p w:rsidR="00BC3DD0" w:rsidRPr="00D34B85" w:rsidRDefault="00BC3DD0">
      <w:pPr>
        <w:rPr>
          <w:rFonts w:eastAsia="仿宋_GB2312"/>
          <w:sz w:val="32"/>
        </w:rPr>
      </w:pPr>
    </w:p>
    <w:p w:rsidR="00BC3DD0" w:rsidRPr="00D34B85" w:rsidRDefault="00BC3DD0">
      <w:pPr>
        <w:rPr>
          <w:rFonts w:eastAsia="仿宋_GB2312"/>
          <w:sz w:val="32"/>
        </w:rPr>
      </w:pPr>
    </w:p>
    <w:p w:rsidR="00EB7F13" w:rsidRPr="00D34B85" w:rsidRDefault="00EB7F13">
      <w:pPr>
        <w:rPr>
          <w:rFonts w:eastAsia="仿宋_GB2312"/>
          <w:sz w:val="32"/>
        </w:rPr>
      </w:pPr>
    </w:p>
    <w:p w:rsidR="003A5580" w:rsidRPr="00D34B85" w:rsidRDefault="003A5580">
      <w:pPr>
        <w:rPr>
          <w:rFonts w:eastAsia="仿宋_GB2312"/>
          <w:sz w:val="32"/>
        </w:rPr>
      </w:pPr>
    </w:p>
    <w:p w:rsidR="003A5580" w:rsidRPr="00D34B85" w:rsidRDefault="003A5580">
      <w:pPr>
        <w:rPr>
          <w:rFonts w:eastAsia="仿宋_GB2312"/>
          <w:sz w:val="32"/>
        </w:rPr>
      </w:pPr>
    </w:p>
    <w:p w:rsidR="00EB7F13" w:rsidRPr="00D34B85" w:rsidRDefault="00EB7F13">
      <w:pPr>
        <w:rPr>
          <w:rFonts w:eastAsia="仿宋_GB2312"/>
          <w:sz w:val="32"/>
        </w:rPr>
      </w:pPr>
    </w:p>
    <w:p w:rsidR="00EB7F13" w:rsidRPr="00D34B85" w:rsidRDefault="00EB7F13">
      <w:pPr>
        <w:rPr>
          <w:rFonts w:eastAsia="仿宋_GB2312"/>
          <w:sz w:val="32"/>
        </w:rPr>
      </w:pPr>
    </w:p>
    <w:p w:rsidR="00EB7F13" w:rsidRPr="00D34B85" w:rsidRDefault="00EB7F13">
      <w:pPr>
        <w:rPr>
          <w:rFonts w:eastAsia="仿宋_GB2312"/>
          <w:sz w:val="32"/>
        </w:rPr>
      </w:pPr>
    </w:p>
    <w:p w:rsidR="00BC3DD0" w:rsidRPr="00D34B85" w:rsidRDefault="00BC3DD0">
      <w:pPr>
        <w:rPr>
          <w:rFonts w:eastAsia="仿宋_GB2312"/>
          <w:sz w:val="32"/>
        </w:rPr>
      </w:pPr>
    </w:p>
    <w:p w:rsidR="00BC3DD0" w:rsidRPr="00D34B85" w:rsidRDefault="00BC3DD0">
      <w:pPr>
        <w:spacing w:line="360" w:lineRule="auto"/>
        <w:rPr>
          <w:sz w:val="30"/>
          <w:szCs w:val="30"/>
          <w:u w:val="single"/>
        </w:rPr>
      </w:pPr>
      <w:r w:rsidRPr="00D34B85">
        <w:rPr>
          <w:rFonts w:hAnsi="宋体"/>
          <w:sz w:val="30"/>
          <w:szCs w:val="30"/>
        </w:rPr>
        <w:t>招</w:t>
      </w:r>
      <w:r w:rsidRPr="00D34B85">
        <w:rPr>
          <w:sz w:val="30"/>
          <w:szCs w:val="30"/>
        </w:rPr>
        <w:t xml:space="preserve">  </w:t>
      </w:r>
      <w:r w:rsidRPr="00D34B85">
        <w:rPr>
          <w:rFonts w:hAnsi="宋体"/>
          <w:sz w:val="30"/>
          <w:szCs w:val="30"/>
        </w:rPr>
        <w:t>标</w:t>
      </w:r>
      <w:r w:rsidRPr="00D34B85">
        <w:rPr>
          <w:sz w:val="30"/>
          <w:szCs w:val="30"/>
        </w:rPr>
        <w:t xml:space="preserve"> </w:t>
      </w:r>
      <w:r w:rsidRPr="00D34B85">
        <w:rPr>
          <w:rFonts w:hAnsi="宋体"/>
          <w:sz w:val="30"/>
          <w:szCs w:val="30"/>
        </w:rPr>
        <w:t>单</w:t>
      </w:r>
      <w:r w:rsidRPr="00D34B85">
        <w:rPr>
          <w:sz w:val="30"/>
          <w:szCs w:val="30"/>
        </w:rPr>
        <w:t xml:space="preserve"> </w:t>
      </w:r>
      <w:r w:rsidRPr="00D34B85">
        <w:rPr>
          <w:rFonts w:hAnsi="宋体"/>
          <w:sz w:val="30"/>
          <w:szCs w:val="30"/>
        </w:rPr>
        <w:t>位：</w:t>
      </w:r>
      <w:r w:rsidRPr="00D34B85">
        <w:rPr>
          <w:sz w:val="30"/>
          <w:szCs w:val="30"/>
          <w:u w:val="single"/>
        </w:rPr>
        <w:t xml:space="preserve"> </w:t>
      </w:r>
      <w:r w:rsidR="00AA6C5D">
        <w:rPr>
          <w:rFonts w:hAnsi="宋体" w:hint="eastAsia"/>
          <w:sz w:val="30"/>
          <w:szCs w:val="30"/>
          <w:u w:val="single"/>
        </w:rPr>
        <w:t>南通</w:t>
      </w:r>
      <w:r w:rsidR="004C28B3" w:rsidRPr="00D34B85">
        <w:rPr>
          <w:rFonts w:hAnsi="宋体"/>
          <w:sz w:val="30"/>
          <w:szCs w:val="30"/>
          <w:u w:val="single"/>
        </w:rPr>
        <w:t>大</w:t>
      </w:r>
      <w:r w:rsidR="00AA6C5D">
        <w:rPr>
          <w:rFonts w:hAnsi="宋体" w:hint="eastAsia"/>
          <w:sz w:val="30"/>
          <w:szCs w:val="30"/>
          <w:u w:val="single"/>
        </w:rPr>
        <w:t>达</w:t>
      </w:r>
      <w:r w:rsidR="007271A5">
        <w:rPr>
          <w:rFonts w:hAnsi="宋体" w:hint="eastAsia"/>
          <w:sz w:val="30"/>
          <w:szCs w:val="30"/>
          <w:u w:val="single"/>
        </w:rPr>
        <w:t>汽车销售服务</w:t>
      </w:r>
      <w:r w:rsidR="004C28B3" w:rsidRPr="00D34B85">
        <w:rPr>
          <w:rFonts w:hAnsi="宋体"/>
          <w:sz w:val="30"/>
          <w:szCs w:val="30"/>
          <w:u w:val="single"/>
        </w:rPr>
        <w:t>有限公司</w:t>
      </w:r>
      <w:r w:rsidRPr="00D34B85">
        <w:rPr>
          <w:sz w:val="30"/>
          <w:szCs w:val="30"/>
          <w:u w:val="single"/>
        </w:rPr>
        <w:t xml:space="preserve"> </w:t>
      </w:r>
    </w:p>
    <w:p w:rsidR="00BC3DD0" w:rsidRPr="00D34B85" w:rsidRDefault="00BC3DD0">
      <w:pPr>
        <w:spacing w:line="360" w:lineRule="auto"/>
        <w:rPr>
          <w:sz w:val="30"/>
          <w:szCs w:val="30"/>
        </w:rPr>
      </w:pPr>
      <w:r w:rsidRPr="00D34B85">
        <w:rPr>
          <w:rFonts w:hAnsi="宋体"/>
          <w:sz w:val="30"/>
          <w:szCs w:val="30"/>
        </w:rPr>
        <w:t>招标代理机构：</w:t>
      </w:r>
      <w:r w:rsidRPr="00D34B85">
        <w:rPr>
          <w:sz w:val="30"/>
          <w:szCs w:val="30"/>
          <w:u w:val="single"/>
        </w:rPr>
        <w:t xml:space="preserve"> </w:t>
      </w:r>
      <w:r w:rsidR="00AA6C5D">
        <w:rPr>
          <w:rFonts w:hAnsi="宋体" w:hint="eastAsia"/>
          <w:sz w:val="30"/>
          <w:szCs w:val="30"/>
          <w:u w:val="single"/>
        </w:rPr>
        <w:t xml:space="preserve">                            </w:t>
      </w:r>
      <w:r w:rsidRPr="00D34B85">
        <w:rPr>
          <w:sz w:val="30"/>
          <w:szCs w:val="30"/>
          <w:u w:val="single"/>
        </w:rPr>
        <w:t xml:space="preserve"> </w:t>
      </w:r>
    </w:p>
    <w:p w:rsidR="00BC3DD0" w:rsidRPr="00D34B85" w:rsidRDefault="00BC3DD0">
      <w:pPr>
        <w:spacing w:line="360" w:lineRule="auto"/>
        <w:rPr>
          <w:sz w:val="30"/>
          <w:szCs w:val="30"/>
        </w:rPr>
      </w:pPr>
      <w:r w:rsidRPr="00D34B85">
        <w:rPr>
          <w:rFonts w:hAnsi="宋体"/>
          <w:sz w:val="30"/>
          <w:szCs w:val="30"/>
        </w:rPr>
        <w:t>日</w:t>
      </w:r>
      <w:r w:rsidRPr="00D34B85">
        <w:rPr>
          <w:sz w:val="30"/>
          <w:szCs w:val="30"/>
        </w:rPr>
        <w:t xml:space="preserve">        </w:t>
      </w:r>
      <w:r w:rsidRPr="00D34B85">
        <w:rPr>
          <w:rFonts w:hAnsi="宋体"/>
          <w:sz w:val="30"/>
          <w:szCs w:val="30"/>
        </w:rPr>
        <w:t>期：</w:t>
      </w:r>
      <w:r w:rsidR="000708F5" w:rsidRPr="00820CF5">
        <w:rPr>
          <w:rFonts w:hAnsi="宋体" w:hint="eastAsia"/>
          <w:sz w:val="30"/>
          <w:szCs w:val="30"/>
          <w:u w:val="single"/>
        </w:rPr>
        <w:t xml:space="preserve"> </w:t>
      </w:r>
      <w:r w:rsidR="00820CF5" w:rsidRPr="00820CF5">
        <w:rPr>
          <w:rFonts w:hAnsi="宋体" w:hint="eastAsia"/>
          <w:sz w:val="30"/>
          <w:szCs w:val="30"/>
          <w:u w:val="single"/>
        </w:rPr>
        <w:t xml:space="preserve">    </w:t>
      </w:r>
      <w:r w:rsidRPr="00D34B85">
        <w:rPr>
          <w:rFonts w:ascii="宋体" w:hAnsi="宋体"/>
          <w:sz w:val="30"/>
          <w:szCs w:val="30"/>
          <w:u w:val="single"/>
        </w:rPr>
        <w:t>二○</w:t>
      </w:r>
      <w:r w:rsidR="00AA6C5D">
        <w:rPr>
          <w:rFonts w:ascii="宋体" w:hAnsi="宋体" w:hint="eastAsia"/>
          <w:sz w:val="30"/>
          <w:szCs w:val="30"/>
          <w:u w:val="single"/>
        </w:rPr>
        <w:t>二</w:t>
      </w:r>
      <w:r w:rsidR="00AA6C5D" w:rsidRPr="00D34B85">
        <w:rPr>
          <w:rFonts w:ascii="宋体" w:hAnsi="宋体"/>
          <w:sz w:val="30"/>
          <w:szCs w:val="30"/>
          <w:u w:val="single"/>
        </w:rPr>
        <w:t>○</w:t>
      </w:r>
      <w:r w:rsidRPr="00D34B85">
        <w:rPr>
          <w:rFonts w:ascii="宋体" w:hAnsi="宋体"/>
          <w:sz w:val="30"/>
          <w:szCs w:val="30"/>
          <w:u w:val="single"/>
        </w:rPr>
        <w:t>年</w:t>
      </w:r>
      <w:r w:rsidR="00AA6C5D">
        <w:rPr>
          <w:rFonts w:ascii="宋体" w:hAnsi="宋体" w:hint="eastAsia"/>
          <w:sz w:val="30"/>
          <w:szCs w:val="30"/>
          <w:u w:val="single"/>
        </w:rPr>
        <w:t>九</w:t>
      </w:r>
      <w:r w:rsidRPr="00D34B85">
        <w:rPr>
          <w:rFonts w:ascii="宋体" w:hAnsi="宋体"/>
          <w:sz w:val="30"/>
          <w:szCs w:val="30"/>
          <w:u w:val="single"/>
        </w:rPr>
        <w:t>月</w:t>
      </w:r>
      <w:r w:rsidR="00AA6C5D">
        <w:rPr>
          <w:rFonts w:ascii="宋体" w:hAnsi="宋体" w:hint="eastAsia"/>
          <w:sz w:val="30"/>
          <w:szCs w:val="30"/>
          <w:u w:val="single"/>
        </w:rPr>
        <w:t>十</w:t>
      </w:r>
      <w:r w:rsidR="00292BC0">
        <w:rPr>
          <w:rFonts w:ascii="宋体" w:hAnsi="宋体" w:hint="eastAsia"/>
          <w:sz w:val="30"/>
          <w:szCs w:val="30"/>
          <w:u w:val="single"/>
        </w:rPr>
        <w:t>六</w:t>
      </w:r>
      <w:r w:rsidRPr="00D34B85">
        <w:rPr>
          <w:rFonts w:ascii="宋体" w:hAnsi="宋体"/>
          <w:sz w:val="30"/>
          <w:szCs w:val="30"/>
          <w:u w:val="single"/>
        </w:rPr>
        <w:t>日</w:t>
      </w:r>
      <w:r w:rsidR="00FA237F">
        <w:rPr>
          <w:rFonts w:ascii="宋体" w:hAnsi="宋体" w:hint="eastAsia"/>
          <w:sz w:val="30"/>
          <w:szCs w:val="30"/>
          <w:u w:val="single"/>
        </w:rPr>
        <w:t xml:space="preserve"> </w:t>
      </w:r>
      <w:r w:rsidR="00820CF5">
        <w:rPr>
          <w:rFonts w:ascii="宋体" w:hAnsi="宋体" w:hint="eastAsia"/>
          <w:sz w:val="30"/>
          <w:szCs w:val="30"/>
          <w:u w:val="single"/>
        </w:rPr>
        <w:t xml:space="preserve">    </w:t>
      </w:r>
    </w:p>
    <w:p w:rsidR="00BC3DD0" w:rsidRPr="00D34B85" w:rsidRDefault="00BC3DD0">
      <w:pPr>
        <w:spacing w:line="360" w:lineRule="auto"/>
        <w:jc w:val="center"/>
        <w:rPr>
          <w:sz w:val="25"/>
        </w:rPr>
      </w:pPr>
    </w:p>
    <w:p w:rsidR="00BC3DD0" w:rsidRPr="00D34B85" w:rsidRDefault="00BC3DD0">
      <w:pPr>
        <w:spacing w:line="360" w:lineRule="auto"/>
        <w:jc w:val="center"/>
        <w:rPr>
          <w:sz w:val="25"/>
        </w:rPr>
      </w:pPr>
    </w:p>
    <w:p w:rsidR="00192895" w:rsidRPr="00D34B85" w:rsidRDefault="00192895">
      <w:pPr>
        <w:spacing w:line="360" w:lineRule="auto"/>
        <w:jc w:val="center"/>
        <w:rPr>
          <w:sz w:val="25"/>
        </w:rPr>
      </w:pPr>
    </w:p>
    <w:p w:rsidR="00192895" w:rsidRPr="00D34B85" w:rsidRDefault="00192895">
      <w:pPr>
        <w:spacing w:line="360" w:lineRule="auto"/>
        <w:jc w:val="center"/>
        <w:rPr>
          <w:sz w:val="25"/>
        </w:rPr>
      </w:pPr>
    </w:p>
    <w:p w:rsidR="00BC3DD0" w:rsidRPr="00D34B85" w:rsidRDefault="00BC3DD0">
      <w:pPr>
        <w:spacing w:line="360" w:lineRule="auto"/>
        <w:jc w:val="center"/>
        <w:rPr>
          <w:sz w:val="25"/>
        </w:rPr>
      </w:pPr>
    </w:p>
    <w:p w:rsidR="00BC3DD0" w:rsidRPr="00D34B85" w:rsidRDefault="00BC3DD0">
      <w:pPr>
        <w:spacing w:line="360" w:lineRule="auto"/>
        <w:jc w:val="center"/>
        <w:rPr>
          <w:sz w:val="36"/>
        </w:rPr>
      </w:pPr>
      <w:r w:rsidRPr="00D34B85">
        <w:rPr>
          <w:rFonts w:hAnsi="宋体"/>
          <w:sz w:val="36"/>
        </w:rPr>
        <w:lastRenderedPageBreak/>
        <w:t>第一章</w:t>
      </w:r>
      <w:r w:rsidRPr="00D34B85">
        <w:rPr>
          <w:sz w:val="36"/>
        </w:rPr>
        <w:t xml:space="preserve">  </w:t>
      </w:r>
      <w:r w:rsidRPr="00D34B85">
        <w:rPr>
          <w:rFonts w:hAnsi="宋体"/>
          <w:sz w:val="36"/>
        </w:rPr>
        <w:t>投标人须知及投标人须知前附表</w:t>
      </w:r>
    </w:p>
    <w:p w:rsidR="00BC3DD0" w:rsidRPr="00D34B85" w:rsidRDefault="00BC3DD0">
      <w:pPr>
        <w:spacing w:line="360" w:lineRule="auto"/>
        <w:jc w:val="center"/>
        <w:rPr>
          <w:sz w:val="25"/>
        </w:rPr>
      </w:pPr>
      <w:r w:rsidRPr="00D34B85">
        <w:rPr>
          <w:rFonts w:hAnsi="宋体"/>
          <w:sz w:val="30"/>
        </w:rPr>
        <w:t>一、投标人须知前附表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960"/>
        <w:gridCol w:w="1896"/>
        <w:gridCol w:w="5758"/>
      </w:tblGrid>
      <w:tr w:rsidR="00BC3DD0" w:rsidRPr="00D34B85" w:rsidTr="00D34B85">
        <w:trPr>
          <w:trHeight w:val="978"/>
        </w:trPr>
        <w:tc>
          <w:tcPr>
            <w:tcW w:w="708"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项号</w:t>
            </w:r>
          </w:p>
        </w:tc>
        <w:tc>
          <w:tcPr>
            <w:tcW w:w="960"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条款号</w:t>
            </w:r>
          </w:p>
        </w:tc>
        <w:tc>
          <w:tcPr>
            <w:tcW w:w="1896"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内    容</w:t>
            </w:r>
          </w:p>
        </w:tc>
        <w:tc>
          <w:tcPr>
            <w:tcW w:w="5758" w:type="dxa"/>
            <w:vAlign w:val="center"/>
          </w:tcPr>
          <w:p w:rsidR="00BC3DD0" w:rsidRPr="00D34B85" w:rsidRDefault="00BC3DD0" w:rsidP="001020C1">
            <w:pPr>
              <w:spacing w:line="288" w:lineRule="auto"/>
              <w:jc w:val="center"/>
              <w:rPr>
                <w:rFonts w:ascii="宋体" w:hAnsi="宋体"/>
                <w:sz w:val="24"/>
              </w:rPr>
            </w:pPr>
            <w:r w:rsidRPr="00D34B85">
              <w:rPr>
                <w:rFonts w:ascii="宋体" w:hAnsi="宋体"/>
                <w:sz w:val="24"/>
              </w:rPr>
              <w:t>说 明 与 要 求</w:t>
            </w:r>
          </w:p>
        </w:tc>
      </w:tr>
      <w:tr w:rsidR="00BC3DD0" w:rsidRPr="00D34B85" w:rsidTr="00D34B85">
        <w:trPr>
          <w:trHeight w:val="624"/>
        </w:trPr>
        <w:tc>
          <w:tcPr>
            <w:tcW w:w="708"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1</w:t>
            </w:r>
          </w:p>
        </w:tc>
        <w:tc>
          <w:tcPr>
            <w:tcW w:w="960"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1.1</w:t>
            </w:r>
          </w:p>
        </w:tc>
        <w:tc>
          <w:tcPr>
            <w:tcW w:w="1896"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工程名称</w:t>
            </w:r>
          </w:p>
        </w:tc>
        <w:tc>
          <w:tcPr>
            <w:tcW w:w="5758" w:type="dxa"/>
            <w:vAlign w:val="center"/>
          </w:tcPr>
          <w:p w:rsidR="00BC3DD0" w:rsidRPr="00D34B85" w:rsidRDefault="00AA6C5D" w:rsidP="001020C1">
            <w:pPr>
              <w:spacing w:line="288" w:lineRule="auto"/>
              <w:jc w:val="left"/>
              <w:rPr>
                <w:rFonts w:ascii="宋体" w:hAnsi="宋体"/>
                <w:sz w:val="24"/>
              </w:rPr>
            </w:pPr>
            <w:r>
              <w:rPr>
                <w:rFonts w:ascii="宋体" w:hAnsi="宋体" w:hint="eastAsia"/>
                <w:spacing w:val="-6"/>
                <w:sz w:val="24"/>
              </w:rPr>
              <w:t>DS汽车</w:t>
            </w:r>
            <w:r w:rsidR="004C28B3" w:rsidRPr="00D34B85">
              <w:rPr>
                <w:rFonts w:ascii="宋体" w:hAnsi="宋体"/>
                <w:spacing w:val="-6"/>
                <w:sz w:val="24"/>
              </w:rPr>
              <w:t>4S</w:t>
            </w:r>
            <w:r w:rsidR="0062083C">
              <w:rPr>
                <w:rFonts w:ascii="宋体" w:hAnsi="宋体"/>
                <w:spacing w:val="-6"/>
                <w:sz w:val="24"/>
              </w:rPr>
              <w:t>店</w:t>
            </w:r>
            <w:r w:rsidR="004C28B3" w:rsidRPr="00D34B85">
              <w:rPr>
                <w:rFonts w:ascii="宋体" w:hAnsi="宋体"/>
                <w:spacing w:val="-6"/>
                <w:sz w:val="24"/>
              </w:rPr>
              <w:t>装饰</w:t>
            </w:r>
            <w:r w:rsidR="0062083C">
              <w:rPr>
                <w:rFonts w:ascii="宋体" w:hAnsi="宋体" w:hint="eastAsia"/>
                <w:spacing w:val="-6"/>
                <w:sz w:val="24"/>
              </w:rPr>
              <w:t>改造</w:t>
            </w:r>
            <w:r w:rsidR="00192895" w:rsidRPr="00D34B85">
              <w:rPr>
                <w:rFonts w:ascii="宋体" w:hAnsi="宋体"/>
                <w:spacing w:val="-6"/>
                <w:sz w:val="24"/>
              </w:rPr>
              <w:t>工程</w:t>
            </w:r>
          </w:p>
        </w:tc>
      </w:tr>
      <w:tr w:rsidR="00EE3E5F" w:rsidRPr="00D34B85" w:rsidTr="00D34B85">
        <w:trPr>
          <w:trHeight w:val="624"/>
        </w:trPr>
        <w:tc>
          <w:tcPr>
            <w:tcW w:w="708" w:type="dxa"/>
            <w:vAlign w:val="center"/>
          </w:tcPr>
          <w:p w:rsidR="00EE3E5F" w:rsidRPr="00D34B85" w:rsidRDefault="00EE3E5F" w:rsidP="00A16208">
            <w:pPr>
              <w:spacing w:line="288" w:lineRule="auto"/>
              <w:jc w:val="center"/>
              <w:rPr>
                <w:rFonts w:ascii="宋体" w:hAnsi="宋体"/>
                <w:kern w:val="0"/>
                <w:sz w:val="24"/>
              </w:rPr>
            </w:pPr>
            <w:r w:rsidRPr="00D34B85">
              <w:rPr>
                <w:rFonts w:ascii="宋体" w:hAnsi="宋体"/>
                <w:kern w:val="0"/>
                <w:sz w:val="24"/>
              </w:rPr>
              <w:t>2</w:t>
            </w:r>
          </w:p>
        </w:tc>
        <w:tc>
          <w:tcPr>
            <w:tcW w:w="960" w:type="dxa"/>
            <w:vAlign w:val="center"/>
          </w:tcPr>
          <w:p w:rsidR="00EE3E5F" w:rsidRPr="00D34B85" w:rsidRDefault="00EE3E5F" w:rsidP="00A16208">
            <w:pPr>
              <w:spacing w:line="288" w:lineRule="auto"/>
              <w:jc w:val="center"/>
              <w:rPr>
                <w:rFonts w:ascii="宋体" w:hAnsi="宋体"/>
                <w:kern w:val="0"/>
                <w:sz w:val="24"/>
              </w:rPr>
            </w:pPr>
            <w:r w:rsidRPr="00D34B85">
              <w:rPr>
                <w:rFonts w:ascii="宋体" w:hAnsi="宋体"/>
                <w:kern w:val="0"/>
                <w:sz w:val="24"/>
              </w:rPr>
              <w:t>1.1</w:t>
            </w:r>
          </w:p>
        </w:tc>
        <w:tc>
          <w:tcPr>
            <w:tcW w:w="1896" w:type="dxa"/>
            <w:vAlign w:val="center"/>
          </w:tcPr>
          <w:p w:rsidR="00EE3E5F" w:rsidRPr="00D34B85" w:rsidRDefault="00EE3E5F" w:rsidP="00A16208">
            <w:pPr>
              <w:spacing w:line="288" w:lineRule="auto"/>
              <w:jc w:val="center"/>
              <w:rPr>
                <w:rFonts w:ascii="宋体" w:hAnsi="宋体"/>
                <w:kern w:val="0"/>
                <w:sz w:val="24"/>
              </w:rPr>
            </w:pPr>
            <w:r w:rsidRPr="00D34B85">
              <w:rPr>
                <w:rFonts w:ascii="宋体" w:hAnsi="宋体"/>
                <w:kern w:val="0"/>
                <w:sz w:val="24"/>
              </w:rPr>
              <w:t>建设地点</w:t>
            </w:r>
          </w:p>
        </w:tc>
        <w:tc>
          <w:tcPr>
            <w:tcW w:w="5758" w:type="dxa"/>
            <w:vAlign w:val="center"/>
          </w:tcPr>
          <w:p w:rsidR="00EE3E5F" w:rsidRPr="00D34B85" w:rsidRDefault="00EE3E5F" w:rsidP="0062083C">
            <w:pPr>
              <w:widowControl/>
              <w:spacing w:line="288" w:lineRule="auto"/>
              <w:jc w:val="left"/>
              <w:rPr>
                <w:rFonts w:ascii="宋体" w:hAnsi="宋体"/>
                <w:sz w:val="24"/>
              </w:rPr>
            </w:pPr>
            <w:r w:rsidRPr="00D34B85">
              <w:rPr>
                <w:rFonts w:ascii="宋体" w:hAnsi="宋体"/>
                <w:sz w:val="24"/>
              </w:rPr>
              <w:t>南通市</w:t>
            </w:r>
            <w:r w:rsidR="0062083C">
              <w:rPr>
                <w:rFonts w:ascii="宋体" w:hAnsi="宋体" w:hint="eastAsia"/>
                <w:sz w:val="24"/>
              </w:rPr>
              <w:t>港闸区大生路1号</w:t>
            </w:r>
          </w:p>
        </w:tc>
      </w:tr>
      <w:tr w:rsidR="00BC3DD0" w:rsidRPr="00D34B85" w:rsidTr="00D34B85">
        <w:trPr>
          <w:trHeight w:val="624"/>
        </w:trPr>
        <w:tc>
          <w:tcPr>
            <w:tcW w:w="708"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3</w:t>
            </w:r>
          </w:p>
        </w:tc>
        <w:tc>
          <w:tcPr>
            <w:tcW w:w="960"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1.1</w:t>
            </w:r>
          </w:p>
        </w:tc>
        <w:tc>
          <w:tcPr>
            <w:tcW w:w="1896"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建设规模</w:t>
            </w:r>
          </w:p>
        </w:tc>
        <w:tc>
          <w:tcPr>
            <w:tcW w:w="5758" w:type="dxa"/>
            <w:vAlign w:val="center"/>
          </w:tcPr>
          <w:p w:rsidR="00BE0D08" w:rsidRPr="00D34B85" w:rsidRDefault="007C4FD6" w:rsidP="00072186">
            <w:pPr>
              <w:spacing w:line="288" w:lineRule="auto"/>
              <w:jc w:val="left"/>
              <w:rPr>
                <w:rFonts w:ascii="宋体" w:hAnsi="宋体"/>
                <w:sz w:val="24"/>
              </w:rPr>
            </w:pPr>
            <w:r w:rsidRPr="00D34B85">
              <w:rPr>
                <w:rFonts w:ascii="宋体" w:hAnsi="宋体" w:hint="eastAsia"/>
                <w:sz w:val="24"/>
              </w:rPr>
              <w:t>共</w:t>
            </w:r>
            <w:r w:rsidR="00DB1CC8" w:rsidRPr="00D34B85">
              <w:rPr>
                <w:rFonts w:ascii="宋体" w:hAnsi="宋体" w:hint="eastAsia"/>
                <w:sz w:val="24"/>
              </w:rPr>
              <w:t>一</w:t>
            </w:r>
            <w:r w:rsidR="00BE0D08" w:rsidRPr="00D34B85">
              <w:rPr>
                <w:rFonts w:ascii="宋体" w:hAnsi="宋体" w:hint="eastAsia"/>
                <w:sz w:val="24"/>
              </w:rPr>
              <w:t>个</w:t>
            </w:r>
            <w:r w:rsidRPr="00D34B85">
              <w:rPr>
                <w:rFonts w:ascii="宋体" w:hAnsi="宋体" w:hint="eastAsia"/>
                <w:sz w:val="24"/>
              </w:rPr>
              <w:t>标段</w:t>
            </w:r>
            <w:r w:rsidR="00DB1CC8" w:rsidRPr="00D34B85">
              <w:rPr>
                <w:rFonts w:ascii="宋体" w:hAnsi="宋体" w:hint="eastAsia"/>
                <w:sz w:val="24"/>
              </w:rPr>
              <w:t>，</w:t>
            </w:r>
            <w:r w:rsidR="00407935">
              <w:rPr>
                <w:rFonts w:ascii="宋体" w:hAnsi="宋体" w:hint="eastAsia"/>
                <w:sz w:val="24"/>
              </w:rPr>
              <w:t>约</w:t>
            </w:r>
            <w:r w:rsidR="00072186">
              <w:rPr>
                <w:rFonts w:ascii="宋体" w:hAnsi="宋体" w:hint="eastAsia"/>
                <w:sz w:val="24"/>
              </w:rPr>
              <w:t>6</w:t>
            </w:r>
            <w:r w:rsidR="00407935">
              <w:rPr>
                <w:rFonts w:ascii="宋体" w:hAnsi="宋体" w:hint="eastAsia"/>
                <w:sz w:val="24"/>
              </w:rPr>
              <w:t>00m</w:t>
            </w:r>
            <w:r w:rsidR="00407935" w:rsidRPr="00407935">
              <w:rPr>
                <w:rFonts w:ascii="宋体" w:hAnsi="宋体" w:hint="eastAsia"/>
                <w:sz w:val="24"/>
                <w:vertAlign w:val="superscript"/>
              </w:rPr>
              <w:t>2</w:t>
            </w:r>
            <w:r w:rsidR="00DB1CC8" w:rsidRPr="00D34B85">
              <w:rPr>
                <w:rFonts w:ascii="宋体" w:hAnsi="宋体" w:hint="eastAsia"/>
                <w:sz w:val="24"/>
              </w:rPr>
              <w:t>。</w:t>
            </w:r>
          </w:p>
        </w:tc>
      </w:tr>
      <w:tr w:rsidR="00BC3DD0" w:rsidRPr="00D34B85" w:rsidTr="00D34B85">
        <w:trPr>
          <w:trHeight w:val="624"/>
        </w:trPr>
        <w:tc>
          <w:tcPr>
            <w:tcW w:w="708"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4</w:t>
            </w:r>
          </w:p>
        </w:tc>
        <w:tc>
          <w:tcPr>
            <w:tcW w:w="960"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1.1</w:t>
            </w:r>
          </w:p>
        </w:tc>
        <w:tc>
          <w:tcPr>
            <w:tcW w:w="1896"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承包方式</w:t>
            </w:r>
          </w:p>
        </w:tc>
        <w:tc>
          <w:tcPr>
            <w:tcW w:w="5758" w:type="dxa"/>
            <w:vAlign w:val="center"/>
          </w:tcPr>
          <w:p w:rsidR="00BC3DD0" w:rsidRPr="00D34B85" w:rsidRDefault="00BC3DD0" w:rsidP="001020C1">
            <w:pPr>
              <w:spacing w:line="288" w:lineRule="auto"/>
              <w:jc w:val="left"/>
              <w:rPr>
                <w:rFonts w:ascii="宋体" w:hAnsi="宋体"/>
                <w:sz w:val="24"/>
              </w:rPr>
            </w:pPr>
            <w:r w:rsidRPr="00D34B85">
              <w:rPr>
                <w:rFonts w:ascii="宋体" w:hAnsi="宋体"/>
                <w:sz w:val="24"/>
              </w:rPr>
              <w:t>包工包料</w:t>
            </w:r>
          </w:p>
        </w:tc>
      </w:tr>
      <w:tr w:rsidR="00BC3DD0" w:rsidRPr="00D34B85" w:rsidTr="00D34B85">
        <w:trPr>
          <w:trHeight w:val="624"/>
        </w:trPr>
        <w:tc>
          <w:tcPr>
            <w:tcW w:w="708"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5</w:t>
            </w:r>
          </w:p>
        </w:tc>
        <w:tc>
          <w:tcPr>
            <w:tcW w:w="960"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1.1</w:t>
            </w:r>
          </w:p>
        </w:tc>
        <w:tc>
          <w:tcPr>
            <w:tcW w:w="1896"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质量标准</w:t>
            </w:r>
          </w:p>
        </w:tc>
        <w:tc>
          <w:tcPr>
            <w:tcW w:w="5758" w:type="dxa"/>
            <w:vAlign w:val="center"/>
          </w:tcPr>
          <w:p w:rsidR="00BC3DD0" w:rsidRPr="00D34B85" w:rsidRDefault="00BC3DD0" w:rsidP="001020C1">
            <w:pPr>
              <w:spacing w:line="288" w:lineRule="auto"/>
              <w:jc w:val="left"/>
              <w:rPr>
                <w:rFonts w:ascii="宋体" w:hAnsi="宋体"/>
                <w:spacing w:val="-2"/>
                <w:sz w:val="24"/>
              </w:rPr>
            </w:pPr>
            <w:r w:rsidRPr="00D34B85">
              <w:rPr>
                <w:rFonts w:ascii="宋体" w:hAnsi="宋体"/>
                <w:spacing w:val="-2"/>
                <w:sz w:val="24"/>
              </w:rPr>
              <w:t>合格</w:t>
            </w:r>
          </w:p>
        </w:tc>
      </w:tr>
      <w:tr w:rsidR="00BC3DD0" w:rsidRPr="00D34B85" w:rsidTr="00D34B85">
        <w:trPr>
          <w:trHeight w:val="1028"/>
        </w:trPr>
        <w:tc>
          <w:tcPr>
            <w:tcW w:w="708"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6</w:t>
            </w:r>
          </w:p>
        </w:tc>
        <w:tc>
          <w:tcPr>
            <w:tcW w:w="960"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1.1</w:t>
            </w:r>
          </w:p>
        </w:tc>
        <w:tc>
          <w:tcPr>
            <w:tcW w:w="1896"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工期要求</w:t>
            </w:r>
          </w:p>
        </w:tc>
        <w:tc>
          <w:tcPr>
            <w:tcW w:w="5758" w:type="dxa"/>
            <w:vAlign w:val="center"/>
          </w:tcPr>
          <w:p w:rsidR="00BC3DD0" w:rsidRPr="00D34B85" w:rsidRDefault="00BC3DD0" w:rsidP="00AA6C5D">
            <w:pPr>
              <w:spacing w:line="288" w:lineRule="auto"/>
              <w:jc w:val="left"/>
              <w:rPr>
                <w:rFonts w:ascii="宋体" w:hAnsi="宋体"/>
                <w:sz w:val="24"/>
              </w:rPr>
            </w:pPr>
            <w:r w:rsidRPr="00D34B85">
              <w:rPr>
                <w:rFonts w:ascii="宋体" w:hAnsi="宋体" w:hint="eastAsia"/>
                <w:sz w:val="24"/>
              </w:rPr>
              <w:t>计划开工日期：</w:t>
            </w:r>
            <w:r w:rsidRPr="00E05ACB">
              <w:rPr>
                <w:rFonts w:ascii="宋体" w:hAnsi="宋体" w:hint="eastAsia"/>
                <w:sz w:val="24"/>
                <w:u w:val="single"/>
              </w:rPr>
              <w:t>20</w:t>
            </w:r>
            <w:r w:rsidR="00AA6C5D" w:rsidRPr="00E05ACB">
              <w:rPr>
                <w:rFonts w:ascii="宋体" w:hAnsi="宋体" w:hint="eastAsia"/>
                <w:sz w:val="24"/>
                <w:u w:val="single"/>
              </w:rPr>
              <w:t>20</w:t>
            </w:r>
            <w:r w:rsidRPr="00E05ACB">
              <w:rPr>
                <w:rFonts w:ascii="宋体" w:hAnsi="宋体" w:hint="eastAsia"/>
                <w:sz w:val="24"/>
              </w:rPr>
              <w:t>年</w:t>
            </w:r>
            <w:r w:rsidR="00AA6C5D" w:rsidRPr="00E05ACB">
              <w:rPr>
                <w:rFonts w:ascii="宋体" w:hAnsi="宋体" w:hint="eastAsia"/>
                <w:sz w:val="24"/>
                <w:u w:val="single"/>
              </w:rPr>
              <w:t>9</w:t>
            </w:r>
            <w:r w:rsidRPr="00E05ACB">
              <w:rPr>
                <w:rFonts w:ascii="宋体" w:hAnsi="宋体" w:hint="eastAsia"/>
                <w:sz w:val="24"/>
              </w:rPr>
              <w:t>月</w:t>
            </w:r>
            <w:r w:rsidR="00AA6C5D" w:rsidRPr="00E05ACB">
              <w:rPr>
                <w:rFonts w:ascii="宋体" w:hAnsi="宋体" w:hint="eastAsia"/>
                <w:sz w:val="24"/>
                <w:u w:val="single"/>
              </w:rPr>
              <w:t>2</w:t>
            </w:r>
            <w:r w:rsidR="00CB6EFA">
              <w:rPr>
                <w:rFonts w:ascii="宋体" w:hAnsi="宋体" w:hint="eastAsia"/>
                <w:sz w:val="24"/>
                <w:u w:val="single"/>
              </w:rPr>
              <w:t>2</w:t>
            </w:r>
            <w:r w:rsidR="001A0F5A" w:rsidRPr="00E05ACB">
              <w:rPr>
                <w:rFonts w:ascii="宋体" w:hAnsi="宋体" w:hint="eastAsia"/>
                <w:sz w:val="24"/>
              </w:rPr>
              <w:t>日</w:t>
            </w:r>
            <w:r w:rsidRPr="00D34B85">
              <w:rPr>
                <w:rFonts w:ascii="宋体" w:hAnsi="宋体" w:hint="eastAsia"/>
                <w:sz w:val="24"/>
              </w:rPr>
              <w:t>，实际以开工报告为准。施工总工期：</w:t>
            </w:r>
            <w:r w:rsidR="00841628" w:rsidRPr="00841628">
              <w:rPr>
                <w:rFonts w:ascii="宋体" w:hAnsi="宋体" w:hint="eastAsia"/>
                <w:sz w:val="24"/>
                <w:u w:val="single"/>
              </w:rPr>
              <w:t xml:space="preserve"> </w:t>
            </w:r>
            <w:r w:rsidR="00CB6EFA" w:rsidRPr="00841628">
              <w:rPr>
                <w:rFonts w:ascii="宋体" w:hAnsi="宋体" w:hint="eastAsia"/>
                <w:b/>
                <w:sz w:val="24"/>
                <w:u w:val="single"/>
              </w:rPr>
              <w:t>2</w:t>
            </w:r>
            <w:r w:rsidR="00AA6C5D" w:rsidRPr="00841628">
              <w:rPr>
                <w:rFonts w:ascii="宋体" w:hAnsi="宋体" w:hint="eastAsia"/>
                <w:b/>
                <w:sz w:val="24"/>
                <w:u w:val="single"/>
              </w:rPr>
              <w:t>0</w:t>
            </w:r>
            <w:r w:rsidRPr="00841628">
              <w:rPr>
                <w:rFonts w:ascii="宋体" w:hAnsi="宋体"/>
                <w:b/>
                <w:sz w:val="24"/>
                <w:u w:val="single"/>
              </w:rPr>
              <w:t xml:space="preserve"> </w:t>
            </w:r>
            <w:r w:rsidRPr="00D34B85">
              <w:rPr>
                <w:rFonts w:ascii="宋体" w:hAnsi="宋体"/>
                <w:sz w:val="24"/>
              </w:rPr>
              <w:t>日历天。</w:t>
            </w:r>
          </w:p>
        </w:tc>
      </w:tr>
      <w:tr w:rsidR="00BC3DD0" w:rsidRPr="00D34B85" w:rsidTr="00D34B85">
        <w:trPr>
          <w:trHeight w:val="624"/>
        </w:trPr>
        <w:tc>
          <w:tcPr>
            <w:tcW w:w="708"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7</w:t>
            </w:r>
          </w:p>
        </w:tc>
        <w:tc>
          <w:tcPr>
            <w:tcW w:w="960"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1.1</w:t>
            </w:r>
          </w:p>
        </w:tc>
        <w:tc>
          <w:tcPr>
            <w:tcW w:w="1896"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资金来源</w:t>
            </w:r>
          </w:p>
        </w:tc>
        <w:tc>
          <w:tcPr>
            <w:tcW w:w="5758" w:type="dxa"/>
            <w:vAlign w:val="center"/>
          </w:tcPr>
          <w:p w:rsidR="00BC3DD0" w:rsidRPr="00D34B85" w:rsidRDefault="003136DE" w:rsidP="001020C1">
            <w:pPr>
              <w:spacing w:line="288" w:lineRule="auto"/>
              <w:jc w:val="left"/>
              <w:rPr>
                <w:rFonts w:ascii="宋体" w:hAnsi="宋体"/>
                <w:sz w:val="24"/>
              </w:rPr>
            </w:pPr>
            <w:r w:rsidRPr="00D34B85">
              <w:rPr>
                <w:rFonts w:ascii="宋体" w:hAnsi="宋体" w:hint="eastAsia"/>
                <w:sz w:val="24"/>
              </w:rPr>
              <w:t>自筹</w:t>
            </w:r>
          </w:p>
        </w:tc>
      </w:tr>
      <w:tr w:rsidR="00BC3DD0" w:rsidRPr="00D34B85" w:rsidTr="00D34B85">
        <w:trPr>
          <w:trHeight w:val="1021"/>
        </w:trPr>
        <w:tc>
          <w:tcPr>
            <w:tcW w:w="708"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8</w:t>
            </w:r>
          </w:p>
        </w:tc>
        <w:tc>
          <w:tcPr>
            <w:tcW w:w="960"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1.2</w:t>
            </w:r>
          </w:p>
        </w:tc>
        <w:tc>
          <w:tcPr>
            <w:tcW w:w="1896" w:type="dxa"/>
            <w:vAlign w:val="center"/>
          </w:tcPr>
          <w:p w:rsidR="00BC3DD0" w:rsidRPr="00D34B85" w:rsidRDefault="00BC3DD0" w:rsidP="00A16208">
            <w:pPr>
              <w:spacing w:line="288" w:lineRule="auto"/>
              <w:jc w:val="center"/>
              <w:rPr>
                <w:rFonts w:ascii="宋体" w:hAnsi="宋体"/>
                <w:kern w:val="0"/>
                <w:sz w:val="24"/>
              </w:rPr>
            </w:pPr>
            <w:r w:rsidRPr="00D34B85">
              <w:rPr>
                <w:rFonts w:ascii="宋体" w:hAnsi="宋体"/>
                <w:kern w:val="0"/>
                <w:sz w:val="24"/>
              </w:rPr>
              <w:t>招标范围</w:t>
            </w:r>
          </w:p>
        </w:tc>
        <w:tc>
          <w:tcPr>
            <w:tcW w:w="5758" w:type="dxa"/>
            <w:vAlign w:val="center"/>
          </w:tcPr>
          <w:p w:rsidR="00BC3DD0" w:rsidRPr="00AB42E1" w:rsidRDefault="00BB1F2F" w:rsidP="00E05ACB">
            <w:pPr>
              <w:spacing w:line="288" w:lineRule="auto"/>
              <w:jc w:val="left"/>
              <w:rPr>
                <w:rFonts w:ascii="宋体" w:hAnsi="宋体"/>
                <w:b/>
                <w:sz w:val="24"/>
              </w:rPr>
            </w:pPr>
            <w:r w:rsidRPr="00AB42E1">
              <w:rPr>
                <w:rFonts w:ascii="宋体" w:hAnsi="宋体" w:hint="eastAsia"/>
                <w:b/>
                <w:sz w:val="24"/>
              </w:rPr>
              <w:t>施工图纸所示</w:t>
            </w:r>
            <w:r w:rsidR="00E05ACB" w:rsidRPr="00AB42E1">
              <w:rPr>
                <w:rFonts w:ascii="宋体" w:hAnsi="宋体" w:hint="eastAsia"/>
                <w:b/>
                <w:sz w:val="24"/>
              </w:rPr>
              <w:t>改造内容</w:t>
            </w:r>
            <w:r w:rsidR="008767F2" w:rsidRPr="00AB42E1">
              <w:rPr>
                <w:rFonts w:ascii="宋体" w:hAnsi="宋体" w:hint="eastAsia"/>
                <w:b/>
                <w:sz w:val="24"/>
              </w:rPr>
              <w:t>，</w:t>
            </w:r>
            <w:r w:rsidRPr="00AB42E1">
              <w:rPr>
                <w:rFonts w:ascii="宋体" w:hAnsi="宋体" w:hint="eastAsia"/>
                <w:b/>
                <w:sz w:val="24"/>
              </w:rPr>
              <w:t>具体详见工程量清单</w:t>
            </w:r>
          </w:p>
        </w:tc>
      </w:tr>
      <w:tr w:rsidR="00BC3DD0" w:rsidRPr="00D34B85" w:rsidTr="00D34B85">
        <w:trPr>
          <w:trHeight w:val="624"/>
        </w:trPr>
        <w:tc>
          <w:tcPr>
            <w:tcW w:w="708"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9</w:t>
            </w:r>
          </w:p>
        </w:tc>
        <w:tc>
          <w:tcPr>
            <w:tcW w:w="960"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1.4</w:t>
            </w:r>
          </w:p>
        </w:tc>
        <w:tc>
          <w:tcPr>
            <w:tcW w:w="1896" w:type="dxa"/>
            <w:vAlign w:val="center"/>
          </w:tcPr>
          <w:p w:rsidR="00BC3DD0" w:rsidRPr="009F1D00" w:rsidRDefault="00BC3DD0" w:rsidP="00A16208">
            <w:pPr>
              <w:spacing w:line="288" w:lineRule="auto"/>
              <w:jc w:val="center"/>
              <w:rPr>
                <w:rFonts w:ascii="宋体" w:hAnsi="宋体"/>
                <w:sz w:val="24"/>
              </w:rPr>
            </w:pPr>
            <w:r w:rsidRPr="009F1D00">
              <w:rPr>
                <w:rFonts w:ascii="宋体" w:hAnsi="宋体"/>
                <w:sz w:val="24"/>
              </w:rPr>
              <w:t>招标方式</w:t>
            </w:r>
          </w:p>
        </w:tc>
        <w:tc>
          <w:tcPr>
            <w:tcW w:w="5758" w:type="dxa"/>
            <w:vAlign w:val="center"/>
          </w:tcPr>
          <w:p w:rsidR="00BC3DD0" w:rsidRPr="00BD1622" w:rsidRDefault="00FC3CBD" w:rsidP="001020C1">
            <w:pPr>
              <w:spacing w:line="288" w:lineRule="auto"/>
              <w:jc w:val="left"/>
              <w:rPr>
                <w:rFonts w:ascii="宋体" w:hAnsi="宋体"/>
                <w:b/>
                <w:sz w:val="24"/>
              </w:rPr>
            </w:pPr>
            <w:r>
              <w:rPr>
                <w:rFonts w:ascii="宋体" w:hAnsi="宋体" w:hint="eastAsia"/>
                <w:b/>
                <w:sz w:val="24"/>
              </w:rPr>
              <w:t>公开</w:t>
            </w:r>
            <w:r w:rsidR="00BC3DD0" w:rsidRPr="00BD1622">
              <w:rPr>
                <w:rFonts w:ascii="宋体" w:hAnsi="宋体"/>
                <w:b/>
                <w:sz w:val="24"/>
              </w:rPr>
              <w:t>招标</w:t>
            </w:r>
          </w:p>
        </w:tc>
      </w:tr>
      <w:tr w:rsidR="00BC3DD0" w:rsidRPr="00D34B85" w:rsidTr="00D34B85">
        <w:trPr>
          <w:trHeight w:val="624"/>
        </w:trPr>
        <w:tc>
          <w:tcPr>
            <w:tcW w:w="708"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1</w:t>
            </w:r>
            <w:r w:rsidRPr="00D34B85">
              <w:rPr>
                <w:rFonts w:ascii="宋体" w:hAnsi="宋体" w:hint="eastAsia"/>
                <w:sz w:val="24"/>
              </w:rPr>
              <w:t>0</w:t>
            </w:r>
          </w:p>
        </w:tc>
        <w:tc>
          <w:tcPr>
            <w:tcW w:w="960"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16</w:t>
            </w:r>
          </w:p>
        </w:tc>
        <w:tc>
          <w:tcPr>
            <w:tcW w:w="1896"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工程报价方式</w:t>
            </w:r>
          </w:p>
        </w:tc>
        <w:tc>
          <w:tcPr>
            <w:tcW w:w="5758" w:type="dxa"/>
            <w:vAlign w:val="center"/>
          </w:tcPr>
          <w:p w:rsidR="00BC3DD0" w:rsidRPr="00BD1622" w:rsidRDefault="00BC0D56" w:rsidP="001020C1">
            <w:pPr>
              <w:tabs>
                <w:tab w:val="center" w:pos="2342"/>
              </w:tabs>
              <w:spacing w:line="288" w:lineRule="auto"/>
              <w:jc w:val="left"/>
              <w:rPr>
                <w:rFonts w:ascii="宋体" w:hAnsi="宋体"/>
                <w:b/>
                <w:sz w:val="24"/>
              </w:rPr>
            </w:pPr>
            <w:r w:rsidRPr="00BD1622">
              <w:rPr>
                <w:rFonts w:ascii="宋体" w:hAnsi="宋体"/>
                <w:b/>
                <w:color w:val="000000"/>
                <w:sz w:val="24"/>
              </w:rPr>
              <w:t>按工程量清单计价固定综合单价报价</w:t>
            </w:r>
          </w:p>
        </w:tc>
      </w:tr>
      <w:tr w:rsidR="00BC3DD0" w:rsidRPr="00D34B85" w:rsidTr="00D34B85">
        <w:trPr>
          <w:trHeight w:val="624"/>
        </w:trPr>
        <w:tc>
          <w:tcPr>
            <w:tcW w:w="708"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1</w:t>
            </w:r>
            <w:r w:rsidRPr="00D34B85">
              <w:rPr>
                <w:rFonts w:ascii="宋体" w:hAnsi="宋体" w:hint="eastAsia"/>
                <w:sz w:val="24"/>
              </w:rPr>
              <w:t>1</w:t>
            </w:r>
          </w:p>
        </w:tc>
        <w:tc>
          <w:tcPr>
            <w:tcW w:w="960"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12</w:t>
            </w:r>
          </w:p>
        </w:tc>
        <w:tc>
          <w:tcPr>
            <w:tcW w:w="1896"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投标有效期</w:t>
            </w:r>
          </w:p>
        </w:tc>
        <w:tc>
          <w:tcPr>
            <w:tcW w:w="5758" w:type="dxa"/>
            <w:vAlign w:val="center"/>
          </w:tcPr>
          <w:p w:rsidR="00BC3DD0" w:rsidRPr="00D34B85" w:rsidRDefault="00A57607" w:rsidP="001020C1">
            <w:pPr>
              <w:spacing w:line="288" w:lineRule="auto"/>
              <w:jc w:val="left"/>
              <w:rPr>
                <w:rFonts w:ascii="宋体" w:hAnsi="宋体"/>
                <w:sz w:val="24"/>
              </w:rPr>
            </w:pPr>
            <w:r>
              <w:rPr>
                <w:rFonts w:ascii="宋体" w:hAnsi="宋体" w:hint="eastAsia"/>
                <w:sz w:val="24"/>
                <w:u w:val="single"/>
              </w:rPr>
              <w:t>10</w:t>
            </w:r>
            <w:r w:rsidR="00BC3DD0" w:rsidRPr="00D34B85">
              <w:rPr>
                <w:rFonts w:ascii="宋体" w:hAnsi="宋体"/>
                <w:sz w:val="24"/>
              </w:rPr>
              <w:t>日历天(从投标截止之日算起)</w:t>
            </w:r>
          </w:p>
        </w:tc>
      </w:tr>
      <w:tr w:rsidR="00BC3DD0" w:rsidRPr="00D34B85" w:rsidTr="00D34B85">
        <w:trPr>
          <w:trHeight w:val="624"/>
        </w:trPr>
        <w:tc>
          <w:tcPr>
            <w:tcW w:w="708"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1</w:t>
            </w:r>
            <w:r w:rsidRPr="00D34B85">
              <w:rPr>
                <w:rFonts w:ascii="宋体" w:hAnsi="宋体" w:hint="eastAsia"/>
                <w:sz w:val="24"/>
              </w:rPr>
              <w:t>2</w:t>
            </w:r>
          </w:p>
        </w:tc>
        <w:tc>
          <w:tcPr>
            <w:tcW w:w="960"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13.1</w:t>
            </w:r>
          </w:p>
        </w:tc>
        <w:tc>
          <w:tcPr>
            <w:tcW w:w="1896"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投标保证金</w:t>
            </w:r>
          </w:p>
        </w:tc>
        <w:tc>
          <w:tcPr>
            <w:tcW w:w="5758" w:type="dxa"/>
            <w:vAlign w:val="center"/>
          </w:tcPr>
          <w:p w:rsidR="00BC3DD0" w:rsidRPr="00BD1622" w:rsidRDefault="00BC3DD0" w:rsidP="001020C1">
            <w:pPr>
              <w:spacing w:line="288" w:lineRule="auto"/>
              <w:jc w:val="left"/>
              <w:rPr>
                <w:rFonts w:ascii="宋体" w:hAnsi="宋体"/>
                <w:b/>
                <w:sz w:val="24"/>
                <w:u w:val="single"/>
              </w:rPr>
            </w:pPr>
            <w:r w:rsidRPr="00BD1622">
              <w:rPr>
                <w:rFonts w:ascii="宋体" w:hAnsi="宋体"/>
                <w:b/>
                <w:sz w:val="24"/>
              </w:rPr>
              <w:t>人民币</w:t>
            </w:r>
            <w:r w:rsidR="009A3FA1" w:rsidRPr="00BD1622">
              <w:rPr>
                <w:rFonts w:ascii="宋体" w:hAnsi="宋体" w:hint="eastAsia"/>
                <w:b/>
                <w:sz w:val="24"/>
                <w:u w:val="single"/>
              </w:rPr>
              <w:t>1</w:t>
            </w:r>
            <w:r w:rsidR="00A16208" w:rsidRPr="00BD1622">
              <w:rPr>
                <w:rFonts w:ascii="宋体" w:hAnsi="宋体" w:hint="eastAsia"/>
                <w:b/>
                <w:sz w:val="24"/>
                <w:u w:val="single"/>
              </w:rPr>
              <w:t>万</w:t>
            </w:r>
            <w:r w:rsidR="00EE3E5F" w:rsidRPr="00BD1622">
              <w:rPr>
                <w:rFonts w:ascii="宋体" w:hAnsi="宋体" w:hint="eastAsia"/>
                <w:b/>
                <w:sz w:val="24"/>
                <w:u w:val="single"/>
              </w:rPr>
              <w:t>元</w:t>
            </w:r>
            <w:r w:rsidRPr="00BD1622">
              <w:rPr>
                <w:rFonts w:ascii="宋体" w:hAnsi="宋体" w:hint="eastAsia"/>
                <w:b/>
                <w:sz w:val="24"/>
              </w:rPr>
              <w:t>整</w:t>
            </w:r>
          </w:p>
        </w:tc>
      </w:tr>
      <w:tr w:rsidR="00BC3DD0" w:rsidRPr="00D34B85" w:rsidTr="00D34B85">
        <w:trPr>
          <w:trHeight w:val="1021"/>
        </w:trPr>
        <w:tc>
          <w:tcPr>
            <w:tcW w:w="708" w:type="dxa"/>
            <w:vAlign w:val="center"/>
          </w:tcPr>
          <w:p w:rsidR="00BC3DD0" w:rsidRPr="00D34B85" w:rsidRDefault="00BC3DD0" w:rsidP="00D34B85">
            <w:pPr>
              <w:spacing w:line="288" w:lineRule="auto"/>
              <w:jc w:val="center"/>
              <w:rPr>
                <w:rFonts w:ascii="宋体" w:hAnsi="宋体"/>
                <w:kern w:val="0"/>
                <w:sz w:val="24"/>
              </w:rPr>
            </w:pPr>
            <w:r w:rsidRPr="00D34B85">
              <w:rPr>
                <w:rFonts w:ascii="宋体" w:hAnsi="宋体"/>
                <w:kern w:val="0"/>
                <w:sz w:val="24"/>
              </w:rPr>
              <w:t>1</w:t>
            </w:r>
            <w:r w:rsidRPr="00D34B85">
              <w:rPr>
                <w:rFonts w:ascii="宋体" w:hAnsi="宋体" w:hint="eastAsia"/>
                <w:kern w:val="0"/>
                <w:sz w:val="24"/>
              </w:rPr>
              <w:t>3</w:t>
            </w:r>
          </w:p>
        </w:tc>
        <w:tc>
          <w:tcPr>
            <w:tcW w:w="960" w:type="dxa"/>
            <w:vAlign w:val="center"/>
          </w:tcPr>
          <w:p w:rsidR="00BC3DD0" w:rsidRPr="00D34B85" w:rsidRDefault="00BC3DD0" w:rsidP="00D34B85">
            <w:pPr>
              <w:spacing w:line="288" w:lineRule="auto"/>
              <w:jc w:val="center"/>
              <w:rPr>
                <w:rFonts w:ascii="宋体" w:hAnsi="宋体"/>
                <w:kern w:val="0"/>
                <w:sz w:val="24"/>
              </w:rPr>
            </w:pPr>
            <w:r w:rsidRPr="00D34B85">
              <w:rPr>
                <w:rFonts w:ascii="宋体" w:hAnsi="宋体"/>
                <w:kern w:val="0"/>
                <w:sz w:val="24"/>
              </w:rPr>
              <w:t>14.1</w:t>
            </w:r>
          </w:p>
        </w:tc>
        <w:tc>
          <w:tcPr>
            <w:tcW w:w="1896" w:type="dxa"/>
          </w:tcPr>
          <w:p w:rsidR="00BC3DD0" w:rsidRPr="00D34B85" w:rsidRDefault="00BC3DD0" w:rsidP="00A16208">
            <w:pPr>
              <w:spacing w:line="288" w:lineRule="auto"/>
              <w:jc w:val="center"/>
              <w:rPr>
                <w:rFonts w:ascii="宋体" w:hAnsi="宋体"/>
                <w:position w:val="-56"/>
                <w:sz w:val="24"/>
              </w:rPr>
            </w:pPr>
            <w:r w:rsidRPr="00D34B85">
              <w:rPr>
                <w:rFonts w:ascii="宋体" w:hAnsi="宋体"/>
                <w:position w:val="-56"/>
                <w:sz w:val="24"/>
              </w:rPr>
              <w:t>踏勘现场</w:t>
            </w:r>
          </w:p>
        </w:tc>
        <w:tc>
          <w:tcPr>
            <w:tcW w:w="5758" w:type="dxa"/>
            <w:vAlign w:val="center"/>
          </w:tcPr>
          <w:p w:rsidR="00BC3DD0" w:rsidRPr="00D34B85" w:rsidRDefault="00BC3DD0" w:rsidP="001020C1">
            <w:pPr>
              <w:spacing w:line="288" w:lineRule="auto"/>
              <w:jc w:val="left"/>
              <w:rPr>
                <w:rFonts w:ascii="宋体" w:hAnsi="宋体"/>
                <w:sz w:val="24"/>
              </w:rPr>
            </w:pPr>
            <w:r w:rsidRPr="00D34B85">
              <w:rPr>
                <w:rFonts w:ascii="宋体" w:hAnsi="宋体"/>
                <w:sz w:val="24"/>
              </w:rPr>
              <w:t>自行踏勘</w:t>
            </w:r>
          </w:p>
          <w:p w:rsidR="00BC3DD0" w:rsidRPr="00D34B85" w:rsidRDefault="00EE3E5F" w:rsidP="003A4D50">
            <w:pPr>
              <w:spacing w:line="288" w:lineRule="auto"/>
              <w:jc w:val="left"/>
              <w:rPr>
                <w:rFonts w:ascii="宋体" w:hAnsi="宋体"/>
                <w:sz w:val="24"/>
              </w:rPr>
            </w:pPr>
            <w:r w:rsidRPr="00D34B85">
              <w:rPr>
                <w:rFonts w:ascii="宋体" w:hAnsi="宋体" w:hint="eastAsia"/>
                <w:sz w:val="24"/>
              </w:rPr>
              <w:t>地点：</w:t>
            </w:r>
            <w:r w:rsidRPr="0017228B">
              <w:rPr>
                <w:rFonts w:ascii="宋体" w:hAnsi="宋体"/>
                <w:sz w:val="24"/>
                <w:u w:val="single"/>
              </w:rPr>
              <w:t>南通市</w:t>
            </w:r>
            <w:r w:rsidR="003A4D50" w:rsidRPr="0017228B">
              <w:rPr>
                <w:rFonts w:ascii="宋体" w:hAnsi="宋体" w:hint="eastAsia"/>
                <w:sz w:val="24"/>
                <w:u w:val="single"/>
              </w:rPr>
              <w:t>港闸区大生路1号</w:t>
            </w:r>
          </w:p>
        </w:tc>
      </w:tr>
      <w:tr w:rsidR="00BC3DD0" w:rsidRPr="00D34B85" w:rsidTr="00D34B85">
        <w:trPr>
          <w:trHeight w:val="1021"/>
        </w:trPr>
        <w:tc>
          <w:tcPr>
            <w:tcW w:w="708" w:type="dxa"/>
            <w:vAlign w:val="center"/>
          </w:tcPr>
          <w:p w:rsidR="00BC3DD0" w:rsidRPr="00D34B85" w:rsidRDefault="00BC3DD0" w:rsidP="00D34B85">
            <w:pPr>
              <w:spacing w:line="288" w:lineRule="auto"/>
              <w:jc w:val="center"/>
              <w:rPr>
                <w:rFonts w:ascii="宋体" w:hAnsi="宋体"/>
                <w:kern w:val="0"/>
                <w:sz w:val="24"/>
              </w:rPr>
            </w:pPr>
            <w:r w:rsidRPr="00D34B85">
              <w:rPr>
                <w:rFonts w:ascii="宋体" w:hAnsi="宋体"/>
                <w:kern w:val="0"/>
                <w:sz w:val="24"/>
              </w:rPr>
              <w:t>1</w:t>
            </w:r>
            <w:r w:rsidRPr="00D34B85">
              <w:rPr>
                <w:rFonts w:ascii="宋体" w:hAnsi="宋体" w:hint="eastAsia"/>
                <w:kern w:val="0"/>
                <w:sz w:val="24"/>
              </w:rPr>
              <w:t>4</w:t>
            </w:r>
          </w:p>
        </w:tc>
        <w:tc>
          <w:tcPr>
            <w:tcW w:w="960" w:type="dxa"/>
            <w:vAlign w:val="center"/>
          </w:tcPr>
          <w:p w:rsidR="00BC3DD0" w:rsidRPr="00D34B85" w:rsidRDefault="00BC3DD0" w:rsidP="00D34B85">
            <w:pPr>
              <w:spacing w:line="288" w:lineRule="auto"/>
              <w:jc w:val="center"/>
              <w:rPr>
                <w:rFonts w:ascii="宋体" w:hAnsi="宋体"/>
                <w:kern w:val="0"/>
                <w:sz w:val="24"/>
              </w:rPr>
            </w:pPr>
            <w:r w:rsidRPr="00D34B85">
              <w:rPr>
                <w:rFonts w:ascii="宋体" w:hAnsi="宋体"/>
                <w:kern w:val="0"/>
                <w:sz w:val="24"/>
              </w:rPr>
              <w:t>5.1</w:t>
            </w:r>
          </w:p>
        </w:tc>
        <w:tc>
          <w:tcPr>
            <w:tcW w:w="1896"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提交疑问材料</w:t>
            </w:r>
          </w:p>
          <w:p w:rsidR="00BC3DD0" w:rsidRPr="00D34B85" w:rsidRDefault="00BC3DD0" w:rsidP="00A16208">
            <w:pPr>
              <w:spacing w:line="288" w:lineRule="auto"/>
              <w:jc w:val="center"/>
              <w:rPr>
                <w:rFonts w:ascii="宋体" w:hAnsi="宋体"/>
                <w:sz w:val="24"/>
              </w:rPr>
            </w:pPr>
            <w:r w:rsidRPr="00D34B85">
              <w:rPr>
                <w:rFonts w:ascii="宋体" w:hAnsi="宋体"/>
                <w:sz w:val="24"/>
              </w:rPr>
              <w:t>时间及方式</w:t>
            </w:r>
          </w:p>
        </w:tc>
        <w:tc>
          <w:tcPr>
            <w:tcW w:w="5758" w:type="dxa"/>
            <w:vAlign w:val="center"/>
          </w:tcPr>
          <w:p w:rsidR="00BC3DD0" w:rsidRPr="00D34B85" w:rsidRDefault="00744D00" w:rsidP="008B6D38">
            <w:pPr>
              <w:spacing w:line="288" w:lineRule="auto"/>
              <w:jc w:val="left"/>
              <w:rPr>
                <w:rFonts w:ascii="宋体" w:hAnsi="宋体"/>
                <w:sz w:val="24"/>
              </w:rPr>
            </w:pPr>
            <w:r>
              <w:rPr>
                <w:rFonts w:ascii="宋体" w:hAnsi="宋体" w:hint="eastAsia"/>
                <w:sz w:val="24"/>
              </w:rPr>
              <w:t>在投标截止日前两日</w:t>
            </w:r>
            <w:r w:rsidR="00C83C74">
              <w:rPr>
                <w:rFonts w:ascii="宋体" w:hAnsi="宋体" w:hint="eastAsia"/>
                <w:sz w:val="24"/>
              </w:rPr>
              <w:t>与招标单位联系人联系</w:t>
            </w:r>
          </w:p>
        </w:tc>
      </w:tr>
      <w:tr w:rsidR="00BC3DD0" w:rsidRPr="00D34B85" w:rsidTr="00D34B85">
        <w:trPr>
          <w:trHeight w:val="624"/>
        </w:trPr>
        <w:tc>
          <w:tcPr>
            <w:tcW w:w="708" w:type="dxa"/>
            <w:vAlign w:val="center"/>
          </w:tcPr>
          <w:p w:rsidR="00BC3DD0" w:rsidRPr="00D34B85" w:rsidRDefault="00BC3DD0" w:rsidP="00A16208">
            <w:pPr>
              <w:spacing w:line="288" w:lineRule="auto"/>
              <w:jc w:val="center"/>
              <w:rPr>
                <w:rFonts w:ascii="宋体" w:hAnsi="宋体"/>
                <w:sz w:val="24"/>
              </w:rPr>
            </w:pPr>
            <w:r w:rsidRPr="00D34B85">
              <w:rPr>
                <w:rFonts w:ascii="宋体" w:hAnsi="宋体" w:hint="eastAsia"/>
                <w:sz w:val="24"/>
              </w:rPr>
              <w:t>15</w:t>
            </w:r>
          </w:p>
        </w:tc>
        <w:tc>
          <w:tcPr>
            <w:tcW w:w="960" w:type="dxa"/>
            <w:vAlign w:val="center"/>
          </w:tcPr>
          <w:p w:rsidR="00BC3DD0" w:rsidRPr="00D34B85" w:rsidRDefault="00BC3DD0" w:rsidP="00A16208">
            <w:pPr>
              <w:spacing w:line="288" w:lineRule="auto"/>
              <w:jc w:val="center"/>
              <w:rPr>
                <w:rFonts w:ascii="宋体" w:hAnsi="宋体"/>
                <w:sz w:val="24"/>
              </w:rPr>
            </w:pPr>
            <w:r w:rsidRPr="00D34B85">
              <w:rPr>
                <w:rFonts w:ascii="宋体" w:hAnsi="宋体" w:hint="eastAsia"/>
                <w:sz w:val="24"/>
              </w:rPr>
              <w:t>18.</w:t>
            </w:r>
            <w:r w:rsidRPr="00D34B85">
              <w:rPr>
                <w:rFonts w:ascii="宋体" w:hAnsi="宋体"/>
                <w:sz w:val="24"/>
              </w:rPr>
              <w:t>1</w:t>
            </w:r>
          </w:p>
        </w:tc>
        <w:tc>
          <w:tcPr>
            <w:tcW w:w="1896"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投标文件份数</w:t>
            </w:r>
          </w:p>
        </w:tc>
        <w:tc>
          <w:tcPr>
            <w:tcW w:w="5758" w:type="dxa"/>
            <w:vAlign w:val="center"/>
          </w:tcPr>
          <w:p w:rsidR="00BC3DD0" w:rsidRPr="00D34B85" w:rsidRDefault="00BC3DD0" w:rsidP="007658C2">
            <w:pPr>
              <w:spacing w:line="288" w:lineRule="auto"/>
              <w:jc w:val="left"/>
              <w:rPr>
                <w:rFonts w:ascii="宋体" w:hAnsi="宋体"/>
                <w:sz w:val="24"/>
              </w:rPr>
            </w:pPr>
            <w:r w:rsidRPr="00D34B85">
              <w:rPr>
                <w:rFonts w:ascii="宋体" w:hAnsi="宋体"/>
                <w:sz w:val="24"/>
              </w:rPr>
              <w:t>正本</w:t>
            </w:r>
            <w:r w:rsidRPr="001020C1">
              <w:rPr>
                <w:rFonts w:ascii="宋体" w:hAnsi="宋体"/>
                <w:sz w:val="24"/>
                <w:u w:val="single"/>
              </w:rPr>
              <w:t xml:space="preserve"> 壹 </w:t>
            </w:r>
            <w:r w:rsidRPr="00D34B85">
              <w:rPr>
                <w:rFonts w:ascii="宋体" w:hAnsi="宋体"/>
                <w:sz w:val="24"/>
              </w:rPr>
              <w:t>份，副本</w:t>
            </w:r>
            <w:r w:rsidR="001020C1" w:rsidRPr="001020C1">
              <w:rPr>
                <w:rFonts w:ascii="宋体" w:hAnsi="宋体" w:hint="eastAsia"/>
                <w:sz w:val="24"/>
                <w:u w:val="single"/>
              </w:rPr>
              <w:t xml:space="preserve"> </w:t>
            </w:r>
            <w:r w:rsidR="007658C2">
              <w:rPr>
                <w:rFonts w:ascii="宋体" w:hAnsi="宋体" w:hint="eastAsia"/>
                <w:sz w:val="24"/>
                <w:u w:val="single"/>
              </w:rPr>
              <w:t>壹</w:t>
            </w:r>
            <w:r w:rsidRPr="001020C1">
              <w:rPr>
                <w:rFonts w:ascii="宋体" w:hAnsi="宋体"/>
                <w:sz w:val="24"/>
                <w:u w:val="single"/>
              </w:rPr>
              <w:t xml:space="preserve"> </w:t>
            </w:r>
            <w:r w:rsidRPr="00D34B85">
              <w:rPr>
                <w:rFonts w:ascii="宋体" w:hAnsi="宋体"/>
                <w:sz w:val="24"/>
              </w:rPr>
              <w:t>份。</w:t>
            </w:r>
          </w:p>
        </w:tc>
      </w:tr>
      <w:tr w:rsidR="00D34B85" w:rsidRPr="00D34B85" w:rsidTr="00D34B85">
        <w:trPr>
          <w:trHeight w:val="624"/>
        </w:trPr>
        <w:tc>
          <w:tcPr>
            <w:tcW w:w="708" w:type="dxa"/>
            <w:vAlign w:val="center"/>
          </w:tcPr>
          <w:p w:rsidR="00D34B85" w:rsidRPr="00D34B85" w:rsidRDefault="00D34B85" w:rsidP="00262E76">
            <w:pPr>
              <w:spacing w:line="288" w:lineRule="auto"/>
              <w:jc w:val="center"/>
              <w:rPr>
                <w:rFonts w:ascii="宋体" w:hAnsi="宋体"/>
                <w:position w:val="-48"/>
                <w:sz w:val="24"/>
              </w:rPr>
            </w:pPr>
            <w:r w:rsidRPr="00D34B85">
              <w:rPr>
                <w:rFonts w:ascii="宋体" w:hAnsi="宋体"/>
                <w:sz w:val="24"/>
              </w:rPr>
              <w:lastRenderedPageBreak/>
              <w:t>项号</w:t>
            </w:r>
          </w:p>
        </w:tc>
        <w:tc>
          <w:tcPr>
            <w:tcW w:w="960" w:type="dxa"/>
            <w:vAlign w:val="center"/>
          </w:tcPr>
          <w:p w:rsidR="00D34B85" w:rsidRPr="00D34B85" w:rsidRDefault="00D34B85" w:rsidP="00262E76">
            <w:pPr>
              <w:spacing w:line="288" w:lineRule="auto"/>
              <w:jc w:val="center"/>
              <w:rPr>
                <w:rFonts w:ascii="宋体" w:hAnsi="宋体"/>
                <w:position w:val="-48"/>
                <w:sz w:val="24"/>
              </w:rPr>
            </w:pPr>
            <w:r w:rsidRPr="00D34B85">
              <w:rPr>
                <w:rFonts w:ascii="宋体" w:hAnsi="宋体"/>
                <w:sz w:val="24"/>
              </w:rPr>
              <w:t>条款号</w:t>
            </w:r>
          </w:p>
        </w:tc>
        <w:tc>
          <w:tcPr>
            <w:tcW w:w="1896" w:type="dxa"/>
            <w:vAlign w:val="center"/>
          </w:tcPr>
          <w:p w:rsidR="00D34B85" w:rsidRPr="00D34B85" w:rsidRDefault="00D34B85" w:rsidP="00262E76">
            <w:pPr>
              <w:spacing w:line="288" w:lineRule="auto"/>
              <w:jc w:val="center"/>
              <w:rPr>
                <w:rFonts w:ascii="宋体" w:hAnsi="宋体"/>
                <w:position w:val="-56"/>
                <w:sz w:val="24"/>
              </w:rPr>
            </w:pPr>
            <w:r w:rsidRPr="00D34B85">
              <w:rPr>
                <w:rFonts w:ascii="宋体" w:hAnsi="宋体"/>
                <w:sz w:val="24"/>
              </w:rPr>
              <w:t>内容</w:t>
            </w:r>
          </w:p>
        </w:tc>
        <w:tc>
          <w:tcPr>
            <w:tcW w:w="5758" w:type="dxa"/>
            <w:vAlign w:val="center"/>
          </w:tcPr>
          <w:p w:rsidR="00D34B85" w:rsidRPr="00D34B85" w:rsidRDefault="00D34B85" w:rsidP="001020C1">
            <w:pPr>
              <w:spacing w:line="288" w:lineRule="auto"/>
              <w:jc w:val="left"/>
              <w:rPr>
                <w:rFonts w:ascii="宋体" w:hAnsi="宋体"/>
                <w:bCs/>
                <w:sz w:val="24"/>
              </w:rPr>
            </w:pPr>
            <w:r w:rsidRPr="00D34B85">
              <w:rPr>
                <w:rFonts w:ascii="宋体" w:hAnsi="宋体"/>
                <w:sz w:val="24"/>
              </w:rPr>
              <w:t>说明与要求</w:t>
            </w:r>
          </w:p>
        </w:tc>
      </w:tr>
      <w:tr w:rsidR="00BC3DD0" w:rsidRPr="00D34B85" w:rsidTr="00D34B85">
        <w:trPr>
          <w:trHeight w:val="1474"/>
        </w:trPr>
        <w:tc>
          <w:tcPr>
            <w:tcW w:w="708" w:type="dxa"/>
            <w:vAlign w:val="center"/>
          </w:tcPr>
          <w:p w:rsidR="00BC3DD0" w:rsidRPr="00D34B85" w:rsidRDefault="00BC3DD0" w:rsidP="00A16208">
            <w:pPr>
              <w:spacing w:line="288" w:lineRule="auto"/>
              <w:jc w:val="center"/>
              <w:rPr>
                <w:rFonts w:ascii="宋体" w:hAnsi="宋体"/>
                <w:sz w:val="24"/>
              </w:rPr>
            </w:pPr>
            <w:r w:rsidRPr="00D34B85">
              <w:rPr>
                <w:rFonts w:ascii="宋体" w:hAnsi="宋体" w:hint="eastAsia"/>
                <w:sz w:val="24"/>
              </w:rPr>
              <w:t>16</w:t>
            </w:r>
          </w:p>
        </w:tc>
        <w:tc>
          <w:tcPr>
            <w:tcW w:w="960" w:type="dxa"/>
            <w:vAlign w:val="center"/>
          </w:tcPr>
          <w:p w:rsidR="00BC3DD0" w:rsidRPr="00D34B85" w:rsidRDefault="00BC3DD0" w:rsidP="00A16208">
            <w:pPr>
              <w:spacing w:line="288" w:lineRule="auto"/>
              <w:jc w:val="center"/>
              <w:rPr>
                <w:rFonts w:ascii="宋体" w:hAnsi="宋体"/>
                <w:sz w:val="24"/>
              </w:rPr>
            </w:pPr>
            <w:r w:rsidRPr="00D34B85">
              <w:rPr>
                <w:rFonts w:ascii="宋体" w:hAnsi="宋体" w:hint="eastAsia"/>
                <w:sz w:val="24"/>
              </w:rPr>
              <w:t>19</w:t>
            </w:r>
          </w:p>
        </w:tc>
        <w:tc>
          <w:tcPr>
            <w:tcW w:w="1896"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投标文件递交</w:t>
            </w:r>
          </w:p>
          <w:p w:rsidR="00BC3DD0" w:rsidRPr="00D34B85" w:rsidRDefault="00BC3DD0" w:rsidP="00A16208">
            <w:pPr>
              <w:spacing w:line="288" w:lineRule="auto"/>
              <w:jc w:val="center"/>
              <w:rPr>
                <w:rFonts w:ascii="宋体" w:hAnsi="宋体"/>
                <w:sz w:val="24"/>
              </w:rPr>
            </w:pPr>
            <w:r w:rsidRPr="00D34B85">
              <w:rPr>
                <w:rFonts w:ascii="宋体" w:hAnsi="宋体"/>
                <w:sz w:val="24"/>
              </w:rPr>
              <w:t>地点及截止时间</w:t>
            </w:r>
          </w:p>
        </w:tc>
        <w:tc>
          <w:tcPr>
            <w:tcW w:w="5758" w:type="dxa"/>
            <w:vAlign w:val="center"/>
          </w:tcPr>
          <w:p w:rsidR="00BC3DD0" w:rsidRPr="00D34B85" w:rsidRDefault="00BC3DD0" w:rsidP="001020C1">
            <w:pPr>
              <w:spacing w:line="288" w:lineRule="auto"/>
              <w:jc w:val="left"/>
              <w:rPr>
                <w:rFonts w:ascii="宋体" w:hAnsi="宋体"/>
                <w:position w:val="-30"/>
                <w:sz w:val="24"/>
              </w:rPr>
            </w:pPr>
            <w:r w:rsidRPr="00D34B85">
              <w:rPr>
                <w:rFonts w:ascii="宋体" w:hAnsi="宋体"/>
                <w:position w:val="-30"/>
                <w:sz w:val="24"/>
              </w:rPr>
              <w:t xml:space="preserve">收件人： </w:t>
            </w:r>
            <w:r w:rsidR="0062603C">
              <w:rPr>
                <w:rFonts w:ascii="宋体" w:hAnsi="宋体" w:hint="eastAsia"/>
                <w:position w:val="-30"/>
                <w:sz w:val="24"/>
                <w:u w:val="single"/>
              </w:rPr>
              <w:t>南通大达</w:t>
            </w:r>
            <w:r w:rsidR="008B6D38">
              <w:rPr>
                <w:rFonts w:ascii="宋体" w:hAnsi="宋体" w:hint="eastAsia"/>
                <w:position w:val="-30"/>
                <w:sz w:val="24"/>
                <w:u w:val="single"/>
              </w:rPr>
              <w:t>汽车销售服务</w:t>
            </w:r>
            <w:r w:rsidRPr="00D34B85">
              <w:rPr>
                <w:rFonts w:ascii="宋体" w:hAnsi="宋体"/>
                <w:position w:val="-30"/>
                <w:sz w:val="24"/>
                <w:u w:val="single"/>
              </w:rPr>
              <w:t>有限公司</w:t>
            </w:r>
          </w:p>
          <w:p w:rsidR="00BC3DD0" w:rsidRPr="00D34B85" w:rsidRDefault="00BC3DD0" w:rsidP="001020C1">
            <w:pPr>
              <w:spacing w:line="288" w:lineRule="auto"/>
              <w:jc w:val="left"/>
              <w:rPr>
                <w:rFonts w:ascii="宋体" w:hAnsi="宋体"/>
                <w:sz w:val="24"/>
              </w:rPr>
            </w:pPr>
            <w:r w:rsidRPr="00D34B85">
              <w:rPr>
                <w:rFonts w:ascii="宋体" w:hAnsi="宋体"/>
                <w:sz w:val="24"/>
              </w:rPr>
              <w:t>截止时间：</w:t>
            </w:r>
            <w:r w:rsidRPr="00D34B85">
              <w:rPr>
                <w:rFonts w:ascii="宋体" w:hAnsi="宋体"/>
                <w:sz w:val="24"/>
                <w:u w:val="single"/>
              </w:rPr>
              <w:t>20</w:t>
            </w:r>
            <w:r w:rsidR="0062603C">
              <w:rPr>
                <w:rFonts w:ascii="宋体" w:hAnsi="宋体" w:hint="eastAsia"/>
                <w:sz w:val="24"/>
                <w:u w:val="single"/>
              </w:rPr>
              <w:t>20</w:t>
            </w:r>
            <w:r w:rsidRPr="00D34B85">
              <w:rPr>
                <w:rFonts w:ascii="宋体" w:hAnsi="宋体"/>
                <w:sz w:val="24"/>
                <w:u w:val="single"/>
              </w:rPr>
              <w:t>年</w:t>
            </w:r>
            <w:r w:rsidR="00120102">
              <w:rPr>
                <w:rFonts w:ascii="宋体" w:hAnsi="宋体" w:hint="eastAsia"/>
                <w:sz w:val="24"/>
                <w:u w:val="single"/>
              </w:rPr>
              <w:t>9</w:t>
            </w:r>
            <w:r w:rsidRPr="00D34B85">
              <w:rPr>
                <w:rFonts w:ascii="宋体" w:hAnsi="宋体"/>
                <w:sz w:val="24"/>
                <w:u w:val="single"/>
              </w:rPr>
              <w:t>月</w:t>
            </w:r>
            <w:r w:rsidR="002D79F6">
              <w:rPr>
                <w:rFonts w:ascii="宋体" w:hAnsi="宋体" w:hint="eastAsia"/>
                <w:sz w:val="24"/>
                <w:u w:val="single"/>
              </w:rPr>
              <w:t>21</w:t>
            </w:r>
            <w:r w:rsidRPr="00D34B85">
              <w:rPr>
                <w:rFonts w:ascii="宋体" w:hAnsi="宋体"/>
                <w:sz w:val="24"/>
                <w:u w:val="single"/>
              </w:rPr>
              <w:t xml:space="preserve">日 </w:t>
            </w:r>
            <w:r w:rsidR="002D79F6">
              <w:rPr>
                <w:rFonts w:ascii="宋体" w:hAnsi="宋体" w:hint="eastAsia"/>
                <w:sz w:val="24"/>
                <w:u w:val="single"/>
              </w:rPr>
              <w:t>10</w:t>
            </w:r>
            <w:r w:rsidRPr="00D34B85">
              <w:rPr>
                <w:rFonts w:ascii="宋体" w:hAnsi="宋体" w:hint="eastAsia"/>
                <w:sz w:val="24"/>
                <w:u w:val="single"/>
              </w:rPr>
              <w:t xml:space="preserve"> </w:t>
            </w:r>
            <w:r w:rsidRPr="00D34B85">
              <w:rPr>
                <w:rFonts w:ascii="宋体" w:hAnsi="宋体"/>
                <w:sz w:val="24"/>
                <w:u w:val="single"/>
              </w:rPr>
              <w:t xml:space="preserve">时 </w:t>
            </w:r>
            <w:r w:rsidR="002D4609">
              <w:rPr>
                <w:rFonts w:ascii="宋体" w:hAnsi="宋体" w:hint="eastAsia"/>
                <w:sz w:val="24"/>
                <w:u w:val="single"/>
              </w:rPr>
              <w:t>0</w:t>
            </w:r>
            <w:r w:rsidRPr="00D34B85">
              <w:rPr>
                <w:rFonts w:ascii="宋体" w:hAnsi="宋体" w:hint="eastAsia"/>
                <w:sz w:val="24"/>
                <w:u w:val="single"/>
              </w:rPr>
              <w:t>0</w:t>
            </w:r>
            <w:r w:rsidRPr="00D34B85">
              <w:rPr>
                <w:rFonts w:ascii="宋体" w:hAnsi="宋体"/>
                <w:sz w:val="24"/>
                <w:u w:val="single"/>
              </w:rPr>
              <w:t>分</w:t>
            </w:r>
          </w:p>
          <w:p w:rsidR="00BC3DD0" w:rsidRPr="00D34B85" w:rsidRDefault="00BC3DD0" w:rsidP="001020C1">
            <w:pPr>
              <w:spacing w:line="288" w:lineRule="auto"/>
              <w:jc w:val="left"/>
              <w:rPr>
                <w:rFonts w:ascii="宋体" w:hAnsi="宋体"/>
                <w:position w:val="-30"/>
                <w:sz w:val="24"/>
              </w:rPr>
            </w:pPr>
            <w:r w:rsidRPr="00D34B85">
              <w:rPr>
                <w:rFonts w:ascii="宋体" w:hAnsi="宋体"/>
                <w:sz w:val="24"/>
              </w:rPr>
              <w:t>递交地点：</w:t>
            </w:r>
            <w:r w:rsidRPr="00D34B85">
              <w:rPr>
                <w:rFonts w:ascii="宋体" w:hAnsi="宋体" w:hint="eastAsia"/>
                <w:sz w:val="24"/>
                <w:u w:val="single"/>
              </w:rPr>
              <w:t>南通市</w:t>
            </w:r>
            <w:r w:rsidR="00A16208" w:rsidRPr="00D34B85">
              <w:rPr>
                <w:rFonts w:ascii="宋体" w:hAnsi="宋体"/>
                <w:sz w:val="24"/>
                <w:u w:val="single"/>
              </w:rPr>
              <w:t>港闸区大生路1号</w:t>
            </w:r>
            <w:r w:rsidR="00D34B85" w:rsidRPr="00D34B85">
              <w:rPr>
                <w:rFonts w:ascii="宋体" w:hAnsi="宋体" w:hint="eastAsia"/>
                <w:sz w:val="24"/>
                <w:u w:val="single"/>
              </w:rPr>
              <w:t xml:space="preserve">         </w:t>
            </w:r>
          </w:p>
        </w:tc>
      </w:tr>
      <w:tr w:rsidR="00BC3DD0" w:rsidRPr="00D34B85" w:rsidTr="00D34B85">
        <w:trPr>
          <w:trHeight w:val="1088"/>
        </w:trPr>
        <w:tc>
          <w:tcPr>
            <w:tcW w:w="708" w:type="dxa"/>
            <w:vAlign w:val="center"/>
          </w:tcPr>
          <w:p w:rsidR="00BC3DD0" w:rsidRPr="00D34B85" w:rsidRDefault="00BC3DD0" w:rsidP="00A16208">
            <w:pPr>
              <w:spacing w:line="288" w:lineRule="auto"/>
              <w:jc w:val="center"/>
              <w:rPr>
                <w:rFonts w:ascii="宋体" w:hAnsi="宋体"/>
                <w:sz w:val="24"/>
              </w:rPr>
            </w:pPr>
            <w:r w:rsidRPr="00D34B85">
              <w:rPr>
                <w:rFonts w:ascii="宋体" w:hAnsi="宋体" w:hint="eastAsia"/>
                <w:sz w:val="24"/>
              </w:rPr>
              <w:t>17</w:t>
            </w:r>
          </w:p>
        </w:tc>
        <w:tc>
          <w:tcPr>
            <w:tcW w:w="960" w:type="dxa"/>
            <w:vAlign w:val="center"/>
          </w:tcPr>
          <w:p w:rsidR="00BC3DD0" w:rsidRPr="00D34B85" w:rsidRDefault="00BC3DD0" w:rsidP="00A16208">
            <w:pPr>
              <w:spacing w:line="288" w:lineRule="auto"/>
              <w:jc w:val="center"/>
              <w:rPr>
                <w:rFonts w:ascii="宋体" w:hAnsi="宋体"/>
                <w:sz w:val="24"/>
              </w:rPr>
            </w:pPr>
            <w:r w:rsidRPr="00D34B85">
              <w:rPr>
                <w:rFonts w:ascii="宋体" w:hAnsi="宋体" w:hint="eastAsia"/>
                <w:sz w:val="24"/>
              </w:rPr>
              <w:t>22</w:t>
            </w:r>
          </w:p>
        </w:tc>
        <w:tc>
          <w:tcPr>
            <w:tcW w:w="1896"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开   标</w:t>
            </w:r>
          </w:p>
        </w:tc>
        <w:tc>
          <w:tcPr>
            <w:tcW w:w="5758" w:type="dxa"/>
            <w:vAlign w:val="center"/>
          </w:tcPr>
          <w:p w:rsidR="00BC3DD0" w:rsidRPr="00D34B85" w:rsidRDefault="00BC3DD0" w:rsidP="001020C1">
            <w:pPr>
              <w:spacing w:line="288" w:lineRule="auto"/>
              <w:jc w:val="left"/>
              <w:rPr>
                <w:rFonts w:ascii="宋体" w:hAnsi="宋体"/>
                <w:sz w:val="24"/>
              </w:rPr>
            </w:pPr>
            <w:r w:rsidRPr="00D34B85">
              <w:rPr>
                <w:rFonts w:ascii="宋体" w:hAnsi="宋体"/>
                <w:sz w:val="24"/>
              </w:rPr>
              <w:t>开标时间：</w:t>
            </w:r>
            <w:r w:rsidRPr="00D34B85">
              <w:rPr>
                <w:rFonts w:ascii="宋体" w:hAnsi="宋体"/>
                <w:sz w:val="24"/>
                <w:u w:val="single"/>
              </w:rPr>
              <w:t>20</w:t>
            </w:r>
            <w:r w:rsidR="00120102">
              <w:rPr>
                <w:rFonts w:ascii="宋体" w:hAnsi="宋体" w:hint="eastAsia"/>
                <w:sz w:val="24"/>
                <w:u w:val="single"/>
              </w:rPr>
              <w:t>20</w:t>
            </w:r>
            <w:r w:rsidRPr="00D34B85">
              <w:rPr>
                <w:rFonts w:ascii="宋体" w:hAnsi="宋体"/>
                <w:sz w:val="24"/>
                <w:u w:val="single"/>
              </w:rPr>
              <w:t>年</w:t>
            </w:r>
            <w:r w:rsidR="00120102">
              <w:rPr>
                <w:rFonts w:ascii="宋体" w:hAnsi="宋体" w:hint="eastAsia"/>
                <w:sz w:val="24"/>
                <w:u w:val="single"/>
              </w:rPr>
              <w:t>9</w:t>
            </w:r>
            <w:r w:rsidRPr="00D34B85">
              <w:rPr>
                <w:rFonts w:ascii="宋体" w:hAnsi="宋体"/>
                <w:sz w:val="24"/>
                <w:u w:val="single"/>
              </w:rPr>
              <w:t>月</w:t>
            </w:r>
            <w:r w:rsidR="002D79F6">
              <w:rPr>
                <w:rFonts w:ascii="宋体" w:hAnsi="宋体" w:hint="eastAsia"/>
                <w:sz w:val="24"/>
                <w:u w:val="single"/>
              </w:rPr>
              <w:t>21</w:t>
            </w:r>
            <w:r w:rsidRPr="00D34B85">
              <w:rPr>
                <w:rFonts w:ascii="宋体" w:hAnsi="宋体"/>
                <w:sz w:val="24"/>
                <w:u w:val="single"/>
              </w:rPr>
              <w:t>日</w:t>
            </w:r>
            <w:r w:rsidR="002D79F6">
              <w:rPr>
                <w:rFonts w:ascii="宋体" w:hAnsi="宋体" w:hint="eastAsia"/>
                <w:sz w:val="24"/>
                <w:u w:val="single"/>
              </w:rPr>
              <w:t>10</w:t>
            </w:r>
            <w:r w:rsidRPr="00D34B85">
              <w:rPr>
                <w:rFonts w:ascii="宋体" w:hAnsi="宋体"/>
                <w:sz w:val="24"/>
                <w:u w:val="single"/>
              </w:rPr>
              <w:t xml:space="preserve"> 时 </w:t>
            </w:r>
            <w:r w:rsidR="002D79F6">
              <w:rPr>
                <w:rFonts w:ascii="宋体" w:hAnsi="宋体" w:hint="eastAsia"/>
                <w:sz w:val="24"/>
                <w:u w:val="single"/>
              </w:rPr>
              <w:t>0</w:t>
            </w:r>
            <w:r w:rsidRPr="00D34B85">
              <w:rPr>
                <w:rFonts w:ascii="宋体" w:hAnsi="宋体" w:hint="eastAsia"/>
                <w:sz w:val="24"/>
                <w:u w:val="single"/>
              </w:rPr>
              <w:t>0</w:t>
            </w:r>
            <w:r w:rsidRPr="00D34B85">
              <w:rPr>
                <w:rFonts w:ascii="宋体" w:hAnsi="宋体"/>
                <w:sz w:val="24"/>
                <w:u w:val="single"/>
              </w:rPr>
              <w:t>分</w:t>
            </w:r>
          </w:p>
          <w:p w:rsidR="00BC3DD0" w:rsidRPr="00D34B85" w:rsidRDefault="00BC3DD0" w:rsidP="001020C1">
            <w:pPr>
              <w:spacing w:line="288" w:lineRule="auto"/>
              <w:jc w:val="left"/>
              <w:rPr>
                <w:rFonts w:ascii="宋体" w:hAnsi="宋体"/>
                <w:position w:val="-30"/>
                <w:sz w:val="24"/>
              </w:rPr>
            </w:pPr>
            <w:r w:rsidRPr="00D34B85">
              <w:rPr>
                <w:rFonts w:ascii="宋体" w:hAnsi="宋体"/>
                <w:sz w:val="24"/>
              </w:rPr>
              <w:t>开标地点：</w:t>
            </w:r>
            <w:r w:rsidR="00A16208" w:rsidRPr="00D34B85">
              <w:rPr>
                <w:rFonts w:ascii="宋体" w:hAnsi="宋体" w:hint="eastAsia"/>
                <w:sz w:val="24"/>
                <w:u w:val="single"/>
              </w:rPr>
              <w:t>南通市</w:t>
            </w:r>
            <w:r w:rsidR="00A16208" w:rsidRPr="00D34B85">
              <w:rPr>
                <w:rFonts w:ascii="宋体" w:hAnsi="宋体"/>
                <w:sz w:val="24"/>
                <w:u w:val="single"/>
              </w:rPr>
              <w:t>港闸区大生路1号</w:t>
            </w:r>
            <w:r w:rsidR="00D34B85" w:rsidRPr="00D34B85">
              <w:rPr>
                <w:rFonts w:ascii="宋体" w:hAnsi="宋体" w:hint="eastAsia"/>
                <w:sz w:val="24"/>
                <w:u w:val="single"/>
              </w:rPr>
              <w:t xml:space="preserve">         </w:t>
            </w:r>
          </w:p>
        </w:tc>
      </w:tr>
      <w:tr w:rsidR="00BC3DD0" w:rsidRPr="00D34B85" w:rsidTr="00D34B85">
        <w:trPr>
          <w:trHeight w:val="624"/>
        </w:trPr>
        <w:tc>
          <w:tcPr>
            <w:tcW w:w="708" w:type="dxa"/>
            <w:vAlign w:val="center"/>
          </w:tcPr>
          <w:p w:rsidR="00BC3DD0" w:rsidRPr="00D34B85" w:rsidRDefault="009B5A92" w:rsidP="00A16208">
            <w:pPr>
              <w:spacing w:line="288" w:lineRule="auto"/>
              <w:jc w:val="center"/>
              <w:rPr>
                <w:rFonts w:ascii="宋体" w:hAnsi="宋体"/>
                <w:sz w:val="24"/>
              </w:rPr>
            </w:pPr>
            <w:r w:rsidRPr="00D34B85">
              <w:rPr>
                <w:rFonts w:ascii="宋体" w:hAnsi="宋体" w:hint="eastAsia"/>
                <w:sz w:val="24"/>
              </w:rPr>
              <w:t>18</w:t>
            </w:r>
          </w:p>
        </w:tc>
        <w:tc>
          <w:tcPr>
            <w:tcW w:w="960" w:type="dxa"/>
            <w:vAlign w:val="center"/>
          </w:tcPr>
          <w:p w:rsidR="00BC3DD0" w:rsidRPr="00D34B85" w:rsidRDefault="009B5A92" w:rsidP="00A16208">
            <w:pPr>
              <w:spacing w:line="288" w:lineRule="auto"/>
              <w:jc w:val="center"/>
              <w:rPr>
                <w:rFonts w:ascii="宋体" w:hAnsi="宋体"/>
                <w:sz w:val="24"/>
              </w:rPr>
            </w:pPr>
            <w:r w:rsidRPr="00D34B85">
              <w:rPr>
                <w:rFonts w:ascii="宋体" w:hAnsi="宋体" w:hint="eastAsia"/>
                <w:sz w:val="24"/>
              </w:rPr>
              <w:t>23</w:t>
            </w:r>
          </w:p>
        </w:tc>
        <w:tc>
          <w:tcPr>
            <w:tcW w:w="1896"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评标委员会</w:t>
            </w:r>
          </w:p>
        </w:tc>
        <w:tc>
          <w:tcPr>
            <w:tcW w:w="5758" w:type="dxa"/>
            <w:vAlign w:val="center"/>
          </w:tcPr>
          <w:p w:rsidR="00BC3DD0" w:rsidRPr="00D34B85" w:rsidRDefault="00BC3DD0" w:rsidP="001020C1">
            <w:pPr>
              <w:spacing w:line="288" w:lineRule="auto"/>
              <w:jc w:val="left"/>
              <w:rPr>
                <w:rFonts w:ascii="宋体" w:hAnsi="宋体"/>
                <w:sz w:val="24"/>
              </w:rPr>
            </w:pPr>
            <w:r w:rsidRPr="00D34B85">
              <w:rPr>
                <w:rFonts w:ascii="宋体" w:hAnsi="宋体"/>
                <w:sz w:val="24"/>
              </w:rPr>
              <w:t>评标委员会</w:t>
            </w:r>
            <w:r w:rsidRPr="00D34B85">
              <w:rPr>
                <w:rFonts w:ascii="宋体" w:hAnsi="宋体" w:hint="eastAsia"/>
                <w:sz w:val="24"/>
              </w:rPr>
              <w:t>由</w:t>
            </w:r>
            <w:r w:rsidR="009B5A92" w:rsidRPr="00D34B85">
              <w:rPr>
                <w:rFonts w:ascii="宋体" w:hAnsi="宋体" w:hint="eastAsia"/>
                <w:sz w:val="24"/>
              </w:rPr>
              <w:t>招标单位</w:t>
            </w:r>
            <w:r w:rsidR="00DB1CC8" w:rsidRPr="00D34B85">
              <w:rPr>
                <w:rFonts w:ascii="宋体" w:hAnsi="宋体" w:hint="eastAsia"/>
                <w:sz w:val="24"/>
              </w:rPr>
              <w:t>依法组建</w:t>
            </w:r>
            <w:r w:rsidR="009B5A92" w:rsidRPr="00D34B85">
              <w:rPr>
                <w:rFonts w:ascii="宋体" w:hAnsi="宋体" w:hint="eastAsia"/>
                <w:sz w:val="24"/>
              </w:rPr>
              <w:t>。</w:t>
            </w:r>
          </w:p>
        </w:tc>
      </w:tr>
      <w:tr w:rsidR="00BC3DD0" w:rsidRPr="00D34B85" w:rsidTr="00D34B85">
        <w:trPr>
          <w:trHeight w:val="1797"/>
        </w:trPr>
        <w:tc>
          <w:tcPr>
            <w:tcW w:w="708" w:type="dxa"/>
            <w:vAlign w:val="center"/>
          </w:tcPr>
          <w:p w:rsidR="00BC3DD0" w:rsidRPr="00D34B85" w:rsidRDefault="0057510A" w:rsidP="00A16208">
            <w:pPr>
              <w:spacing w:line="288" w:lineRule="auto"/>
              <w:jc w:val="center"/>
              <w:rPr>
                <w:rFonts w:ascii="宋体" w:hAnsi="宋体"/>
                <w:sz w:val="24"/>
              </w:rPr>
            </w:pPr>
            <w:r w:rsidRPr="00D34B85">
              <w:rPr>
                <w:rFonts w:ascii="宋体" w:hAnsi="宋体" w:hint="eastAsia"/>
                <w:sz w:val="24"/>
              </w:rPr>
              <w:t>19</w:t>
            </w:r>
          </w:p>
        </w:tc>
        <w:tc>
          <w:tcPr>
            <w:tcW w:w="960"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3</w:t>
            </w:r>
            <w:r w:rsidRPr="00D34B85">
              <w:rPr>
                <w:rFonts w:ascii="宋体" w:hAnsi="宋体" w:hint="eastAsia"/>
                <w:sz w:val="24"/>
              </w:rPr>
              <w:t>1</w:t>
            </w:r>
          </w:p>
        </w:tc>
        <w:tc>
          <w:tcPr>
            <w:tcW w:w="1896" w:type="dxa"/>
            <w:vAlign w:val="center"/>
          </w:tcPr>
          <w:p w:rsidR="00BC3DD0" w:rsidRPr="00D34B85" w:rsidRDefault="00BC3DD0" w:rsidP="00A16208">
            <w:pPr>
              <w:spacing w:line="288" w:lineRule="auto"/>
              <w:jc w:val="center"/>
              <w:rPr>
                <w:rFonts w:ascii="宋体" w:hAnsi="宋体"/>
                <w:sz w:val="24"/>
              </w:rPr>
            </w:pPr>
            <w:r w:rsidRPr="00D34B85">
              <w:rPr>
                <w:rFonts w:ascii="宋体" w:hAnsi="宋体"/>
                <w:sz w:val="24"/>
              </w:rPr>
              <w:t>履约保证金</w:t>
            </w:r>
          </w:p>
        </w:tc>
        <w:tc>
          <w:tcPr>
            <w:tcW w:w="5758" w:type="dxa"/>
            <w:vAlign w:val="center"/>
          </w:tcPr>
          <w:p w:rsidR="00BC3DD0" w:rsidRPr="00D34B85" w:rsidRDefault="003A5580" w:rsidP="001020C1">
            <w:pPr>
              <w:spacing w:line="288" w:lineRule="auto"/>
              <w:jc w:val="left"/>
              <w:rPr>
                <w:rFonts w:ascii="宋体" w:hAnsi="宋体"/>
                <w:position w:val="-30"/>
                <w:sz w:val="24"/>
              </w:rPr>
            </w:pPr>
            <w:r w:rsidRPr="00D34B85">
              <w:rPr>
                <w:rFonts w:ascii="宋体" w:hAnsi="宋体"/>
                <w:sz w:val="24"/>
              </w:rPr>
              <w:t>投标人提供的履约保证金</w:t>
            </w:r>
            <w:r w:rsidRPr="00D34B85">
              <w:rPr>
                <w:rFonts w:ascii="宋体" w:hAnsi="宋体"/>
                <w:bCs/>
                <w:sz w:val="24"/>
              </w:rPr>
              <w:t>为合同价10%，其中工期保证金为合同价的3%、质量保证金为合同价的3%、安全保证金为合同价的2%、竣工资料履约保证金为合同价的1%、廉政保证金1%。</w:t>
            </w:r>
            <w:r w:rsidRPr="00D34B85">
              <w:rPr>
                <w:rFonts w:ascii="宋体" w:hAnsi="宋体"/>
                <w:sz w:val="24"/>
              </w:rPr>
              <w:t>（转账支票或银行汇票）</w:t>
            </w:r>
          </w:p>
        </w:tc>
      </w:tr>
      <w:tr w:rsidR="00DB1CC8" w:rsidRPr="00D34B85" w:rsidTr="00D34B85">
        <w:trPr>
          <w:trHeight w:val="1411"/>
        </w:trPr>
        <w:tc>
          <w:tcPr>
            <w:tcW w:w="708" w:type="dxa"/>
            <w:vAlign w:val="center"/>
          </w:tcPr>
          <w:p w:rsidR="00DB1CC8" w:rsidRPr="00D34B85" w:rsidRDefault="00DB1CC8" w:rsidP="00EF3A27">
            <w:pPr>
              <w:spacing w:line="288" w:lineRule="auto"/>
              <w:jc w:val="center"/>
              <w:rPr>
                <w:rFonts w:ascii="宋体" w:hAnsi="宋体"/>
                <w:sz w:val="24"/>
              </w:rPr>
            </w:pPr>
            <w:r w:rsidRPr="00D34B85">
              <w:rPr>
                <w:rFonts w:ascii="宋体" w:hAnsi="宋体" w:hint="eastAsia"/>
                <w:sz w:val="24"/>
              </w:rPr>
              <w:t>2</w:t>
            </w:r>
            <w:r w:rsidR="00EF3A27">
              <w:rPr>
                <w:rFonts w:ascii="宋体" w:hAnsi="宋体" w:hint="eastAsia"/>
                <w:sz w:val="24"/>
              </w:rPr>
              <w:t>0</w:t>
            </w:r>
          </w:p>
        </w:tc>
        <w:tc>
          <w:tcPr>
            <w:tcW w:w="2856" w:type="dxa"/>
            <w:gridSpan w:val="2"/>
            <w:vAlign w:val="center"/>
          </w:tcPr>
          <w:p w:rsidR="00DB1CC8" w:rsidRPr="00D34B85" w:rsidRDefault="00DB1CC8" w:rsidP="00A16208">
            <w:pPr>
              <w:spacing w:line="288" w:lineRule="auto"/>
              <w:jc w:val="center"/>
              <w:rPr>
                <w:rFonts w:ascii="宋体" w:hAnsi="宋体"/>
                <w:sz w:val="24"/>
              </w:rPr>
            </w:pPr>
            <w:r w:rsidRPr="00D34B85">
              <w:rPr>
                <w:rFonts w:ascii="宋体" w:hAnsi="宋体" w:hint="eastAsia"/>
                <w:sz w:val="24"/>
              </w:rPr>
              <w:t>招标单位</w:t>
            </w:r>
          </w:p>
        </w:tc>
        <w:tc>
          <w:tcPr>
            <w:tcW w:w="5758" w:type="dxa"/>
            <w:vAlign w:val="center"/>
          </w:tcPr>
          <w:p w:rsidR="003A5580" w:rsidRPr="00D34B85" w:rsidRDefault="003A5580" w:rsidP="001020C1">
            <w:pPr>
              <w:spacing w:line="288" w:lineRule="auto"/>
              <w:jc w:val="left"/>
              <w:rPr>
                <w:rFonts w:ascii="宋体" w:hAnsi="宋体"/>
                <w:sz w:val="24"/>
              </w:rPr>
            </w:pPr>
            <w:r w:rsidRPr="00D34B85">
              <w:rPr>
                <w:rFonts w:ascii="宋体" w:hAnsi="宋体"/>
                <w:sz w:val="24"/>
              </w:rPr>
              <w:t>单位名称：</w:t>
            </w:r>
            <w:r w:rsidR="00120102">
              <w:rPr>
                <w:rFonts w:ascii="宋体" w:hAnsi="宋体" w:hint="eastAsia"/>
                <w:sz w:val="24"/>
              </w:rPr>
              <w:t>南通</w:t>
            </w:r>
            <w:r w:rsidR="00120102">
              <w:rPr>
                <w:rFonts w:ascii="宋体" w:hAnsi="宋体"/>
                <w:sz w:val="24"/>
              </w:rPr>
              <w:t>大</w:t>
            </w:r>
            <w:r w:rsidR="00030571">
              <w:rPr>
                <w:rFonts w:ascii="宋体" w:hAnsi="宋体" w:hint="eastAsia"/>
                <w:sz w:val="24"/>
              </w:rPr>
              <w:t>达汽车销售服务</w:t>
            </w:r>
            <w:r w:rsidR="004C28B3" w:rsidRPr="00D34B85">
              <w:rPr>
                <w:rFonts w:ascii="宋体" w:hAnsi="宋体"/>
                <w:sz w:val="24"/>
              </w:rPr>
              <w:t>有限公司</w:t>
            </w:r>
          </w:p>
          <w:p w:rsidR="003A5580" w:rsidRPr="00D34B85" w:rsidRDefault="003A5580" w:rsidP="001020C1">
            <w:pPr>
              <w:spacing w:line="288" w:lineRule="auto"/>
              <w:jc w:val="left"/>
              <w:rPr>
                <w:rFonts w:ascii="宋体" w:hAnsi="宋体"/>
                <w:sz w:val="24"/>
              </w:rPr>
            </w:pPr>
            <w:r w:rsidRPr="00D34B85">
              <w:rPr>
                <w:rFonts w:ascii="宋体" w:hAnsi="宋体"/>
                <w:sz w:val="24"/>
              </w:rPr>
              <w:t>联 系 人：</w:t>
            </w:r>
            <w:r w:rsidR="00674AC3">
              <w:rPr>
                <w:rFonts w:ascii="宋体" w:hAnsi="宋体" w:hint="eastAsia"/>
                <w:sz w:val="24"/>
              </w:rPr>
              <w:t>郭又仲</w:t>
            </w:r>
          </w:p>
          <w:p w:rsidR="00DB1CC8" w:rsidRPr="00D34B85" w:rsidRDefault="003A5580" w:rsidP="001020C1">
            <w:pPr>
              <w:spacing w:line="288" w:lineRule="auto"/>
              <w:jc w:val="left"/>
              <w:rPr>
                <w:rFonts w:ascii="宋体" w:hAnsi="宋体"/>
                <w:sz w:val="24"/>
              </w:rPr>
            </w:pPr>
            <w:r w:rsidRPr="00D34B85">
              <w:rPr>
                <w:rFonts w:ascii="宋体" w:hAnsi="宋体"/>
                <w:sz w:val="24"/>
              </w:rPr>
              <w:t>联系电话：</w:t>
            </w:r>
            <w:r w:rsidR="00674AC3">
              <w:rPr>
                <w:rFonts w:ascii="宋体" w:hAnsi="宋体" w:hint="eastAsia"/>
                <w:sz w:val="24"/>
              </w:rPr>
              <w:t>15851397666</w:t>
            </w:r>
          </w:p>
        </w:tc>
      </w:tr>
      <w:tr w:rsidR="00DB1CC8" w:rsidRPr="00D34B85" w:rsidTr="00D34B85">
        <w:trPr>
          <w:trHeight w:val="2254"/>
        </w:trPr>
        <w:tc>
          <w:tcPr>
            <w:tcW w:w="708" w:type="dxa"/>
            <w:vAlign w:val="center"/>
          </w:tcPr>
          <w:p w:rsidR="00DB1CC8" w:rsidRPr="00D34B85" w:rsidRDefault="00DB1CC8" w:rsidP="00A16208">
            <w:pPr>
              <w:spacing w:line="288" w:lineRule="auto"/>
              <w:jc w:val="center"/>
              <w:rPr>
                <w:rFonts w:ascii="宋体" w:hAnsi="宋体"/>
                <w:sz w:val="24"/>
              </w:rPr>
            </w:pPr>
            <w:r w:rsidRPr="00D34B85">
              <w:rPr>
                <w:rFonts w:ascii="宋体" w:hAnsi="宋体" w:hint="eastAsia"/>
                <w:sz w:val="24"/>
              </w:rPr>
              <w:t>21</w:t>
            </w:r>
          </w:p>
        </w:tc>
        <w:tc>
          <w:tcPr>
            <w:tcW w:w="2856" w:type="dxa"/>
            <w:gridSpan w:val="2"/>
            <w:vAlign w:val="center"/>
          </w:tcPr>
          <w:p w:rsidR="00DB1CC8" w:rsidRPr="00D34B85" w:rsidRDefault="00DB1CC8" w:rsidP="00A16208">
            <w:pPr>
              <w:spacing w:line="288" w:lineRule="auto"/>
              <w:jc w:val="center"/>
              <w:rPr>
                <w:rFonts w:ascii="宋体" w:hAnsi="宋体"/>
                <w:sz w:val="24"/>
              </w:rPr>
            </w:pPr>
            <w:r w:rsidRPr="00D34B85">
              <w:rPr>
                <w:rFonts w:ascii="宋体" w:hAnsi="宋体"/>
                <w:sz w:val="24"/>
              </w:rPr>
              <w:t>招标代理</w:t>
            </w:r>
            <w:r w:rsidRPr="00D34B85">
              <w:rPr>
                <w:rFonts w:ascii="宋体" w:hAnsi="宋体" w:hint="eastAsia"/>
                <w:sz w:val="24"/>
              </w:rPr>
              <w:t>机构</w:t>
            </w:r>
          </w:p>
        </w:tc>
        <w:tc>
          <w:tcPr>
            <w:tcW w:w="5758" w:type="dxa"/>
            <w:vAlign w:val="center"/>
          </w:tcPr>
          <w:p w:rsidR="002A356E" w:rsidRDefault="00DB1CC8" w:rsidP="001020C1">
            <w:pPr>
              <w:spacing w:line="288" w:lineRule="auto"/>
              <w:jc w:val="left"/>
              <w:rPr>
                <w:rFonts w:ascii="宋体" w:hAnsi="宋体"/>
                <w:sz w:val="24"/>
              </w:rPr>
            </w:pPr>
            <w:r w:rsidRPr="00D34B85">
              <w:rPr>
                <w:rFonts w:ascii="宋体" w:hAnsi="宋体"/>
                <w:sz w:val="24"/>
              </w:rPr>
              <w:t>单位名称：</w:t>
            </w:r>
          </w:p>
          <w:p w:rsidR="002A356E" w:rsidRPr="00D34B85" w:rsidRDefault="00DB1CC8" w:rsidP="001020C1">
            <w:pPr>
              <w:spacing w:line="288" w:lineRule="auto"/>
              <w:jc w:val="left"/>
              <w:rPr>
                <w:rFonts w:ascii="宋体" w:hAnsi="宋体"/>
                <w:sz w:val="24"/>
              </w:rPr>
            </w:pPr>
            <w:r w:rsidRPr="00D34B85">
              <w:rPr>
                <w:rFonts w:ascii="宋体" w:hAnsi="宋体"/>
                <w:sz w:val="24"/>
              </w:rPr>
              <w:t>地</w:t>
            </w:r>
            <w:r w:rsidR="00A16208" w:rsidRPr="00D34B85">
              <w:rPr>
                <w:rFonts w:ascii="宋体" w:hAnsi="宋体"/>
                <w:sz w:val="24"/>
              </w:rPr>
              <w:t xml:space="preserve">  </w:t>
            </w:r>
            <w:r w:rsidRPr="00D34B85">
              <w:rPr>
                <w:rFonts w:ascii="宋体" w:hAnsi="宋体"/>
                <w:sz w:val="24"/>
              </w:rPr>
              <w:t xml:space="preserve">  址：</w:t>
            </w:r>
          </w:p>
          <w:p w:rsidR="00DB1CC8" w:rsidRPr="00D34B85" w:rsidRDefault="00DB1CC8" w:rsidP="001020C1">
            <w:pPr>
              <w:spacing w:line="288" w:lineRule="auto"/>
              <w:jc w:val="left"/>
              <w:rPr>
                <w:rFonts w:ascii="宋体" w:hAnsi="宋体"/>
                <w:sz w:val="24"/>
              </w:rPr>
            </w:pPr>
            <w:r w:rsidRPr="00D34B85">
              <w:rPr>
                <w:rFonts w:ascii="宋体" w:hAnsi="宋体"/>
                <w:sz w:val="24"/>
              </w:rPr>
              <w:t xml:space="preserve">联  系 人：      </w:t>
            </w:r>
          </w:p>
          <w:p w:rsidR="00DB1CC8" w:rsidRPr="00D34B85" w:rsidRDefault="00DB1CC8" w:rsidP="001020C1">
            <w:pPr>
              <w:spacing w:line="288" w:lineRule="auto"/>
              <w:jc w:val="left"/>
              <w:rPr>
                <w:rFonts w:ascii="宋体" w:hAnsi="宋体"/>
                <w:sz w:val="24"/>
              </w:rPr>
            </w:pPr>
            <w:r w:rsidRPr="00D34B85">
              <w:rPr>
                <w:rFonts w:ascii="宋体" w:hAnsi="宋体"/>
                <w:sz w:val="24"/>
              </w:rPr>
              <w:t>电话：</w:t>
            </w:r>
          </w:p>
          <w:p w:rsidR="00DB1CC8" w:rsidRPr="00D34B85" w:rsidRDefault="00DB1CC8" w:rsidP="002A356E">
            <w:pPr>
              <w:spacing w:line="288" w:lineRule="auto"/>
              <w:jc w:val="left"/>
              <w:rPr>
                <w:rFonts w:ascii="宋体" w:hAnsi="宋体"/>
                <w:sz w:val="24"/>
              </w:rPr>
            </w:pPr>
            <w:r w:rsidRPr="00D34B85">
              <w:rPr>
                <w:rFonts w:ascii="宋体" w:hAnsi="宋体"/>
                <w:sz w:val="24"/>
              </w:rPr>
              <w:t>电子信箱：</w:t>
            </w:r>
          </w:p>
        </w:tc>
      </w:tr>
      <w:tr w:rsidR="00D72A51" w:rsidRPr="00D72A51" w:rsidTr="00D72A51">
        <w:trPr>
          <w:trHeight w:val="1559"/>
        </w:trPr>
        <w:tc>
          <w:tcPr>
            <w:tcW w:w="708" w:type="dxa"/>
            <w:vAlign w:val="center"/>
          </w:tcPr>
          <w:p w:rsidR="00D72A51" w:rsidRPr="00D34B85" w:rsidRDefault="00D72A51" w:rsidP="00A16208">
            <w:pPr>
              <w:spacing w:line="288" w:lineRule="auto"/>
              <w:jc w:val="center"/>
              <w:rPr>
                <w:rFonts w:ascii="宋体" w:hAnsi="宋体"/>
                <w:sz w:val="24"/>
              </w:rPr>
            </w:pPr>
            <w:r>
              <w:rPr>
                <w:rFonts w:ascii="宋体" w:hAnsi="宋体" w:hint="eastAsia"/>
                <w:sz w:val="24"/>
              </w:rPr>
              <w:t>22</w:t>
            </w:r>
          </w:p>
        </w:tc>
        <w:tc>
          <w:tcPr>
            <w:tcW w:w="2856" w:type="dxa"/>
            <w:gridSpan w:val="2"/>
            <w:vAlign w:val="center"/>
          </w:tcPr>
          <w:p w:rsidR="00D72A51" w:rsidRPr="00D34B85" w:rsidRDefault="00D72A51" w:rsidP="00A16208">
            <w:pPr>
              <w:spacing w:line="288" w:lineRule="auto"/>
              <w:jc w:val="center"/>
              <w:rPr>
                <w:rFonts w:ascii="宋体" w:hAnsi="宋体"/>
                <w:sz w:val="24"/>
              </w:rPr>
            </w:pPr>
            <w:r>
              <w:rPr>
                <w:rFonts w:ascii="宋体" w:hAnsi="宋体" w:hint="eastAsia"/>
                <w:sz w:val="24"/>
              </w:rPr>
              <w:t>投标保证金支付方式</w:t>
            </w:r>
          </w:p>
        </w:tc>
        <w:tc>
          <w:tcPr>
            <w:tcW w:w="5758" w:type="dxa"/>
            <w:vAlign w:val="center"/>
          </w:tcPr>
          <w:p w:rsidR="00D72A51" w:rsidRPr="00446840" w:rsidRDefault="00D72A51" w:rsidP="002A356E">
            <w:pPr>
              <w:spacing w:line="288" w:lineRule="auto"/>
              <w:jc w:val="left"/>
              <w:rPr>
                <w:rFonts w:ascii="宋体" w:hAnsi="宋体"/>
                <w:sz w:val="24"/>
              </w:rPr>
            </w:pPr>
            <w:r w:rsidRPr="00446840">
              <w:rPr>
                <w:rFonts w:ascii="宋体" w:hAnsi="宋体" w:hint="eastAsia"/>
                <w:sz w:val="24"/>
              </w:rPr>
              <w:t>请投标单位将投标保证金汇入</w:t>
            </w:r>
            <w:r w:rsidR="002A356E" w:rsidRPr="00446840">
              <w:rPr>
                <w:rFonts w:ascii="宋体" w:hAnsi="宋体" w:hint="eastAsia"/>
                <w:sz w:val="24"/>
              </w:rPr>
              <w:t>南通大</w:t>
            </w:r>
            <w:r w:rsidRPr="00446840">
              <w:rPr>
                <w:rFonts w:ascii="宋体" w:hAnsi="宋体" w:hint="eastAsia"/>
                <w:sz w:val="24"/>
              </w:rPr>
              <w:t>达汽车销售服务有限公司账户：</w:t>
            </w:r>
            <w:r w:rsidR="009F1D00" w:rsidRPr="00F92256">
              <w:rPr>
                <w:rFonts w:ascii="宋体" w:hAnsi="宋体" w:hint="eastAsia"/>
                <w:b/>
                <w:sz w:val="24"/>
              </w:rPr>
              <w:t>中国建设银行南通市港闸支行</w:t>
            </w:r>
            <w:r w:rsidR="002A356E" w:rsidRPr="00F92256">
              <w:rPr>
                <w:rFonts w:ascii="宋体" w:hAnsi="宋体" w:hint="eastAsia"/>
                <w:b/>
                <w:sz w:val="24"/>
              </w:rPr>
              <w:t>32001642636059888899</w:t>
            </w:r>
          </w:p>
        </w:tc>
      </w:tr>
      <w:tr w:rsidR="00D72A51" w:rsidRPr="00CE1171" w:rsidTr="00D34B85">
        <w:trPr>
          <w:trHeight w:val="2254"/>
        </w:trPr>
        <w:tc>
          <w:tcPr>
            <w:tcW w:w="708" w:type="dxa"/>
            <w:vAlign w:val="center"/>
          </w:tcPr>
          <w:p w:rsidR="00D72A51" w:rsidRDefault="00D72A51" w:rsidP="00A16208">
            <w:pPr>
              <w:spacing w:line="288" w:lineRule="auto"/>
              <w:jc w:val="center"/>
              <w:rPr>
                <w:rFonts w:ascii="宋体" w:hAnsi="宋体"/>
                <w:sz w:val="24"/>
              </w:rPr>
            </w:pPr>
            <w:r>
              <w:rPr>
                <w:rFonts w:ascii="宋体" w:hAnsi="宋体" w:hint="eastAsia"/>
                <w:sz w:val="24"/>
              </w:rPr>
              <w:t>23</w:t>
            </w:r>
          </w:p>
        </w:tc>
        <w:tc>
          <w:tcPr>
            <w:tcW w:w="2856" w:type="dxa"/>
            <w:gridSpan w:val="2"/>
            <w:vAlign w:val="center"/>
          </w:tcPr>
          <w:p w:rsidR="00D72A51" w:rsidRDefault="00D72A51" w:rsidP="00A16208">
            <w:pPr>
              <w:spacing w:line="288" w:lineRule="auto"/>
              <w:jc w:val="center"/>
              <w:rPr>
                <w:rFonts w:ascii="宋体" w:hAnsi="宋体"/>
                <w:sz w:val="24"/>
              </w:rPr>
            </w:pPr>
            <w:r>
              <w:rPr>
                <w:rFonts w:ascii="宋体" w:hAnsi="宋体" w:hint="eastAsia"/>
                <w:sz w:val="24"/>
              </w:rPr>
              <w:t>工程款支付方式</w:t>
            </w:r>
          </w:p>
        </w:tc>
        <w:tc>
          <w:tcPr>
            <w:tcW w:w="5758" w:type="dxa"/>
            <w:vAlign w:val="center"/>
          </w:tcPr>
          <w:p w:rsidR="00D72A51" w:rsidRPr="00CE1171" w:rsidRDefault="00CE1171" w:rsidP="00446840">
            <w:pPr>
              <w:spacing w:line="288" w:lineRule="auto"/>
              <w:jc w:val="left"/>
              <w:rPr>
                <w:rFonts w:ascii="宋体" w:hAnsi="宋体"/>
                <w:sz w:val="24"/>
              </w:rPr>
            </w:pPr>
            <w:r w:rsidRPr="00CE1171">
              <w:rPr>
                <w:rFonts w:ascii="宋体" w:hAnsi="宋体" w:hint="eastAsia"/>
                <w:bCs/>
                <w:position w:val="-48"/>
                <w:sz w:val="24"/>
              </w:rPr>
              <w:t>工程竣工验收合格后，支付合同总价的</w:t>
            </w:r>
            <w:r>
              <w:rPr>
                <w:rFonts w:ascii="宋体" w:hAnsi="宋体" w:hint="eastAsia"/>
                <w:bCs/>
                <w:position w:val="-48"/>
                <w:sz w:val="24"/>
              </w:rPr>
              <w:t>7</w:t>
            </w:r>
            <w:r w:rsidRPr="00CE1171">
              <w:rPr>
                <w:rFonts w:ascii="宋体" w:hAnsi="宋体" w:hint="eastAsia"/>
                <w:bCs/>
                <w:position w:val="-48"/>
                <w:sz w:val="24"/>
              </w:rPr>
              <w:t>0%；工程结算审计完成后，支付至结算总价的9</w:t>
            </w:r>
            <w:r w:rsidR="009C3518">
              <w:rPr>
                <w:rFonts w:ascii="宋体" w:hAnsi="宋体" w:hint="eastAsia"/>
                <w:bCs/>
                <w:position w:val="-48"/>
                <w:sz w:val="24"/>
              </w:rPr>
              <w:t>7</w:t>
            </w:r>
            <w:r w:rsidRPr="00CE1171">
              <w:rPr>
                <w:rFonts w:ascii="宋体" w:hAnsi="宋体" w:hint="eastAsia"/>
                <w:bCs/>
                <w:position w:val="-48"/>
                <w:sz w:val="24"/>
              </w:rPr>
              <w:t>%；保留</w:t>
            </w:r>
            <w:r w:rsidR="009C3518">
              <w:rPr>
                <w:rFonts w:ascii="宋体" w:hAnsi="宋体" w:hint="eastAsia"/>
                <w:bCs/>
                <w:position w:val="-48"/>
                <w:sz w:val="24"/>
              </w:rPr>
              <w:t>3</w:t>
            </w:r>
            <w:r w:rsidRPr="00CE1171">
              <w:rPr>
                <w:rFonts w:ascii="宋体" w:hAnsi="宋体" w:hint="eastAsia"/>
                <w:bCs/>
                <w:position w:val="-48"/>
                <w:sz w:val="24"/>
              </w:rPr>
              <w:t>%作为工程质量保修金，</w:t>
            </w:r>
            <w:r w:rsidR="00446840">
              <w:rPr>
                <w:rFonts w:ascii="宋体" w:hAnsi="宋体" w:hint="eastAsia"/>
                <w:bCs/>
                <w:position w:val="-48"/>
                <w:sz w:val="24"/>
              </w:rPr>
              <w:t>工程缺陷责任</w:t>
            </w:r>
            <w:r w:rsidRPr="00CE1171">
              <w:rPr>
                <w:rFonts w:ascii="宋体" w:hAnsi="宋体" w:hint="eastAsia"/>
                <w:bCs/>
                <w:position w:val="-48"/>
                <w:sz w:val="24"/>
              </w:rPr>
              <w:t>期（壹年）满后一周内付清。</w:t>
            </w:r>
          </w:p>
        </w:tc>
      </w:tr>
    </w:tbl>
    <w:p w:rsidR="00DB1CC8" w:rsidRPr="00D34B85" w:rsidRDefault="00DB1CC8" w:rsidP="00EF3A27">
      <w:pPr>
        <w:spacing w:line="360" w:lineRule="auto"/>
        <w:rPr>
          <w:sz w:val="30"/>
        </w:rPr>
      </w:pPr>
    </w:p>
    <w:p w:rsidR="00BC3DD0" w:rsidRPr="00D34B85" w:rsidRDefault="00BC3DD0">
      <w:pPr>
        <w:spacing w:line="360" w:lineRule="auto"/>
        <w:jc w:val="center"/>
        <w:rPr>
          <w:sz w:val="30"/>
        </w:rPr>
      </w:pPr>
      <w:r w:rsidRPr="00D34B85">
        <w:rPr>
          <w:rFonts w:hAnsi="宋体"/>
          <w:sz w:val="30"/>
        </w:rPr>
        <w:t>二、投</w:t>
      </w:r>
      <w:r w:rsidRPr="00D34B85">
        <w:rPr>
          <w:sz w:val="30"/>
        </w:rPr>
        <w:t xml:space="preserve"> </w:t>
      </w:r>
      <w:r w:rsidRPr="00D34B85">
        <w:rPr>
          <w:rFonts w:hAnsi="宋体"/>
          <w:sz w:val="30"/>
        </w:rPr>
        <w:t>标</w:t>
      </w:r>
      <w:r w:rsidRPr="00D34B85">
        <w:rPr>
          <w:sz w:val="30"/>
        </w:rPr>
        <w:t xml:space="preserve"> </w:t>
      </w:r>
      <w:r w:rsidRPr="00D34B85">
        <w:rPr>
          <w:rFonts w:hAnsi="宋体"/>
          <w:sz w:val="30"/>
        </w:rPr>
        <w:t>人</w:t>
      </w:r>
      <w:r w:rsidRPr="00D34B85">
        <w:rPr>
          <w:sz w:val="30"/>
        </w:rPr>
        <w:t xml:space="preserve"> </w:t>
      </w:r>
      <w:r w:rsidRPr="00D34B85">
        <w:rPr>
          <w:rFonts w:hAnsi="宋体"/>
          <w:sz w:val="30"/>
        </w:rPr>
        <w:t>须</w:t>
      </w:r>
      <w:r w:rsidRPr="00D34B85">
        <w:rPr>
          <w:sz w:val="30"/>
        </w:rPr>
        <w:t xml:space="preserve"> </w:t>
      </w:r>
      <w:r w:rsidRPr="00D34B85">
        <w:rPr>
          <w:rFonts w:hAnsi="宋体"/>
          <w:sz w:val="30"/>
        </w:rPr>
        <w:t>知</w:t>
      </w:r>
    </w:p>
    <w:p w:rsidR="00BC3DD0" w:rsidRPr="00D34B85" w:rsidRDefault="00BC3DD0">
      <w:pPr>
        <w:spacing w:line="360" w:lineRule="auto"/>
        <w:jc w:val="center"/>
        <w:rPr>
          <w:sz w:val="28"/>
        </w:rPr>
      </w:pPr>
      <w:r w:rsidRPr="00D34B85">
        <w:rPr>
          <w:sz w:val="28"/>
        </w:rPr>
        <w:t>(</w:t>
      </w:r>
      <w:r w:rsidRPr="00D34B85">
        <w:rPr>
          <w:rFonts w:hAnsi="宋体"/>
          <w:sz w:val="28"/>
        </w:rPr>
        <w:t>一</w:t>
      </w:r>
      <w:r w:rsidRPr="00D34B85">
        <w:rPr>
          <w:sz w:val="28"/>
        </w:rPr>
        <w:t>)</w:t>
      </w:r>
      <w:r w:rsidRPr="00D34B85">
        <w:rPr>
          <w:rFonts w:hAnsi="宋体"/>
          <w:sz w:val="28"/>
        </w:rPr>
        <w:t>总</w:t>
      </w:r>
      <w:r w:rsidRPr="00D34B85">
        <w:rPr>
          <w:sz w:val="28"/>
        </w:rPr>
        <w:t xml:space="preserve"> </w:t>
      </w:r>
      <w:r w:rsidRPr="00D34B85">
        <w:rPr>
          <w:rFonts w:hAnsi="宋体"/>
          <w:sz w:val="28"/>
        </w:rPr>
        <w:t>则</w:t>
      </w:r>
    </w:p>
    <w:p w:rsidR="00BC3DD0" w:rsidRPr="00D34B85" w:rsidRDefault="00BC3DD0" w:rsidP="006B028A">
      <w:pPr>
        <w:spacing w:line="360" w:lineRule="auto"/>
        <w:ind w:firstLineChars="200" w:firstLine="480"/>
        <w:rPr>
          <w:sz w:val="24"/>
        </w:rPr>
      </w:pPr>
      <w:r w:rsidRPr="00D34B85">
        <w:rPr>
          <w:sz w:val="24"/>
        </w:rPr>
        <w:t>1</w:t>
      </w:r>
      <w:r w:rsidRPr="00D34B85">
        <w:rPr>
          <w:rFonts w:hint="eastAsia"/>
          <w:sz w:val="24"/>
        </w:rPr>
        <w:t>、</w:t>
      </w:r>
      <w:r w:rsidRPr="00D34B85">
        <w:rPr>
          <w:rFonts w:hAnsi="宋体"/>
          <w:sz w:val="24"/>
        </w:rPr>
        <w:t>工程概况</w:t>
      </w:r>
    </w:p>
    <w:p w:rsidR="00BC3DD0" w:rsidRPr="00D34B85" w:rsidRDefault="00BC3DD0" w:rsidP="006B028A">
      <w:pPr>
        <w:spacing w:line="360" w:lineRule="auto"/>
        <w:ind w:firstLineChars="200" w:firstLine="480"/>
        <w:rPr>
          <w:sz w:val="24"/>
        </w:rPr>
      </w:pPr>
      <w:r w:rsidRPr="00D34B85">
        <w:rPr>
          <w:sz w:val="24"/>
        </w:rPr>
        <w:t>1.1</w:t>
      </w:r>
      <w:r w:rsidRPr="00D34B85">
        <w:rPr>
          <w:rFonts w:hAnsi="宋体"/>
          <w:sz w:val="24"/>
        </w:rPr>
        <w:t>本招标工程项目说明详见本须知前附表第</w:t>
      </w:r>
      <w:r w:rsidRPr="00D34B85">
        <w:rPr>
          <w:sz w:val="24"/>
        </w:rPr>
        <w:t>1</w:t>
      </w:r>
      <w:r w:rsidRPr="00D34B85">
        <w:rPr>
          <w:rFonts w:hAnsi="宋体"/>
          <w:sz w:val="24"/>
        </w:rPr>
        <w:t>项</w:t>
      </w:r>
      <w:r w:rsidRPr="00D34B85">
        <w:rPr>
          <w:sz w:val="24"/>
        </w:rPr>
        <w:t>~</w:t>
      </w:r>
      <w:r w:rsidRPr="00D34B85">
        <w:rPr>
          <w:rFonts w:hAnsi="宋体"/>
          <w:sz w:val="24"/>
        </w:rPr>
        <w:t>第</w:t>
      </w:r>
      <w:r w:rsidRPr="00D34B85">
        <w:rPr>
          <w:sz w:val="24"/>
        </w:rPr>
        <w:t>7</w:t>
      </w:r>
      <w:r w:rsidRPr="00D34B85">
        <w:rPr>
          <w:rFonts w:hAnsi="宋体"/>
          <w:sz w:val="24"/>
        </w:rPr>
        <w:t>项。</w:t>
      </w:r>
    </w:p>
    <w:p w:rsidR="00BC3DD0" w:rsidRPr="00D34B85" w:rsidRDefault="00BC3DD0" w:rsidP="006B028A">
      <w:pPr>
        <w:spacing w:line="360" w:lineRule="auto"/>
        <w:ind w:firstLineChars="200" w:firstLine="480"/>
        <w:rPr>
          <w:sz w:val="24"/>
        </w:rPr>
      </w:pPr>
      <w:r w:rsidRPr="00D34B85">
        <w:rPr>
          <w:sz w:val="24"/>
        </w:rPr>
        <w:t>1.2</w:t>
      </w:r>
      <w:r w:rsidRPr="00D34B85">
        <w:rPr>
          <w:rFonts w:hAnsi="宋体"/>
          <w:sz w:val="24"/>
        </w:rPr>
        <w:t>招标范围：见本须知前附表第</w:t>
      </w:r>
      <w:r w:rsidRPr="00D34B85">
        <w:rPr>
          <w:sz w:val="24"/>
        </w:rPr>
        <w:t>8</w:t>
      </w:r>
      <w:r w:rsidRPr="00D34B85">
        <w:rPr>
          <w:rFonts w:hAnsi="宋体"/>
          <w:sz w:val="24"/>
        </w:rPr>
        <w:t>项。</w:t>
      </w:r>
    </w:p>
    <w:p w:rsidR="00BC3DD0" w:rsidRPr="00D34B85" w:rsidRDefault="00BC3DD0" w:rsidP="006B028A">
      <w:pPr>
        <w:spacing w:line="360" w:lineRule="auto"/>
        <w:ind w:firstLineChars="200" w:firstLine="480"/>
        <w:rPr>
          <w:sz w:val="24"/>
        </w:rPr>
      </w:pPr>
      <w:r w:rsidRPr="00D34B85">
        <w:rPr>
          <w:sz w:val="24"/>
        </w:rPr>
        <w:t>1.3</w:t>
      </w:r>
      <w:r w:rsidRPr="00D34B85">
        <w:rPr>
          <w:rFonts w:hAnsi="宋体"/>
          <w:sz w:val="24"/>
        </w:rPr>
        <w:t>现场条件</w:t>
      </w:r>
    </w:p>
    <w:p w:rsidR="00BC3DD0" w:rsidRPr="00D34B85" w:rsidRDefault="00BC3DD0" w:rsidP="006B028A">
      <w:pPr>
        <w:spacing w:line="360" w:lineRule="auto"/>
        <w:ind w:firstLineChars="200" w:firstLine="480"/>
        <w:rPr>
          <w:sz w:val="24"/>
        </w:rPr>
      </w:pPr>
      <w:r w:rsidRPr="00D34B85">
        <w:rPr>
          <w:sz w:val="24"/>
        </w:rPr>
        <w:t>(1)</w:t>
      </w:r>
      <w:r w:rsidRPr="00D34B85">
        <w:rPr>
          <w:rFonts w:hAnsi="宋体"/>
          <w:sz w:val="24"/>
        </w:rPr>
        <w:t>施工现场拆迁及平整情况</w:t>
      </w:r>
      <w:r w:rsidRPr="00D34B85">
        <w:rPr>
          <w:sz w:val="24"/>
        </w:rPr>
        <w:t xml:space="preserve"> </w:t>
      </w:r>
      <w:r w:rsidRPr="00D34B85">
        <w:rPr>
          <w:sz w:val="24"/>
          <w:u w:val="single"/>
        </w:rPr>
        <w:t xml:space="preserve">  </w:t>
      </w:r>
      <w:r w:rsidRPr="00D34B85">
        <w:rPr>
          <w:rFonts w:hAnsi="宋体"/>
          <w:bCs/>
          <w:sz w:val="24"/>
          <w:u w:val="single"/>
        </w:rPr>
        <w:t>现貌</w:t>
      </w:r>
      <w:r w:rsidRPr="00D34B85">
        <w:rPr>
          <w:sz w:val="24"/>
          <w:u w:val="single"/>
        </w:rPr>
        <w:t xml:space="preserve">  </w:t>
      </w:r>
      <w:r w:rsidRPr="00D34B85">
        <w:rPr>
          <w:rFonts w:hAnsi="宋体"/>
          <w:sz w:val="24"/>
        </w:rPr>
        <w:t>。</w:t>
      </w:r>
    </w:p>
    <w:p w:rsidR="00BC3DD0" w:rsidRPr="00D34B85" w:rsidRDefault="00BC3DD0" w:rsidP="006B028A">
      <w:pPr>
        <w:spacing w:line="360" w:lineRule="auto"/>
        <w:ind w:firstLine="480"/>
        <w:rPr>
          <w:sz w:val="24"/>
        </w:rPr>
      </w:pPr>
      <w:r w:rsidRPr="00D34B85">
        <w:rPr>
          <w:sz w:val="24"/>
        </w:rPr>
        <w:t>(2)</w:t>
      </w:r>
      <w:r w:rsidRPr="00D34B85">
        <w:rPr>
          <w:rFonts w:hAnsi="宋体"/>
          <w:sz w:val="24"/>
        </w:rPr>
        <w:t>施工用水</w:t>
      </w:r>
      <w:r w:rsidRPr="00D34B85">
        <w:rPr>
          <w:rFonts w:hAnsi="宋体" w:hint="eastAsia"/>
          <w:sz w:val="24"/>
        </w:rPr>
        <w:t>电</w:t>
      </w:r>
      <w:r w:rsidRPr="00D34B85">
        <w:rPr>
          <w:sz w:val="24"/>
        </w:rPr>
        <w:t xml:space="preserve">  </w:t>
      </w:r>
      <w:r w:rsidRPr="00D34B85">
        <w:rPr>
          <w:sz w:val="24"/>
          <w:u w:val="single"/>
        </w:rPr>
        <w:t xml:space="preserve"> </w:t>
      </w:r>
      <w:r w:rsidRPr="00D34B85">
        <w:rPr>
          <w:sz w:val="25"/>
          <w:u w:val="single"/>
        </w:rPr>
        <w:t>现场施工用水、</w:t>
      </w:r>
      <w:r w:rsidRPr="00D34B85">
        <w:rPr>
          <w:rFonts w:hint="eastAsia"/>
          <w:sz w:val="25"/>
          <w:u w:val="single"/>
        </w:rPr>
        <w:t>用</w:t>
      </w:r>
      <w:r w:rsidRPr="00D34B85">
        <w:rPr>
          <w:sz w:val="25"/>
          <w:u w:val="single"/>
        </w:rPr>
        <w:t>电</w:t>
      </w:r>
      <w:r w:rsidRPr="00D34B85">
        <w:rPr>
          <w:rFonts w:hint="eastAsia"/>
          <w:sz w:val="25"/>
          <w:u w:val="single"/>
        </w:rPr>
        <w:t>由</w:t>
      </w:r>
      <w:r w:rsidRPr="00D34B85">
        <w:rPr>
          <w:sz w:val="25"/>
          <w:u w:val="single"/>
        </w:rPr>
        <w:t>承包人自行接入，费用</w:t>
      </w:r>
      <w:r w:rsidR="00532BE6" w:rsidRPr="00D34B85">
        <w:rPr>
          <w:rFonts w:hint="eastAsia"/>
          <w:sz w:val="25"/>
          <w:u w:val="single"/>
        </w:rPr>
        <w:t>列入投标报价，由承包人承担</w:t>
      </w:r>
      <w:r w:rsidRPr="00D34B85">
        <w:rPr>
          <w:sz w:val="25"/>
          <w:u w:val="single"/>
        </w:rPr>
        <w:t>。</w:t>
      </w:r>
      <w:r w:rsidRPr="00D34B85">
        <w:rPr>
          <w:sz w:val="25"/>
          <w:u w:val="single"/>
        </w:rPr>
        <w:t xml:space="preserve"> </w:t>
      </w:r>
    </w:p>
    <w:p w:rsidR="00BC3DD0" w:rsidRPr="00D34B85" w:rsidRDefault="00BC3DD0" w:rsidP="006B028A">
      <w:pPr>
        <w:spacing w:line="360" w:lineRule="auto"/>
        <w:ind w:firstLineChars="200" w:firstLine="480"/>
        <w:rPr>
          <w:sz w:val="25"/>
        </w:rPr>
      </w:pPr>
      <w:r w:rsidRPr="00D34B85">
        <w:rPr>
          <w:sz w:val="24"/>
        </w:rPr>
        <w:t>(</w:t>
      </w:r>
      <w:r w:rsidR="006B028A" w:rsidRPr="00D34B85">
        <w:rPr>
          <w:rFonts w:hint="eastAsia"/>
          <w:sz w:val="24"/>
        </w:rPr>
        <w:t>3</w:t>
      </w:r>
      <w:r w:rsidRPr="00D34B85">
        <w:rPr>
          <w:sz w:val="24"/>
        </w:rPr>
        <w:t>)</w:t>
      </w:r>
      <w:r w:rsidRPr="00D34B85">
        <w:rPr>
          <w:rFonts w:hAnsi="宋体"/>
          <w:sz w:val="24"/>
        </w:rPr>
        <w:t>场内外道路</w:t>
      </w:r>
      <w:r w:rsidRPr="00D34B85">
        <w:rPr>
          <w:rFonts w:hAnsi="宋体" w:hint="eastAsia"/>
          <w:sz w:val="24"/>
          <w:u w:val="single"/>
        </w:rPr>
        <w:t xml:space="preserve"> </w:t>
      </w:r>
      <w:r w:rsidR="00CA4375" w:rsidRPr="00D34B85">
        <w:rPr>
          <w:rFonts w:hint="eastAsia"/>
          <w:sz w:val="25"/>
          <w:u w:val="single"/>
        </w:rPr>
        <w:t>按现状</w:t>
      </w:r>
      <w:r w:rsidRPr="00D34B85">
        <w:rPr>
          <w:sz w:val="25"/>
          <w:u w:val="single"/>
        </w:rPr>
        <w:t>。</w:t>
      </w:r>
    </w:p>
    <w:p w:rsidR="00BC3DD0" w:rsidRPr="00D34B85" w:rsidRDefault="006B028A" w:rsidP="006B028A">
      <w:pPr>
        <w:spacing w:line="360" w:lineRule="auto"/>
        <w:ind w:firstLineChars="200" w:firstLine="480"/>
        <w:rPr>
          <w:rFonts w:hAnsi="宋体"/>
          <w:bCs/>
          <w:sz w:val="24"/>
          <w:u w:val="single"/>
        </w:rPr>
      </w:pPr>
      <w:r w:rsidRPr="00D34B85">
        <w:rPr>
          <w:rFonts w:eastAsia="仿宋_GB2312" w:hint="eastAsia"/>
          <w:sz w:val="24"/>
        </w:rPr>
        <w:t>(4)</w:t>
      </w:r>
      <w:r w:rsidR="00BC3DD0" w:rsidRPr="00D34B85">
        <w:rPr>
          <w:rFonts w:hAnsi="宋体"/>
          <w:sz w:val="24"/>
        </w:rPr>
        <w:t>其他</w:t>
      </w:r>
      <w:r w:rsidR="00BC3DD0" w:rsidRPr="00D34B85">
        <w:rPr>
          <w:rFonts w:eastAsia="仿宋_GB2312"/>
          <w:sz w:val="24"/>
        </w:rPr>
        <w:t>：</w:t>
      </w:r>
      <w:r w:rsidR="00BC3DD0" w:rsidRPr="00D34B85">
        <w:rPr>
          <w:rFonts w:hAnsi="宋体"/>
          <w:bCs/>
          <w:sz w:val="24"/>
          <w:u w:val="single"/>
        </w:rPr>
        <w:t>投标人务必自行认真踏勘现场，进一步获取所需信息</w:t>
      </w:r>
      <w:r w:rsidR="002404AF" w:rsidRPr="00D34B85">
        <w:rPr>
          <w:rFonts w:hAnsi="宋体" w:hint="eastAsia"/>
          <w:bCs/>
          <w:sz w:val="24"/>
          <w:u w:val="single"/>
        </w:rPr>
        <w:t>。施工现场遗留问题需要处理的，由中标人负责处理，费用</w:t>
      </w:r>
      <w:r w:rsidR="00532BE6" w:rsidRPr="00D34B85">
        <w:rPr>
          <w:rFonts w:hAnsi="宋体" w:hint="eastAsia"/>
          <w:bCs/>
          <w:sz w:val="24"/>
          <w:u w:val="single"/>
        </w:rPr>
        <w:t>考虑在投标报价中，结算时不做调整</w:t>
      </w:r>
      <w:r w:rsidR="002404AF" w:rsidRPr="00D34B85">
        <w:rPr>
          <w:rFonts w:hAnsi="宋体" w:hint="eastAsia"/>
          <w:bCs/>
          <w:sz w:val="24"/>
          <w:u w:val="single"/>
        </w:rPr>
        <w:t>。</w:t>
      </w:r>
    </w:p>
    <w:p w:rsidR="00BC3DD0" w:rsidRPr="00D34B85" w:rsidRDefault="00BC3DD0" w:rsidP="006B028A">
      <w:pPr>
        <w:spacing w:line="360" w:lineRule="auto"/>
        <w:ind w:firstLineChars="200" w:firstLine="480"/>
        <w:rPr>
          <w:rFonts w:hAnsi="宋体"/>
          <w:bCs/>
          <w:sz w:val="24"/>
          <w:u w:val="single"/>
        </w:rPr>
      </w:pPr>
      <w:r w:rsidRPr="00D34B85">
        <w:rPr>
          <w:rFonts w:hAnsi="宋体" w:hint="eastAsia"/>
          <w:bCs/>
          <w:sz w:val="24"/>
          <w:u w:val="single"/>
        </w:rPr>
        <w:t>中标单位应独立、有效的做好该工程周边的有关群众工作，并充分考虑工程实施范围内外的施工单位、个人和其他可能出现阻挠施工的情况，若因此发生的机械台班停置费、二次机械进退场费、人员窝工、处理周边群众纠纷等费用和损失等，由投标人自行考虑，</w:t>
      </w:r>
      <w:r w:rsidRPr="00D34B85">
        <w:rPr>
          <w:rFonts w:hAnsi="宋体"/>
          <w:bCs/>
          <w:sz w:val="24"/>
          <w:u w:val="single"/>
        </w:rPr>
        <w:t>相关费用</w:t>
      </w:r>
      <w:r w:rsidRPr="00D34B85">
        <w:rPr>
          <w:rFonts w:hAnsi="宋体" w:hint="eastAsia"/>
          <w:bCs/>
          <w:sz w:val="24"/>
          <w:u w:val="single"/>
        </w:rPr>
        <w:t>不列入结算。</w:t>
      </w:r>
    </w:p>
    <w:p w:rsidR="00BC3DD0" w:rsidRPr="00D34B85" w:rsidRDefault="00BC3DD0" w:rsidP="006B028A">
      <w:pPr>
        <w:spacing w:line="360" w:lineRule="auto"/>
        <w:ind w:firstLineChars="200" w:firstLine="480"/>
        <w:rPr>
          <w:sz w:val="24"/>
        </w:rPr>
      </w:pPr>
      <w:r w:rsidRPr="00D34B85">
        <w:rPr>
          <w:sz w:val="24"/>
        </w:rPr>
        <w:t>1.4</w:t>
      </w:r>
      <w:r w:rsidRPr="00D34B85">
        <w:rPr>
          <w:rFonts w:hAnsi="宋体"/>
          <w:sz w:val="24"/>
        </w:rPr>
        <w:t>按照《中华人民共和国招标投标法》、《工程建设项目施工招标投标办法》及相关规定，上述工程已符合招标条件，现采用</w:t>
      </w:r>
      <w:r w:rsidRPr="00D34B85">
        <w:rPr>
          <w:sz w:val="24"/>
          <w:u w:val="single"/>
        </w:rPr>
        <w:t xml:space="preserve"> </w:t>
      </w:r>
      <w:r w:rsidR="00F92256">
        <w:rPr>
          <w:rFonts w:hAnsi="宋体" w:hint="eastAsia"/>
          <w:b/>
          <w:bCs/>
          <w:sz w:val="24"/>
          <w:u w:val="single"/>
        </w:rPr>
        <w:t>公开</w:t>
      </w:r>
      <w:r w:rsidRPr="00D34B85">
        <w:rPr>
          <w:sz w:val="24"/>
          <w:u w:val="single"/>
        </w:rPr>
        <w:t xml:space="preserve"> </w:t>
      </w:r>
      <w:r w:rsidRPr="00D34B85">
        <w:rPr>
          <w:rFonts w:hAnsi="宋体"/>
          <w:sz w:val="24"/>
        </w:rPr>
        <w:t>招标方式，择优选定施工单位。</w:t>
      </w:r>
    </w:p>
    <w:p w:rsidR="00BC3DD0" w:rsidRPr="00D34B85" w:rsidRDefault="00BC3DD0" w:rsidP="006B028A">
      <w:pPr>
        <w:spacing w:line="360" w:lineRule="auto"/>
        <w:ind w:firstLineChars="200" w:firstLine="480"/>
        <w:rPr>
          <w:sz w:val="24"/>
        </w:rPr>
      </w:pPr>
      <w:r w:rsidRPr="00D34B85">
        <w:rPr>
          <w:sz w:val="24"/>
        </w:rPr>
        <w:t>2</w:t>
      </w:r>
      <w:r w:rsidRPr="00D34B85">
        <w:rPr>
          <w:rFonts w:hint="eastAsia"/>
          <w:sz w:val="24"/>
        </w:rPr>
        <w:t>、</w:t>
      </w:r>
      <w:r w:rsidRPr="00D34B85">
        <w:rPr>
          <w:rFonts w:hAnsi="宋体"/>
          <w:sz w:val="24"/>
        </w:rPr>
        <w:t>投标人资格要求</w:t>
      </w:r>
    </w:p>
    <w:p w:rsidR="00BC3DD0" w:rsidRPr="00D34B85" w:rsidRDefault="00BC3DD0" w:rsidP="006B028A">
      <w:pPr>
        <w:spacing w:line="360" w:lineRule="auto"/>
        <w:ind w:firstLineChars="200" w:firstLine="480"/>
        <w:rPr>
          <w:sz w:val="24"/>
        </w:rPr>
      </w:pPr>
      <w:r w:rsidRPr="00D34B85">
        <w:rPr>
          <w:sz w:val="24"/>
        </w:rPr>
        <w:t>2.1</w:t>
      </w:r>
      <w:r w:rsidRPr="00D34B85">
        <w:rPr>
          <w:rFonts w:hAnsi="宋体"/>
          <w:sz w:val="24"/>
        </w:rPr>
        <w:t>参加投标的施工单位必须具有</w:t>
      </w:r>
      <w:r w:rsidRPr="001A31C1">
        <w:rPr>
          <w:rFonts w:hAnsi="宋体"/>
          <w:b/>
          <w:bCs/>
          <w:sz w:val="24"/>
          <w:u w:val="single"/>
        </w:rPr>
        <w:t>独立法人资格</w:t>
      </w:r>
      <w:r w:rsidRPr="001A31C1">
        <w:rPr>
          <w:rFonts w:hAnsi="宋体" w:hint="eastAsia"/>
          <w:sz w:val="24"/>
        </w:rPr>
        <w:t>并</w:t>
      </w:r>
      <w:r w:rsidRPr="001A31C1">
        <w:rPr>
          <w:rFonts w:hAnsi="宋体"/>
          <w:b/>
          <w:bCs/>
          <w:kern w:val="0"/>
          <w:sz w:val="22"/>
          <w:szCs w:val="21"/>
          <w:u w:val="single"/>
        </w:rPr>
        <w:t>具备</w:t>
      </w:r>
      <w:r w:rsidR="00F2630B" w:rsidRPr="001A31C1">
        <w:rPr>
          <w:rFonts w:hAnsi="宋体" w:hint="eastAsia"/>
          <w:b/>
          <w:bCs/>
          <w:sz w:val="24"/>
          <w:u w:val="single"/>
        </w:rPr>
        <w:t>建筑装饰</w:t>
      </w:r>
      <w:r w:rsidR="00E748A5" w:rsidRPr="001A31C1">
        <w:rPr>
          <w:rFonts w:hAnsi="宋体" w:hint="eastAsia"/>
          <w:b/>
          <w:bCs/>
          <w:sz w:val="24"/>
          <w:u w:val="single"/>
        </w:rPr>
        <w:t>工程专业</w:t>
      </w:r>
      <w:r w:rsidR="00E748A5">
        <w:rPr>
          <w:rFonts w:hAnsi="宋体" w:hint="eastAsia"/>
          <w:b/>
          <w:bCs/>
          <w:sz w:val="24"/>
          <w:u w:val="single"/>
        </w:rPr>
        <w:t>承包</w:t>
      </w:r>
      <w:r w:rsidR="000D19EE">
        <w:rPr>
          <w:rFonts w:hAnsi="宋体" w:hint="eastAsia"/>
          <w:b/>
          <w:bCs/>
          <w:sz w:val="24"/>
          <w:u w:val="single"/>
        </w:rPr>
        <w:t>贰</w:t>
      </w:r>
      <w:r w:rsidR="00192895" w:rsidRPr="00D34B85">
        <w:rPr>
          <w:rFonts w:hAnsi="宋体" w:hint="eastAsia"/>
          <w:b/>
          <w:bCs/>
          <w:sz w:val="24"/>
          <w:u w:val="single"/>
        </w:rPr>
        <w:t>级</w:t>
      </w:r>
      <w:r w:rsidR="0070054B" w:rsidRPr="00D34B85">
        <w:rPr>
          <w:rFonts w:hAnsi="宋体" w:hint="eastAsia"/>
          <w:b/>
          <w:bCs/>
          <w:sz w:val="24"/>
          <w:u w:val="single"/>
        </w:rPr>
        <w:t>及以上</w:t>
      </w:r>
      <w:r w:rsidRPr="00D34B85">
        <w:rPr>
          <w:rFonts w:hAnsi="宋体"/>
          <w:sz w:val="24"/>
        </w:rPr>
        <w:t>资质。</w:t>
      </w:r>
    </w:p>
    <w:p w:rsidR="00BC3DD0" w:rsidRPr="00D34B85" w:rsidRDefault="00BC3DD0" w:rsidP="006B028A">
      <w:pPr>
        <w:spacing w:line="360" w:lineRule="auto"/>
        <w:ind w:firstLineChars="200" w:firstLine="480"/>
        <w:rPr>
          <w:rFonts w:hAnsi="宋体"/>
          <w:spacing w:val="-5"/>
          <w:sz w:val="24"/>
        </w:rPr>
      </w:pPr>
      <w:r w:rsidRPr="00D34B85">
        <w:rPr>
          <w:sz w:val="24"/>
        </w:rPr>
        <w:t>2.2</w:t>
      </w:r>
      <w:r w:rsidRPr="00D34B85">
        <w:rPr>
          <w:rFonts w:hAnsi="宋体"/>
          <w:spacing w:val="-5"/>
          <w:sz w:val="24"/>
        </w:rPr>
        <w:t>参加投标的项目负责人必须具备</w:t>
      </w:r>
      <w:r w:rsidR="00E748A5">
        <w:rPr>
          <w:rFonts w:ascii="宋体" w:hAnsi="宋体" w:cs="宋体" w:hint="eastAsia"/>
          <w:b/>
          <w:spacing w:val="-8"/>
          <w:kern w:val="0"/>
          <w:sz w:val="24"/>
          <w:u w:val="single"/>
        </w:rPr>
        <w:t>建筑</w:t>
      </w:r>
      <w:r w:rsidR="0070054B" w:rsidRPr="00D34B85">
        <w:rPr>
          <w:rFonts w:ascii="宋体" w:hAnsi="宋体" w:cs="宋体" w:hint="eastAsia"/>
          <w:b/>
          <w:spacing w:val="-8"/>
          <w:kern w:val="0"/>
          <w:sz w:val="24"/>
          <w:u w:val="single"/>
        </w:rPr>
        <w:t>工程</w:t>
      </w:r>
      <w:r w:rsidR="00F3798C">
        <w:rPr>
          <w:rFonts w:ascii="宋体" w:hAnsi="宋体" w:cs="宋体" w:hint="eastAsia"/>
          <w:b/>
          <w:spacing w:val="-8"/>
          <w:kern w:val="0"/>
          <w:sz w:val="24"/>
          <w:u w:val="single"/>
        </w:rPr>
        <w:t>贰</w:t>
      </w:r>
      <w:r w:rsidR="0070054B" w:rsidRPr="00D34B85">
        <w:rPr>
          <w:rFonts w:ascii="宋体" w:hAnsi="宋体" w:cs="宋体" w:hint="eastAsia"/>
          <w:b/>
          <w:spacing w:val="-8"/>
          <w:kern w:val="0"/>
          <w:sz w:val="24"/>
          <w:u w:val="single"/>
        </w:rPr>
        <w:t>级</w:t>
      </w:r>
      <w:r w:rsidR="00DB1CC8" w:rsidRPr="00D34B85">
        <w:rPr>
          <w:rFonts w:ascii="宋体" w:hAnsi="宋体" w:cs="宋体" w:hint="eastAsia"/>
          <w:b/>
          <w:spacing w:val="-8"/>
          <w:kern w:val="0"/>
          <w:sz w:val="24"/>
          <w:u w:val="single"/>
        </w:rPr>
        <w:t>及以上注册建造师</w:t>
      </w:r>
      <w:r w:rsidR="00DB1CC8" w:rsidRPr="00D34B85">
        <w:rPr>
          <w:rFonts w:ascii="宋体" w:hAnsi="宋体" w:cs="宋体" w:hint="eastAsia"/>
          <w:b/>
          <w:spacing w:val="-8"/>
          <w:kern w:val="0"/>
          <w:sz w:val="24"/>
        </w:rPr>
        <w:t>资格</w:t>
      </w:r>
      <w:r w:rsidRPr="00D34B85">
        <w:rPr>
          <w:rFonts w:hAnsi="宋体"/>
          <w:spacing w:val="-5"/>
          <w:sz w:val="24"/>
        </w:rPr>
        <w:t>。</w:t>
      </w:r>
    </w:p>
    <w:p w:rsidR="00BC3DD0" w:rsidRPr="003F4549" w:rsidRDefault="00BC3DD0" w:rsidP="006B028A">
      <w:pPr>
        <w:spacing w:line="360" w:lineRule="auto"/>
        <w:ind w:firstLine="510"/>
        <w:rPr>
          <w:rFonts w:hAnsi="宋体"/>
          <w:bCs/>
          <w:sz w:val="24"/>
          <w:u w:val="single"/>
        </w:rPr>
      </w:pPr>
      <w:r w:rsidRPr="003F4549">
        <w:rPr>
          <w:rFonts w:hAnsi="宋体"/>
          <w:bCs/>
          <w:sz w:val="24"/>
          <w:u w:val="single"/>
        </w:rPr>
        <w:t>中标单位拟派往本工程项目的组成人员，必须保证施工全过程在本项目工地工作，项目组的任何成员变动，均需得到招标人书面认可。否则，视为违约。</w:t>
      </w:r>
    </w:p>
    <w:p w:rsidR="00BC3DD0" w:rsidRPr="003F4549" w:rsidRDefault="00BC3DD0" w:rsidP="006B028A">
      <w:pPr>
        <w:spacing w:line="360" w:lineRule="auto"/>
        <w:ind w:firstLine="480"/>
        <w:rPr>
          <w:sz w:val="24"/>
          <w:u w:val="single"/>
        </w:rPr>
      </w:pPr>
      <w:r w:rsidRPr="00D34B85">
        <w:rPr>
          <w:sz w:val="24"/>
        </w:rPr>
        <w:t>2.</w:t>
      </w:r>
      <w:r w:rsidRPr="00D34B85">
        <w:rPr>
          <w:rFonts w:hint="eastAsia"/>
          <w:sz w:val="24"/>
        </w:rPr>
        <w:t>3</w:t>
      </w:r>
      <w:r w:rsidRPr="00D34B85">
        <w:rPr>
          <w:rFonts w:hAnsi="宋体"/>
          <w:sz w:val="24"/>
        </w:rPr>
        <w:t>企业信誉要求</w:t>
      </w:r>
      <w:r w:rsidRPr="00D34B85">
        <w:rPr>
          <w:sz w:val="24"/>
        </w:rPr>
        <w:t>:</w:t>
      </w:r>
      <w:r w:rsidRPr="00D34B85">
        <w:rPr>
          <w:kern w:val="0"/>
          <w:sz w:val="24"/>
        </w:rPr>
        <w:t xml:space="preserve"> </w:t>
      </w:r>
      <w:r w:rsidRPr="003F4549">
        <w:rPr>
          <w:rFonts w:hAnsi="宋体"/>
          <w:sz w:val="24"/>
          <w:u w:val="single"/>
        </w:rPr>
        <w:t>企业未处于被责令停业、投标资格被取消或者财产被接管、冻结和破产状态、没有因骗取中标或者严重违约以及发生重大工程质量、安全生产事故等问题，被有关部门暂停投标资格并在暂停期内的。</w:t>
      </w:r>
    </w:p>
    <w:p w:rsidR="00BC3DD0" w:rsidRPr="00D34B85" w:rsidRDefault="00BC3DD0" w:rsidP="006B028A">
      <w:pPr>
        <w:spacing w:line="360" w:lineRule="auto"/>
        <w:ind w:firstLineChars="200" w:firstLine="480"/>
        <w:rPr>
          <w:sz w:val="24"/>
        </w:rPr>
      </w:pPr>
      <w:r w:rsidRPr="00D34B85">
        <w:rPr>
          <w:sz w:val="24"/>
        </w:rPr>
        <w:lastRenderedPageBreak/>
        <w:t>3</w:t>
      </w:r>
      <w:r w:rsidRPr="00D34B85">
        <w:rPr>
          <w:rFonts w:hint="eastAsia"/>
          <w:sz w:val="24"/>
        </w:rPr>
        <w:t>、</w:t>
      </w:r>
      <w:r w:rsidRPr="00D34B85">
        <w:rPr>
          <w:rFonts w:hAnsi="宋体"/>
          <w:sz w:val="24"/>
        </w:rPr>
        <w:t>投标费用</w:t>
      </w:r>
    </w:p>
    <w:p w:rsidR="00CA4375" w:rsidRPr="00D34B85" w:rsidRDefault="00CA4375" w:rsidP="0043559F">
      <w:pPr>
        <w:spacing w:line="360" w:lineRule="auto"/>
        <w:ind w:firstLineChars="200" w:firstLine="480"/>
        <w:rPr>
          <w:rFonts w:hAnsi="宋体"/>
          <w:sz w:val="24"/>
        </w:rPr>
      </w:pPr>
      <w:r w:rsidRPr="00D34B85">
        <w:rPr>
          <w:rFonts w:hAnsi="宋体" w:hint="eastAsia"/>
          <w:sz w:val="24"/>
        </w:rPr>
        <w:t>3.1</w:t>
      </w:r>
      <w:r w:rsidR="00BC3DD0" w:rsidRPr="00D34B85">
        <w:rPr>
          <w:rFonts w:hAnsi="宋体"/>
          <w:sz w:val="24"/>
        </w:rPr>
        <w:t>投标人应承担其编制投标文件以及递交投标文件所涉及的一切费用。无论投标结果如何，招标人对上述费用不负任何责任。</w:t>
      </w:r>
    </w:p>
    <w:p w:rsidR="0043559F" w:rsidRPr="00D34B85" w:rsidRDefault="0043559F" w:rsidP="006B028A">
      <w:pPr>
        <w:spacing w:line="360" w:lineRule="auto"/>
        <w:ind w:firstLineChars="200" w:firstLine="480"/>
        <w:rPr>
          <w:sz w:val="24"/>
        </w:rPr>
      </w:pPr>
    </w:p>
    <w:p w:rsidR="00BC3DD0" w:rsidRPr="00D34B85" w:rsidRDefault="00BC3DD0" w:rsidP="006B028A">
      <w:pPr>
        <w:spacing w:line="360" w:lineRule="auto"/>
        <w:jc w:val="center"/>
        <w:rPr>
          <w:sz w:val="30"/>
        </w:rPr>
      </w:pPr>
      <w:r w:rsidRPr="00D34B85">
        <w:rPr>
          <w:sz w:val="30"/>
        </w:rPr>
        <w:t xml:space="preserve"> (</w:t>
      </w:r>
      <w:r w:rsidRPr="00D34B85">
        <w:rPr>
          <w:rFonts w:hAnsi="宋体"/>
          <w:sz w:val="30"/>
        </w:rPr>
        <w:t>二</w:t>
      </w:r>
      <w:r w:rsidRPr="00D34B85">
        <w:rPr>
          <w:sz w:val="30"/>
        </w:rPr>
        <w:t>)</w:t>
      </w:r>
      <w:r w:rsidRPr="00D34B85">
        <w:rPr>
          <w:rFonts w:hAnsi="宋体"/>
          <w:sz w:val="30"/>
        </w:rPr>
        <w:t>招标文件</w:t>
      </w:r>
    </w:p>
    <w:p w:rsidR="00BC3DD0" w:rsidRPr="00D34B85" w:rsidRDefault="00BC3DD0" w:rsidP="006B028A">
      <w:pPr>
        <w:spacing w:line="360" w:lineRule="auto"/>
        <w:ind w:firstLineChars="200" w:firstLine="480"/>
        <w:rPr>
          <w:sz w:val="24"/>
        </w:rPr>
      </w:pPr>
      <w:r w:rsidRPr="00D34B85">
        <w:rPr>
          <w:sz w:val="24"/>
        </w:rPr>
        <w:t>4</w:t>
      </w:r>
      <w:r w:rsidRPr="00D34B85">
        <w:rPr>
          <w:rFonts w:hint="eastAsia"/>
          <w:sz w:val="24"/>
        </w:rPr>
        <w:t>、</w:t>
      </w:r>
      <w:r w:rsidRPr="00D34B85">
        <w:rPr>
          <w:rFonts w:hAnsi="宋体"/>
          <w:sz w:val="24"/>
        </w:rPr>
        <w:t>招标文件的组成</w:t>
      </w:r>
    </w:p>
    <w:p w:rsidR="00BC3DD0" w:rsidRPr="00D34B85" w:rsidRDefault="00BC3DD0" w:rsidP="006B028A">
      <w:pPr>
        <w:spacing w:line="360" w:lineRule="auto"/>
        <w:ind w:firstLineChars="200" w:firstLine="480"/>
        <w:rPr>
          <w:sz w:val="24"/>
        </w:rPr>
      </w:pPr>
      <w:r w:rsidRPr="00D34B85">
        <w:rPr>
          <w:sz w:val="24"/>
        </w:rPr>
        <w:t>4.1</w:t>
      </w:r>
      <w:r w:rsidRPr="00D34B85">
        <w:rPr>
          <w:rFonts w:hAnsi="宋体"/>
          <w:sz w:val="24"/>
        </w:rPr>
        <w:t>招标文件包括下列内容：</w:t>
      </w:r>
    </w:p>
    <w:p w:rsidR="00BC3DD0" w:rsidRPr="00D34B85" w:rsidRDefault="00BC3DD0" w:rsidP="006B028A">
      <w:pPr>
        <w:spacing w:line="360" w:lineRule="auto"/>
        <w:ind w:firstLineChars="200" w:firstLine="480"/>
        <w:rPr>
          <w:sz w:val="24"/>
        </w:rPr>
      </w:pPr>
      <w:r w:rsidRPr="00D34B85">
        <w:rPr>
          <w:rFonts w:hAnsi="宋体"/>
          <w:sz w:val="24"/>
        </w:rPr>
        <w:t>第一章：投标人须知</w:t>
      </w:r>
    </w:p>
    <w:p w:rsidR="00BC3DD0" w:rsidRPr="00D34B85" w:rsidRDefault="00BC3DD0" w:rsidP="006B028A">
      <w:pPr>
        <w:spacing w:line="360" w:lineRule="auto"/>
        <w:ind w:firstLineChars="200" w:firstLine="480"/>
        <w:rPr>
          <w:sz w:val="24"/>
        </w:rPr>
      </w:pPr>
      <w:r w:rsidRPr="00D34B85">
        <w:rPr>
          <w:rFonts w:hAnsi="宋体"/>
          <w:sz w:val="24"/>
        </w:rPr>
        <w:t>第二章：评标办法</w:t>
      </w:r>
    </w:p>
    <w:p w:rsidR="00BC3DD0" w:rsidRPr="00D34B85" w:rsidRDefault="00BC3DD0" w:rsidP="006B028A">
      <w:pPr>
        <w:spacing w:line="360" w:lineRule="auto"/>
        <w:ind w:firstLineChars="200" w:firstLine="480"/>
        <w:rPr>
          <w:sz w:val="24"/>
        </w:rPr>
      </w:pPr>
      <w:r w:rsidRPr="00D34B85">
        <w:rPr>
          <w:rFonts w:hAnsi="宋体"/>
          <w:sz w:val="24"/>
        </w:rPr>
        <w:t>第三章：合同条款</w:t>
      </w:r>
    </w:p>
    <w:p w:rsidR="00BC3DD0" w:rsidRPr="00D34B85" w:rsidRDefault="00BC3DD0" w:rsidP="006B028A">
      <w:pPr>
        <w:spacing w:line="360" w:lineRule="auto"/>
        <w:ind w:firstLineChars="200" w:firstLine="480"/>
        <w:rPr>
          <w:sz w:val="24"/>
        </w:rPr>
      </w:pPr>
      <w:r w:rsidRPr="00D34B85">
        <w:rPr>
          <w:rFonts w:hAnsi="宋体"/>
          <w:sz w:val="24"/>
        </w:rPr>
        <w:t>第四章：工程建设标准</w:t>
      </w:r>
    </w:p>
    <w:p w:rsidR="00BC3DD0" w:rsidRPr="00D34B85" w:rsidRDefault="00BC3DD0" w:rsidP="006B028A">
      <w:pPr>
        <w:spacing w:line="360" w:lineRule="auto"/>
        <w:ind w:firstLineChars="200" w:firstLine="480"/>
        <w:rPr>
          <w:rFonts w:hAnsi="宋体"/>
          <w:sz w:val="24"/>
        </w:rPr>
      </w:pPr>
      <w:r w:rsidRPr="00D34B85">
        <w:rPr>
          <w:rFonts w:hAnsi="宋体"/>
          <w:sz w:val="24"/>
        </w:rPr>
        <w:t>第五章：投标文件格式</w:t>
      </w:r>
    </w:p>
    <w:p w:rsidR="003A5580" w:rsidRPr="00D34B85" w:rsidRDefault="003A5580" w:rsidP="003A5580">
      <w:pPr>
        <w:spacing w:line="360" w:lineRule="auto"/>
        <w:ind w:firstLine="480"/>
        <w:rPr>
          <w:sz w:val="24"/>
        </w:rPr>
      </w:pPr>
      <w:r w:rsidRPr="00D34B85">
        <w:rPr>
          <w:sz w:val="24"/>
        </w:rPr>
        <w:t>第</w:t>
      </w:r>
      <w:r w:rsidRPr="00D34B85">
        <w:rPr>
          <w:rFonts w:hint="eastAsia"/>
          <w:sz w:val="24"/>
        </w:rPr>
        <w:t>六</w:t>
      </w:r>
      <w:r w:rsidRPr="00D34B85">
        <w:rPr>
          <w:sz w:val="24"/>
        </w:rPr>
        <w:t>章：图纸、技术资料及附件</w:t>
      </w:r>
    </w:p>
    <w:p w:rsidR="003A5580" w:rsidRPr="00D34B85" w:rsidRDefault="003A5580" w:rsidP="003A5580">
      <w:pPr>
        <w:spacing w:line="360" w:lineRule="auto"/>
        <w:ind w:firstLine="480"/>
        <w:rPr>
          <w:sz w:val="24"/>
        </w:rPr>
      </w:pPr>
      <w:r w:rsidRPr="00D34B85">
        <w:rPr>
          <w:sz w:val="24"/>
        </w:rPr>
        <w:t>第</w:t>
      </w:r>
      <w:r w:rsidRPr="00D34B85">
        <w:rPr>
          <w:rFonts w:hint="eastAsia"/>
          <w:sz w:val="24"/>
        </w:rPr>
        <w:t>七</w:t>
      </w:r>
      <w:r w:rsidRPr="00D34B85">
        <w:rPr>
          <w:sz w:val="24"/>
        </w:rPr>
        <w:t>章：工程量清单</w:t>
      </w:r>
    </w:p>
    <w:p w:rsidR="00BC3DD0" w:rsidRPr="00D34B85" w:rsidRDefault="00BC3DD0" w:rsidP="006B028A">
      <w:pPr>
        <w:spacing w:line="360" w:lineRule="auto"/>
        <w:ind w:firstLineChars="200" w:firstLine="480"/>
        <w:rPr>
          <w:sz w:val="24"/>
        </w:rPr>
      </w:pPr>
      <w:r w:rsidRPr="00D34B85">
        <w:rPr>
          <w:sz w:val="24"/>
        </w:rPr>
        <w:t>4.2</w:t>
      </w:r>
      <w:r w:rsidRPr="00D34B85">
        <w:rPr>
          <w:rFonts w:hAnsi="宋体"/>
          <w:snapToGrid w:val="0"/>
          <w:kern w:val="0"/>
          <w:sz w:val="24"/>
        </w:rPr>
        <w:t>除上述内容外，招标人以书面形式发出的对招标文件的澄清或修改内容，均为招标文件的组成部分，对招标人和投标人起约束作用。</w:t>
      </w:r>
    </w:p>
    <w:p w:rsidR="00BC3DD0" w:rsidRPr="00D34B85" w:rsidRDefault="00BC3DD0" w:rsidP="006B028A">
      <w:pPr>
        <w:spacing w:line="360" w:lineRule="auto"/>
        <w:ind w:firstLineChars="200" w:firstLine="480"/>
        <w:rPr>
          <w:sz w:val="24"/>
        </w:rPr>
      </w:pPr>
      <w:r w:rsidRPr="00D34B85">
        <w:rPr>
          <w:sz w:val="24"/>
        </w:rPr>
        <w:t>4.3</w:t>
      </w:r>
      <w:r w:rsidRPr="00D34B85">
        <w:rPr>
          <w:rFonts w:hAnsi="宋体"/>
          <w:sz w:val="24"/>
        </w:rPr>
        <w:t>投标人获取招标文件后，应仔细核查招标文件的所有内容，如有残缺等问题应在</w:t>
      </w:r>
      <w:r w:rsidR="00EC214C" w:rsidRPr="003F4549">
        <w:rPr>
          <w:rFonts w:hint="eastAsia"/>
          <w:snapToGrid w:val="0"/>
          <w:kern w:val="0"/>
          <w:sz w:val="24"/>
        </w:rPr>
        <w:t>投标截止日前两</w:t>
      </w:r>
      <w:r w:rsidR="005D147E" w:rsidRPr="003F4549">
        <w:rPr>
          <w:rFonts w:hint="eastAsia"/>
          <w:snapToGrid w:val="0"/>
          <w:kern w:val="0"/>
          <w:sz w:val="24"/>
        </w:rPr>
        <w:t>日</w:t>
      </w:r>
      <w:r w:rsidR="00EC214C" w:rsidRPr="003F4549">
        <w:rPr>
          <w:rFonts w:hint="eastAsia"/>
          <w:snapToGrid w:val="0"/>
          <w:kern w:val="0"/>
          <w:sz w:val="24"/>
        </w:rPr>
        <w:t>与招标联系人联系</w:t>
      </w:r>
      <w:r w:rsidRPr="003F4549">
        <w:rPr>
          <w:rFonts w:hAnsi="宋体"/>
          <w:sz w:val="24"/>
        </w:rPr>
        <w:t>。</w:t>
      </w:r>
      <w:r w:rsidRPr="00D34B85">
        <w:rPr>
          <w:rFonts w:hAnsi="宋体"/>
          <w:sz w:val="24"/>
        </w:rPr>
        <w:t>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rsidR="00BC3DD0" w:rsidRPr="00D34B85" w:rsidRDefault="00BC3DD0" w:rsidP="006B028A">
      <w:pPr>
        <w:spacing w:line="360" w:lineRule="auto"/>
        <w:ind w:firstLineChars="200" w:firstLine="480"/>
        <w:rPr>
          <w:sz w:val="24"/>
        </w:rPr>
      </w:pPr>
      <w:r w:rsidRPr="00D34B85">
        <w:rPr>
          <w:sz w:val="24"/>
        </w:rPr>
        <w:t>5.</w:t>
      </w:r>
      <w:r w:rsidRPr="00D34B85">
        <w:rPr>
          <w:rFonts w:hAnsi="宋体"/>
          <w:sz w:val="24"/>
        </w:rPr>
        <w:t>招标文件的澄清</w:t>
      </w:r>
    </w:p>
    <w:p w:rsidR="00BC3DD0" w:rsidRPr="00D34B85" w:rsidRDefault="00BC3DD0" w:rsidP="006B028A">
      <w:pPr>
        <w:spacing w:line="360" w:lineRule="auto"/>
        <w:ind w:firstLineChars="200" w:firstLine="480"/>
        <w:rPr>
          <w:sz w:val="24"/>
        </w:rPr>
      </w:pPr>
      <w:r w:rsidRPr="00D34B85">
        <w:rPr>
          <w:sz w:val="24"/>
        </w:rPr>
        <w:t xml:space="preserve">5.1 </w:t>
      </w:r>
      <w:r w:rsidRPr="00D34B85">
        <w:rPr>
          <w:rFonts w:hAnsi="宋体"/>
          <w:sz w:val="24"/>
        </w:rPr>
        <w:t>投标人在获取招标文件后，如有疑问需要招标人澄清，应于</w:t>
      </w:r>
      <w:r w:rsidR="00392F26" w:rsidRPr="003F4549">
        <w:rPr>
          <w:rFonts w:hint="eastAsia"/>
          <w:snapToGrid w:val="0"/>
          <w:kern w:val="0"/>
          <w:sz w:val="24"/>
        </w:rPr>
        <w:t>投标截止日前两日与招标单位联系人联系</w:t>
      </w:r>
      <w:r w:rsidRPr="003F4549">
        <w:rPr>
          <w:rFonts w:hAnsi="宋体"/>
          <w:sz w:val="24"/>
        </w:rPr>
        <w:t>，</w:t>
      </w:r>
      <w:r w:rsidRPr="00D34B85">
        <w:rPr>
          <w:rFonts w:hAnsi="宋体"/>
          <w:snapToGrid w:val="0"/>
          <w:kern w:val="0"/>
          <w:sz w:val="24"/>
          <w:szCs w:val="20"/>
        </w:rPr>
        <w:t>招标人以书面形式予以解答，将以书面形式分发给所有获得招标文件的投标人。</w:t>
      </w:r>
    </w:p>
    <w:p w:rsidR="00BC3DD0" w:rsidRPr="00D34B85" w:rsidRDefault="00BC3DD0" w:rsidP="006B028A">
      <w:pPr>
        <w:spacing w:line="360" w:lineRule="auto"/>
        <w:ind w:firstLineChars="200" w:firstLine="480"/>
        <w:rPr>
          <w:sz w:val="24"/>
        </w:rPr>
      </w:pPr>
      <w:r w:rsidRPr="00D34B85">
        <w:rPr>
          <w:sz w:val="24"/>
        </w:rPr>
        <w:t>5.2</w:t>
      </w:r>
      <w:r w:rsidRPr="00D34B85">
        <w:rPr>
          <w:rFonts w:hAnsi="宋体"/>
          <w:sz w:val="24"/>
        </w:rPr>
        <w:t>投标人对招标人提供的招标文件所做出的推论、解释和结论，招标人概不负责。投标人由于对招标文件的任何推论和误解以及招标人对有关问题的口头解释所造成的后果，均由投标人自负。</w:t>
      </w:r>
    </w:p>
    <w:p w:rsidR="00BC3DD0" w:rsidRPr="00D34B85" w:rsidRDefault="00BC3DD0" w:rsidP="006B028A">
      <w:pPr>
        <w:spacing w:line="360" w:lineRule="auto"/>
        <w:ind w:firstLineChars="200" w:firstLine="480"/>
        <w:rPr>
          <w:sz w:val="24"/>
        </w:rPr>
      </w:pPr>
      <w:r w:rsidRPr="00D34B85">
        <w:rPr>
          <w:sz w:val="24"/>
        </w:rPr>
        <w:lastRenderedPageBreak/>
        <w:t>6.</w:t>
      </w:r>
      <w:r w:rsidRPr="00D34B85">
        <w:rPr>
          <w:rFonts w:hAnsi="宋体"/>
          <w:sz w:val="24"/>
        </w:rPr>
        <w:t>招标文件的修改</w:t>
      </w:r>
    </w:p>
    <w:p w:rsidR="00BC3DD0" w:rsidRPr="00D34B85" w:rsidRDefault="00BC3DD0" w:rsidP="006B028A">
      <w:pPr>
        <w:widowControl/>
        <w:tabs>
          <w:tab w:val="left" w:pos="0"/>
          <w:tab w:val="left" w:pos="993"/>
          <w:tab w:val="left" w:pos="1134"/>
        </w:tabs>
        <w:adjustRightInd w:val="0"/>
        <w:snapToGrid w:val="0"/>
        <w:spacing w:line="360" w:lineRule="auto"/>
        <w:ind w:firstLineChars="200" w:firstLine="480"/>
        <w:jc w:val="left"/>
        <w:rPr>
          <w:snapToGrid w:val="0"/>
          <w:kern w:val="0"/>
          <w:sz w:val="24"/>
          <w:szCs w:val="20"/>
        </w:rPr>
      </w:pPr>
      <w:r w:rsidRPr="00D34B85">
        <w:rPr>
          <w:snapToGrid w:val="0"/>
          <w:kern w:val="0"/>
          <w:sz w:val="24"/>
          <w:szCs w:val="20"/>
        </w:rPr>
        <w:t>6.1</w:t>
      </w:r>
      <w:r w:rsidRPr="00D34B85">
        <w:rPr>
          <w:rFonts w:hAnsi="宋体"/>
          <w:snapToGrid w:val="0"/>
          <w:kern w:val="0"/>
          <w:sz w:val="24"/>
          <w:szCs w:val="20"/>
        </w:rPr>
        <w:t>招标人可能会以补充通知的方式修改招标文件，补充通知将作为招标文件的组成部分，具有与招标文件同等效力。以书面形式发给各投标人及其他有关部门。</w:t>
      </w:r>
    </w:p>
    <w:p w:rsidR="00BC3DD0" w:rsidRPr="00D34B85" w:rsidRDefault="00BC3DD0" w:rsidP="006B028A">
      <w:pPr>
        <w:widowControl/>
        <w:tabs>
          <w:tab w:val="left" w:pos="0"/>
          <w:tab w:val="left" w:pos="993"/>
          <w:tab w:val="left" w:pos="1134"/>
        </w:tabs>
        <w:adjustRightInd w:val="0"/>
        <w:snapToGrid w:val="0"/>
        <w:spacing w:line="360" w:lineRule="auto"/>
        <w:ind w:firstLineChars="200" w:firstLine="480"/>
        <w:jc w:val="left"/>
        <w:rPr>
          <w:snapToGrid w:val="0"/>
          <w:kern w:val="0"/>
          <w:sz w:val="24"/>
          <w:szCs w:val="20"/>
        </w:rPr>
      </w:pPr>
      <w:r w:rsidRPr="00D34B85">
        <w:rPr>
          <w:snapToGrid w:val="0"/>
          <w:kern w:val="0"/>
          <w:sz w:val="24"/>
          <w:szCs w:val="20"/>
        </w:rPr>
        <w:t>6.2</w:t>
      </w:r>
      <w:r w:rsidRPr="00D34B85">
        <w:rPr>
          <w:rFonts w:hAnsi="宋体"/>
          <w:snapToGrid w:val="0"/>
          <w:kern w:val="0"/>
          <w:sz w:val="24"/>
          <w:szCs w:val="20"/>
        </w:rPr>
        <w:t>为使投标人在编制投标文件时，将补充通知的内容考虑进去，招标人可以延长投标截止时间（延长时间在补充通知中写明）。</w:t>
      </w:r>
    </w:p>
    <w:p w:rsidR="00BC3DD0" w:rsidRPr="00D34B85" w:rsidRDefault="00BC3DD0" w:rsidP="00CB6EFA">
      <w:pPr>
        <w:spacing w:beforeLines="50" w:before="120" w:line="360" w:lineRule="auto"/>
        <w:jc w:val="center"/>
        <w:rPr>
          <w:sz w:val="30"/>
        </w:rPr>
      </w:pPr>
      <w:r w:rsidRPr="00D34B85">
        <w:rPr>
          <w:sz w:val="30"/>
        </w:rPr>
        <w:t xml:space="preserve"> (</w:t>
      </w:r>
      <w:r w:rsidRPr="00D34B85">
        <w:rPr>
          <w:rFonts w:hAnsi="宋体"/>
          <w:sz w:val="30"/>
        </w:rPr>
        <w:t>三</w:t>
      </w:r>
      <w:r w:rsidRPr="00D34B85">
        <w:rPr>
          <w:sz w:val="30"/>
        </w:rPr>
        <w:t xml:space="preserve">) </w:t>
      </w:r>
      <w:r w:rsidRPr="00D34B85">
        <w:rPr>
          <w:rFonts w:hAnsi="宋体"/>
          <w:sz w:val="30"/>
        </w:rPr>
        <w:t>投标文件</w:t>
      </w:r>
    </w:p>
    <w:p w:rsidR="00BC3DD0" w:rsidRPr="00D34B85" w:rsidRDefault="00BC3DD0">
      <w:pPr>
        <w:spacing w:line="360" w:lineRule="auto"/>
        <w:ind w:firstLineChars="200" w:firstLine="480"/>
        <w:rPr>
          <w:sz w:val="24"/>
        </w:rPr>
      </w:pPr>
      <w:r w:rsidRPr="00D34B85">
        <w:rPr>
          <w:sz w:val="24"/>
        </w:rPr>
        <w:t>7</w:t>
      </w:r>
      <w:r w:rsidRPr="00D34B85">
        <w:rPr>
          <w:rFonts w:hint="eastAsia"/>
          <w:sz w:val="24"/>
        </w:rPr>
        <w:t>、</w:t>
      </w:r>
      <w:r w:rsidRPr="00D34B85">
        <w:rPr>
          <w:rFonts w:hAnsi="宋体"/>
          <w:sz w:val="24"/>
        </w:rPr>
        <w:t>投标人应认真阅读招标文件的所有内容，未按招标文件要求编制的投标文件将被拒绝。投标人应充分考虑投标文件制作过程中的数据变化因素，检查确认投标文件内容的正确完整和对招标文件的响应程度。</w:t>
      </w:r>
    </w:p>
    <w:p w:rsidR="00BC3DD0" w:rsidRPr="00D34B85" w:rsidRDefault="00BC3DD0">
      <w:pPr>
        <w:widowControl/>
        <w:tabs>
          <w:tab w:val="left" w:pos="0"/>
          <w:tab w:val="left" w:pos="993"/>
          <w:tab w:val="left" w:pos="1134"/>
        </w:tabs>
        <w:adjustRightInd w:val="0"/>
        <w:snapToGrid w:val="0"/>
        <w:spacing w:line="360" w:lineRule="auto"/>
        <w:ind w:firstLineChars="200" w:firstLine="480"/>
        <w:jc w:val="left"/>
        <w:rPr>
          <w:snapToGrid w:val="0"/>
          <w:kern w:val="0"/>
          <w:sz w:val="24"/>
          <w:szCs w:val="20"/>
        </w:rPr>
      </w:pPr>
      <w:r w:rsidRPr="00D34B85">
        <w:rPr>
          <w:snapToGrid w:val="0"/>
          <w:kern w:val="0"/>
          <w:sz w:val="24"/>
          <w:szCs w:val="20"/>
        </w:rPr>
        <w:t>8</w:t>
      </w:r>
      <w:r w:rsidRPr="00D34B85">
        <w:rPr>
          <w:rFonts w:hAnsi="宋体"/>
          <w:snapToGrid w:val="0"/>
          <w:kern w:val="0"/>
          <w:sz w:val="24"/>
          <w:szCs w:val="20"/>
        </w:rPr>
        <w:t>、投标文件</w:t>
      </w:r>
      <w:r w:rsidR="007320B7" w:rsidRPr="00D34B85">
        <w:rPr>
          <w:rFonts w:hAnsi="宋体" w:hint="eastAsia"/>
          <w:snapToGrid w:val="0"/>
          <w:kern w:val="0"/>
          <w:sz w:val="24"/>
          <w:szCs w:val="20"/>
        </w:rPr>
        <w:t>由以下内容</w:t>
      </w:r>
      <w:r w:rsidR="00CE362C" w:rsidRPr="00D34B85">
        <w:rPr>
          <w:rFonts w:hAnsi="宋体" w:hint="eastAsia"/>
          <w:snapToGrid w:val="0"/>
          <w:kern w:val="0"/>
          <w:sz w:val="24"/>
          <w:szCs w:val="20"/>
        </w:rPr>
        <w:t>组成，具体如下</w:t>
      </w:r>
      <w:r w:rsidRPr="00D34B85">
        <w:rPr>
          <w:rFonts w:hAnsi="宋体"/>
          <w:snapToGrid w:val="0"/>
          <w:kern w:val="0"/>
          <w:sz w:val="24"/>
          <w:szCs w:val="20"/>
        </w:rPr>
        <w:t>：</w:t>
      </w:r>
    </w:p>
    <w:p w:rsidR="007C4FD6" w:rsidRPr="00D34B85" w:rsidRDefault="007320B7" w:rsidP="007C4FD6">
      <w:pPr>
        <w:spacing w:line="360" w:lineRule="auto"/>
        <w:ind w:firstLine="480"/>
        <w:rPr>
          <w:sz w:val="25"/>
        </w:rPr>
      </w:pPr>
      <w:r w:rsidRPr="00D34B85">
        <w:rPr>
          <w:rFonts w:hint="eastAsia"/>
          <w:sz w:val="25"/>
        </w:rPr>
        <w:t>8.</w:t>
      </w:r>
      <w:r w:rsidR="007C4FD6" w:rsidRPr="00D34B85">
        <w:rPr>
          <w:rFonts w:hint="eastAsia"/>
          <w:sz w:val="25"/>
        </w:rPr>
        <w:t>1</w:t>
      </w:r>
      <w:r w:rsidRPr="00D34B85">
        <w:rPr>
          <w:rFonts w:hint="eastAsia"/>
          <w:sz w:val="25"/>
        </w:rPr>
        <w:t>投标文件</w:t>
      </w:r>
      <w:r w:rsidR="007C4FD6" w:rsidRPr="00D34B85">
        <w:rPr>
          <w:rFonts w:hint="eastAsia"/>
          <w:sz w:val="25"/>
        </w:rPr>
        <w:t>封面；</w:t>
      </w:r>
    </w:p>
    <w:p w:rsidR="007320B7" w:rsidRPr="00D34B85" w:rsidRDefault="007320B7" w:rsidP="007320B7">
      <w:pPr>
        <w:spacing w:line="360" w:lineRule="auto"/>
        <w:ind w:firstLine="480"/>
        <w:rPr>
          <w:sz w:val="24"/>
        </w:rPr>
      </w:pPr>
      <w:r w:rsidRPr="00D34B85">
        <w:rPr>
          <w:sz w:val="24"/>
        </w:rPr>
        <w:t>8.</w:t>
      </w:r>
      <w:r w:rsidR="00532BE6" w:rsidRPr="00D34B85">
        <w:rPr>
          <w:sz w:val="24"/>
        </w:rPr>
        <w:t>2</w:t>
      </w:r>
      <w:r w:rsidRPr="00D34B85">
        <w:rPr>
          <w:sz w:val="24"/>
        </w:rPr>
        <w:t>法定代表人身份证明书；</w:t>
      </w:r>
    </w:p>
    <w:p w:rsidR="00532BE6" w:rsidRPr="00D34B85" w:rsidRDefault="00532BE6" w:rsidP="007320B7">
      <w:pPr>
        <w:spacing w:line="360" w:lineRule="auto"/>
        <w:ind w:firstLine="480"/>
        <w:rPr>
          <w:sz w:val="24"/>
        </w:rPr>
      </w:pPr>
      <w:r w:rsidRPr="00D34B85">
        <w:rPr>
          <w:rFonts w:hint="eastAsia"/>
          <w:sz w:val="24"/>
        </w:rPr>
        <w:t>8.</w:t>
      </w:r>
      <w:r w:rsidRPr="00D34B85">
        <w:rPr>
          <w:sz w:val="24"/>
        </w:rPr>
        <w:t>3</w:t>
      </w:r>
      <w:r w:rsidRPr="00D34B85">
        <w:rPr>
          <w:sz w:val="24"/>
        </w:rPr>
        <w:t>授权委托书</w:t>
      </w:r>
      <w:r w:rsidRPr="00D34B85">
        <w:rPr>
          <w:rFonts w:hint="eastAsia"/>
          <w:sz w:val="24"/>
        </w:rPr>
        <w:t>（如有授权）；</w:t>
      </w:r>
    </w:p>
    <w:p w:rsidR="007C4FD6" w:rsidRPr="00D34B85" w:rsidRDefault="007320B7" w:rsidP="007C4FD6">
      <w:pPr>
        <w:spacing w:line="360" w:lineRule="auto"/>
        <w:ind w:firstLine="480"/>
        <w:rPr>
          <w:sz w:val="25"/>
        </w:rPr>
      </w:pPr>
      <w:r w:rsidRPr="00D34B85">
        <w:rPr>
          <w:rFonts w:hint="eastAsia"/>
          <w:sz w:val="24"/>
        </w:rPr>
        <w:t>8.</w:t>
      </w:r>
      <w:r w:rsidR="00532BE6" w:rsidRPr="00D34B85">
        <w:rPr>
          <w:sz w:val="24"/>
        </w:rPr>
        <w:t>4</w:t>
      </w:r>
      <w:r w:rsidR="007C4FD6" w:rsidRPr="00D34B85">
        <w:rPr>
          <w:sz w:val="25"/>
        </w:rPr>
        <w:t>投标函</w:t>
      </w:r>
      <w:r w:rsidRPr="00D34B85">
        <w:rPr>
          <w:rFonts w:hint="eastAsia"/>
          <w:sz w:val="25"/>
        </w:rPr>
        <w:t>(</w:t>
      </w:r>
      <w:r w:rsidRPr="00D34B85">
        <w:rPr>
          <w:rFonts w:hint="eastAsia"/>
          <w:sz w:val="25"/>
        </w:rPr>
        <w:t>格式见附件</w:t>
      </w:r>
      <w:r w:rsidRPr="00D34B85">
        <w:rPr>
          <w:rFonts w:hint="eastAsia"/>
          <w:sz w:val="25"/>
        </w:rPr>
        <w:t>)</w:t>
      </w:r>
      <w:r w:rsidR="007C4FD6" w:rsidRPr="00D34B85">
        <w:rPr>
          <w:sz w:val="25"/>
        </w:rPr>
        <w:t>；</w:t>
      </w:r>
    </w:p>
    <w:p w:rsidR="007C4FD6" w:rsidRDefault="007C4FD6" w:rsidP="007C4FD6">
      <w:pPr>
        <w:spacing w:line="360" w:lineRule="auto"/>
        <w:ind w:firstLine="480"/>
        <w:rPr>
          <w:sz w:val="25"/>
        </w:rPr>
      </w:pPr>
      <w:r w:rsidRPr="00D34B85">
        <w:rPr>
          <w:sz w:val="25"/>
        </w:rPr>
        <w:t>8.</w:t>
      </w:r>
      <w:r w:rsidR="00532BE6" w:rsidRPr="00D34B85">
        <w:rPr>
          <w:sz w:val="25"/>
        </w:rPr>
        <w:t>5</w:t>
      </w:r>
      <w:r w:rsidRPr="00D34B85">
        <w:rPr>
          <w:sz w:val="25"/>
        </w:rPr>
        <w:t>工程量清单计价表</w:t>
      </w:r>
      <w:r w:rsidRPr="00D34B85">
        <w:rPr>
          <w:sz w:val="25"/>
        </w:rPr>
        <w:t>(</w:t>
      </w:r>
      <w:r w:rsidRPr="00D34B85">
        <w:rPr>
          <w:sz w:val="25"/>
        </w:rPr>
        <w:t>无内容的空表不需提供</w:t>
      </w:r>
      <w:r w:rsidRPr="00D34B85">
        <w:rPr>
          <w:sz w:val="25"/>
        </w:rPr>
        <w:t>)</w:t>
      </w:r>
      <w:r w:rsidRPr="00D34B85">
        <w:rPr>
          <w:sz w:val="25"/>
        </w:rPr>
        <w:t>：投标总价、总说明、工程项目投标报价汇总表、单项工程投标报价汇总表、单位工程投标报价汇总表、分部分项工程量</w:t>
      </w:r>
      <w:r w:rsidR="002D17A4" w:rsidRPr="00D34B85">
        <w:rPr>
          <w:rFonts w:hint="eastAsia"/>
          <w:sz w:val="25"/>
        </w:rPr>
        <w:t>及总价措施项目</w:t>
      </w:r>
      <w:r w:rsidRPr="00D34B85">
        <w:rPr>
          <w:sz w:val="25"/>
        </w:rPr>
        <w:t>清单与计价表、</w:t>
      </w:r>
      <w:r w:rsidR="002D17A4" w:rsidRPr="00D34B85">
        <w:rPr>
          <w:rFonts w:hint="eastAsia"/>
          <w:sz w:val="25"/>
        </w:rPr>
        <w:t>单价</w:t>
      </w:r>
      <w:r w:rsidRPr="00D34B85">
        <w:rPr>
          <w:sz w:val="25"/>
        </w:rPr>
        <w:t>措施项目清单与计价表、其他项目清单与计价汇总表、暂列金额明细表、专业工程暂估价表、计日工表、总包服务费计价表、规费、税金项目清单与计价表、综合单价分析表、材料暂估价格表；</w:t>
      </w:r>
    </w:p>
    <w:p w:rsidR="00AD2906" w:rsidRPr="00D34B85" w:rsidRDefault="00AD2906" w:rsidP="007C4FD6">
      <w:pPr>
        <w:spacing w:line="360" w:lineRule="auto"/>
        <w:ind w:firstLine="480"/>
        <w:rPr>
          <w:sz w:val="25"/>
        </w:rPr>
      </w:pPr>
      <w:r w:rsidRPr="00D34B85">
        <w:rPr>
          <w:rFonts w:hint="eastAsia"/>
          <w:sz w:val="25"/>
        </w:rPr>
        <w:t>8.</w:t>
      </w:r>
      <w:r w:rsidRPr="00D34B85">
        <w:rPr>
          <w:sz w:val="25"/>
        </w:rPr>
        <w:t>6</w:t>
      </w:r>
      <w:r w:rsidRPr="00BE1090">
        <w:rPr>
          <w:rFonts w:ascii="宋体" w:hAnsi="宋体" w:hint="eastAsia"/>
          <w:sz w:val="24"/>
        </w:rPr>
        <w:t>计划投入的主要施工机械设备表、主要施工管理人员表</w:t>
      </w:r>
    </w:p>
    <w:p w:rsidR="007320B7" w:rsidRPr="00D34B85" w:rsidRDefault="00AD2906" w:rsidP="007C4FD6">
      <w:pPr>
        <w:spacing w:line="360" w:lineRule="auto"/>
        <w:ind w:firstLine="480"/>
        <w:rPr>
          <w:sz w:val="25"/>
        </w:rPr>
      </w:pPr>
      <w:r w:rsidRPr="00D34B85">
        <w:rPr>
          <w:rFonts w:hint="eastAsia"/>
          <w:sz w:val="24"/>
        </w:rPr>
        <w:t>8.</w:t>
      </w:r>
      <w:r w:rsidRPr="00D34B85">
        <w:rPr>
          <w:sz w:val="24"/>
        </w:rPr>
        <w:t>7</w:t>
      </w:r>
      <w:r w:rsidR="007320B7" w:rsidRPr="00D34B85">
        <w:rPr>
          <w:rFonts w:hint="eastAsia"/>
          <w:sz w:val="25"/>
        </w:rPr>
        <w:t>资格证明材料</w:t>
      </w:r>
      <w:r w:rsidR="007320B7" w:rsidRPr="00D34B85">
        <w:rPr>
          <w:rFonts w:hint="eastAsia"/>
          <w:sz w:val="25"/>
        </w:rPr>
        <w:t>(</w:t>
      </w:r>
      <w:r w:rsidR="007320B7" w:rsidRPr="00D34B85">
        <w:rPr>
          <w:rFonts w:hint="eastAsia"/>
          <w:sz w:val="25"/>
        </w:rPr>
        <w:t>复印件加盖公章</w:t>
      </w:r>
      <w:r w:rsidR="007320B7" w:rsidRPr="00D34B85">
        <w:rPr>
          <w:rFonts w:hint="eastAsia"/>
          <w:sz w:val="25"/>
        </w:rPr>
        <w:t>)</w:t>
      </w:r>
      <w:r w:rsidR="007320B7" w:rsidRPr="00D34B85">
        <w:rPr>
          <w:rFonts w:hint="eastAsia"/>
          <w:sz w:val="25"/>
        </w:rPr>
        <w:t>：企业法人营业执照、资质证书、企业安全生产许可证、项目负责人建造师注册证书、安全生产考核合格证</w:t>
      </w:r>
      <w:r w:rsidR="007320B7" w:rsidRPr="00D34B85">
        <w:rPr>
          <w:rFonts w:hint="eastAsia"/>
          <w:sz w:val="25"/>
        </w:rPr>
        <w:t>(B</w:t>
      </w:r>
      <w:r w:rsidR="007320B7" w:rsidRPr="00D34B85">
        <w:rPr>
          <w:rFonts w:hint="eastAsia"/>
          <w:sz w:val="25"/>
        </w:rPr>
        <w:t>证</w:t>
      </w:r>
      <w:r w:rsidR="007320B7" w:rsidRPr="00D34B85">
        <w:rPr>
          <w:rFonts w:hint="eastAsia"/>
          <w:sz w:val="25"/>
        </w:rPr>
        <w:t>)</w:t>
      </w:r>
      <w:r w:rsidR="007320B7" w:rsidRPr="00D34B85">
        <w:rPr>
          <w:rFonts w:hint="eastAsia"/>
          <w:sz w:val="25"/>
        </w:rPr>
        <w:t>。</w:t>
      </w:r>
    </w:p>
    <w:p w:rsidR="00BC3DD0" w:rsidRPr="00D34B85" w:rsidRDefault="00BC3DD0">
      <w:pPr>
        <w:spacing w:line="360" w:lineRule="auto"/>
        <w:ind w:firstLineChars="200" w:firstLine="480"/>
        <w:rPr>
          <w:sz w:val="24"/>
        </w:rPr>
      </w:pPr>
      <w:r w:rsidRPr="00D34B85">
        <w:rPr>
          <w:sz w:val="24"/>
        </w:rPr>
        <w:t>9</w:t>
      </w:r>
      <w:r w:rsidRPr="00D34B85">
        <w:rPr>
          <w:rFonts w:hint="eastAsia"/>
          <w:sz w:val="24"/>
        </w:rPr>
        <w:t>、</w:t>
      </w:r>
      <w:r w:rsidRPr="00D34B85">
        <w:rPr>
          <w:rFonts w:hAnsi="宋体"/>
          <w:spacing w:val="-4"/>
          <w:sz w:val="24"/>
        </w:rPr>
        <w:t>招标文件第五章提供的文件格式投标人必须使用。但表式可以按同样格式进行扩展</w:t>
      </w:r>
      <w:r w:rsidRPr="00D34B85">
        <w:rPr>
          <w:rFonts w:hAnsi="宋体"/>
          <w:sz w:val="24"/>
        </w:rPr>
        <w:t>。</w:t>
      </w:r>
    </w:p>
    <w:p w:rsidR="00BC3DD0" w:rsidRPr="00D34B85" w:rsidRDefault="00BC3DD0">
      <w:pPr>
        <w:spacing w:line="360" w:lineRule="auto"/>
        <w:ind w:firstLineChars="200" w:firstLine="480"/>
        <w:rPr>
          <w:sz w:val="24"/>
        </w:rPr>
      </w:pPr>
      <w:r w:rsidRPr="00D34B85">
        <w:rPr>
          <w:sz w:val="24"/>
        </w:rPr>
        <w:t>10</w:t>
      </w:r>
      <w:r w:rsidRPr="00D34B85">
        <w:rPr>
          <w:rFonts w:hint="eastAsia"/>
          <w:sz w:val="24"/>
        </w:rPr>
        <w:t>、</w:t>
      </w:r>
      <w:r w:rsidRPr="00D34B85">
        <w:rPr>
          <w:rFonts w:hAnsi="宋体"/>
          <w:sz w:val="24"/>
        </w:rPr>
        <w:t>投标文件正本须用不能擦去的墨水书写或打印，投标文件副本可以复印，其正、副本都应统一用</w:t>
      </w:r>
      <w:r w:rsidRPr="00D34B85">
        <w:rPr>
          <w:sz w:val="24"/>
        </w:rPr>
        <w:t>A4</w:t>
      </w:r>
      <w:r w:rsidRPr="00D34B85">
        <w:rPr>
          <w:rFonts w:hAnsi="宋体"/>
          <w:sz w:val="24"/>
        </w:rPr>
        <w:t>纸装订成册，并在封面上正确标明</w:t>
      </w:r>
      <w:r w:rsidRPr="00D34B85">
        <w:rPr>
          <w:sz w:val="24"/>
        </w:rPr>
        <w:t>“</w:t>
      </w:r>
      <w:r w:rsidRPr="00D34B85">
        <w:rPr>
          <w:rFonts w:hAnsi="宋体"/>
          <w:sz w:val="24"/>
        </w:rPr>
        <w:t>正本</w:t>
      </w:r>
      <w:r w:rsidRPr="00D34B85">
        <w:rPr>
          <w:sz w:val="24"/>
        </w:rPr>
        <w:t>”</w:t>
      </w:r>
      <w:r w:rsidRPr="00D34B85">
        <w:rPr>
          <w:rFonts w:hAnsi="宋体"/>
          <w:sz w:val="24"/>
        </w:rPr>
        <w:t>、</w:t>
      </w:r>
      <w:r w:rsidRPr="00D34B85">
        <w:rPr>
          <w:sz w:val="24"/>
        </w:rPr>
        <w:t>“</w:t>
      </w:r>
      <w:r w:rsidRPr="00D34B85">
        <w:rPr>
          <w:rFonts w:hAnsi="宋体"/>
          <w:sz w:val="24"/>
        </w:rPr>
        <w:t>副本</w:t>
      </w:r>
      <w:r w:rsidRPr="00D34B85">
        <w:rPr>
          <w:sz w:val="24"/>
        </w:rPr>
        <w:t>”</w:t>
      </w:r>
      <w:r w:rsidRPr="00D34B85">
        <w:rPr>
          <w:rFonts w:hAnsi="宋体"/>
          <w:sz w:val="24"/>
        </w:rPr>
        <w:t>字样。</w:t>
      </w:r>
    </w:p>
    <w:p w:rsidR="00BC3DD0" w:rsidRPr="00D34B85" w:rsidRDefault="00BC3DD0">
      <w:pPr>
        <w:spacing w:line="360" w:lineRule="auto"/>
        <w:ind w:firstLineChars="200" w:firstLine="480"/>
        <w:rPr>
          <w:sz w:val="24"/>
        </w:rPr>
      </w:pPr>
      <w:r w:rsidRPr="00D34B85">
        <w:rPr>
          <w:sz w:val="24"/>
        </w:rPr>
        <w:t>11</w:t>
      </w:r>
      <w:r w:rsidRPr="00D34B85">
        <w:rPr>
          <w:rFonts w:hint="eastAsia"/>
          <w:sz w:val="24"/>
        </w:rPr>
        <w:t>、</w:t>
      </w:r>
      <w:r w:rsidRPr="00D34B85">
        <w:rPr>
          <w:rFonts w:hAnsi="宋体"/>
          <w:sz w:val="24"/>
        </w:rPr>
        <w:t>全套投标文件应无修改和行间插字。如有修改，须在修改处加盖投标人法定代表人或其委托代理人的印鉴。</w:t>
      </w:r>
    </w:p>
    <w:p w:rsidR="00BC3DD0" w:rsidRPr="00D34B85" w:rsidRDefault="00BC3DD0">
      <w:pPr>
        <w:spacing w:line="360" w:lineRule="auto"/>
        <w:ind w:firstLineChars="200" w:firstLine="480"/>
        <w:rPr>
          <w:sz w:val="24"/>
        </w:rPr>
      </w:pPr>
      <w:r w:rsidRPr="00D34B85">
        <w:rPr>
          <w:sz w:val="24"/>
        </w:rPr>
        <w:lastRenderedPageBreak/>
        <w:t>12.</w:t>
      </w:r>
      <w:r w:rsidRPr="00D34B85">
        <w:rPr>
          <w:rFonts w:hAnsi="宋体"/>
          <w:sz w:val="24"/>
        </w:rPr>
        <w:t>投标有效期</w:t>
      </w:r>
    </w:p>
    <w:p w:rsidR="00BC3DD0" w:rsidRPr="00D34B85" w:rsidRDefault="00BC3DD0">
      <w:pPr>
        <w:spacing w:line="360" w:lineRule="auto"/>
        <w:ind w:firstLineChars="200" w:firstLine="480"/>
        <w:rPr>
          <w:sz w:val="24"/>
        </w:rPr>
      </w:pPr>
      <w:r w:rsidRPr="00D34B85">
        <w:rPr>
          <w:rFonts w:hAnsi="宋体"/>
          <w:sz w:val="24"/>
        </w:rPr>
        <w:t>投标文件自投标截止时间起至投标须知前附表规定的时间内有效。</w:t>
      </w:r>
    </w:p>
    <w:p w:rsidR="00BC3DD0" w:rsidRPr="00D34B85" w:rsidRDefault="00BC3DD0">
      <w:pPr>
        <w:spacing w:line="360" w:lineRule="auto"/>
        <w:ind w:firstLineChars="200" w:firstLine="480"/>
        <w:rPr>
          <w:sz w:val="24"/>
        </w:rPr>
      </w:pPr>
      <w:r w:rsidRPr="00D34B85">
        <w:rPr>
          <w:sz w:val="24"/>
        </w:rPr>
        <w:t>13</w:t>
      </w:r>
      <w:r w:rsidRPr="00D34B85">
        <w:rPr>
          <w:rFonts w:hint="eastAsia"/>
          <w:sz w:val="24"/>
        </w:rPr>
        <w:t>、</w:t>
      </w:r>
      <w:r w:rsidRPr="00D34B85">
        <w:rPr>
          <w:rFonts w:hAnsi="宋体"/>
          <w:sz w:val="24"/>
        </w:rPr>
        <w:t>投标</w:t>
      </w:r>
      <w:r w:rsidRPr="00D34B85">
        <w:rPr>
          <w:sz w:val="24"/>
        </w:rPr>
        <w:t>保证金</w:t>
      </w:r>
    </w:p>
    <w:p w:rsidR="00833156" w:rsidRPr="00D34B85" w:rsidRDefault="00833156" w:rsidP="00833156">
      <w:pPr>
        <w:spacing w:line="360" w:lineRule="auto"/>
        <w:ind w:firstLineChars="200" w:firstLine="480"/>
        <w:rPr>
          <w:sz w:val="24"/>
        </w:rPr>
      </w:pPr>
      <w:r w:rsidRPr="00D34B85">
        <w:rPr>
          <w:rFonts w:hint="eastAsia"/>
          <w:sz w:val="24"/>
        </w:rPr>
        <w:t>13.1</w:t>
      </w:r>
      <w:r w:rsidRPr="00D34B85">
        <w:rPr>
          <w:rFonts w:hint="eastAsia"/>
          <w:sz w:val="24"/>
        </w:rPr>
        <w:t>投标人必须按照前附表第</w:t>
      </w:r>
      <w:r w:rsidRPr="00D34B85">
        <w:rPr>
          <w:sz w:val="24"/>
        </w:rPr>
        <w:t>12</w:t>
      </w:r>
      <w:r w:rsidRPr="00D34B85">
        <w:rPr>
          <w:rFonts w:hint="eastAsia"/>
          <w:sz w:val="24"/>
        </w:rPr>
        <w:t>项规定</w:t>
      </w:r>
      <w:r w:rsidR="001020C1">
        <w:rPr>
          <w:rFonts w:hint="eastAsia"/>
          <w:sz w:val="24"/>
        </w:rPr>
        <w:t>在递交</w:t>
      </w:r>
      <w:r w:rsidRPr="00D34B85">
        <w:rPr>
          <w:rFonts w:hint="eastAsia"/>
          <w:sz w:val="24"/>
        </w:rPr>
        <w:t>投标文件</w:t>
      </w:r>
      <w:r w:rsidR="001020C1">
        <w:rPr>
          <w:rFonts w:hint="eastAsia"/>
          <w:sz w:val="24"/>
        </w:rPr>
        <w:t>的同时以现金方式递交</w:t>
      </w:r>
      <w:r w:rsidRPr="00D34B85">
        <w:rPr>
          <w:rFonts w:hint="eastAsia"/>
          <w:sz w:val="24"/>
        </w:rPr>
        <w:t>投标保证金。未按规定提交投标保证金的投标文件，招标人将按不符合性投标而予以拒绝。</w:t>
      </w:r>
    </w:p>
    <w:p w:rsidR="00BC3DD0" w:rsidRPr="00D34B85" w:rsidRDefault="00BC3DD0" w:rsidP="00833156">
      <w:pPr>
        <w:spacing w:line="360" w:lineRule="auto"/>
        <w:ind w:firstLineChars="200" w:firstLine="480"/>
        <w:rPr>
          <w:spacing w:val="-4"/>
          <w:sz w:val="24"/>
        </w:rPr>
      </w:pPr>
      <w:r w:rsidRPr="00D34B85">
        <w:rPr>
          <w:sz w:val="24"/>
        </w:rPr>
        <w:t>13.</w:t>
      </w:r>
      <w:r w:rsidR="00833156" w:rsidRPr="00D34B85">
        <w:rPr>
          <w:sz w:val="24"/>
        </w:rPr>
        <w:t>2</w:t>
      </w:r>
      <w:r w:rsidRPr="00D34B85">
        <w:rPr>
          <w:sz w:val="24"/>
        </w:rPr>
        <w:t>未中标人的投标保证金在</w:t>
      </w:r>
      <w:r w:rsidRPr="00D34B85">
        <w:rPr>
          <w:rFonts w:hAnsi="宋体"/>
          <w:spacing w:val="-4"/>
          <w:sz w:val="24"/>
        </w:rPr>
        <w:t>定标后予以退还。</w:t>
      </w:r>
    </w:p>
    <w:p w:rsidR="00BC3DD0" w:rsidRPr="00D34B85" w:rsidRDefault="00BC3DD0">
      <w:pPr>
        <w:spacing w:line="360" w:lineRule="auto"/>
        <w:rPr>
          <w:spacing w:val="-4"/>
          <w:sz w:val="24"/>
        </w:rPr>
      </w:pPr>
      <w:r w:rsidRPr="00D34B85">
        <w:rPr>
          <w:spacing w:val="-4"/>
          <w:sz w:val="24"/>
        </w:rPr>
        <w:t xml:space="preserve">    13.</w:t>
      </w:r>
      <w:r w:rsidR="00833156" w:rsidRPr="00D34B85">
        <w:rPr>
          <w:spacing w:val="-4"/>
          <w:sz w:val="24"/>
        </w:rPr>
        <w:t>3</w:t>
      </w:r>
      <w:r w:rsidRPr="00D34B85">
        <w:rPr>
          <w:rFonts w:hAnsi="宋体"/>
          <w:spacing w:val="-4"/>
          <w:sz w:val="24"/>
        </w:rPr>
        <w:t>中标人的投标保证金</w:t>
      </w:r>
      <w:r w:rsidR="00833156" w:rsidRPr="00D34B85">
        <w:rPr>
          <w:rFonts w:hAnsi="宋体" w:hint="eastAsia"/>
          <w:spacing w:val="-4"/>
          <w:sz w:val="24"/>
        </w:rPr>
        <w:t>在</w:t>
      </w:r>
      <w:r w:rsidR="00833156" w:rsidRPr="00D34B85">
        <w:rPr>
          <w:rFonts w:hAnsi="宋体"/>
          <w:spacing w:val="-4"/>
          <w:sz w:val="24"/>
        </w:rPr>
        <w:t>缴纳</w:t>
      </w:r>
      <w:r w:rsidRPr="00D34B85">
        <w:rPr>
          <w:rFonts w:hAnsi="宋体"/>
          <w:spacing w:val="-4"/>
          <w:sz w:val="24"/>
        </w:rPr>
        <w:t>履约保证金</w:t>
      </w:r>
      <w:r w:rsidR="00833156" w:rsidRPr="00D34B85">
        <w:rPr>
          <w:rFonts w:hAnsi="宋体"/>
          <w:spacing w:val="-4"/>
          <w:sz w:val="24"/>
        </w:rPr>
        <w:t>后</w:t>
      </w:r>
      <w:r w:rsidR="00833156" w:rsidRPr="00D34B85">
        <w:rPr>
          <w:rFonts w:hAnsi="宋体" w:hint="eastAsia"/>
          <w:spacing w:val="-4"/>
          <w:sz w:val="24"/>
        </w:rPr>
        <w:t>退还（无息）</w:t>
      </w:r>
      <w:r w:rsidRPr="00D34B85">
        <w:rPr>
          <w:rFonts w:hAnsi="宋体"/>
          <w:spacing w:val="-4"/>
          <w:sz w:val="24"/>
        </w:rPr>
        <w:t>。</w:t>
      </w:r>
    </w:p>
    <w:p w:rsidR="00BC3DD0" w:rsidRPr="00D34B85" w:rsidRDefault="00BC3DD0">
      <w:pPr>
        <w:spacing w:line="360" w:lineRule="auto"/>
        <w:rPr>
          <w:sz w:val="24"/>
        </w:rPr>
      </w:pPr>
      <w:r w:rsidRPr="00D34B85">
        <w:rPr>
          <w:spacing w:val="-4"/>
          <w:sz w:val="24"/>
        </w:rPr>
        <w:t xml:space="preserve">    13.</w:t>
      </w:r>
      <w:r w:rsidR="00833156" w:rsidRPr="00D34B85">
        <w:rPr>
          <w:spacing w:val="-4"/>
          <w:sz w:val="24"/>
        </w:rPr>
        <w:t>4</w:t>
      </w:r>
      <w:r w:rsidRPr="00D34B85">
        <w:rPr>
          <w:rFonts w:hAnsi="宋体"/>
          <w:spacing w:val="-4"/>
          <w:sz w:val="24"/>
        </w:rPr>
        <w:t>投标人在投标有效期内撤回投标文件，招标人必须将该投标人的投标保证金予</w:t>
      </w:r>
      <w:r w:rsidRPr="00D34B85">
        <w:rPr>
          <w:rFonts w:hAnsi="宋体"/>
          <w:sz w:val="24"/>
        </w:rPr>
        <w:t>以没收。中标通知书发出后，除不可抗力情况外，中标人出现下列情形之一的，招标人必须取消其中标资格，并不予退还其投标保证金：</w:t>
      </w:r>
    </w:p>
    <w:p w:rsidR="00BC3DD0" w:rsidRPr="00D34B85" w:rsidRDefault="00BC3DD0">
      <w:pPr>
        <w:widowControl/>
        <w:spacing w:line="360" w:lineRule="auto"/>
        <w:ind w:firstLineChars="200" w:firstLine="480"/>
        <w:jc w:val="left"/>
        <w:rPr>
          <w:sz w:val="24"/>
        </w:rPr>
      </w:pPr>
      <w:smartTag w:uri="urn:schemas-microsoft-com:office:smarttags" w:element="chsdate">
        <w:smartTagPr>
          <w:attr w:name="Year" w:val="1899"/>
          <w:attr w:name="Month" w:val="12"/>
          <w:attr w:name="Day" w:val="30"/>
          <w:attr w:name="IsLunarDate" w:val="False"/>
          <w:attr w:name="IsROCDate" w:val="False"/>
        </w:smartTagPr>
        <w:r w:rsidRPr="00D34B85">
          <w:rPr>
            <w:sz w:val="24"/>
          </w:rPr>
          <w:t>13.</w:t>
        </w:r>
        <w:r w:rsidRPr="00D34B85">
          <w:rPr>
            <w:rFonts w:hint="eastAsia"/>
            <w:sz w:val="24"/>
          </w:rPr>
          <w:t>3</w:t>
        </w:r>
        <w:r w:rsidRPr="00D34B85">
          <w:rPr>
            <w:sz w:val="24"/>
          </w:rPr>
          <w:t>.1</w:t>
        </w:r>
      </w:smartTag>
      <w:r w:rsidRPr="00D34B85">
        <w:rPr>
          <w:rFonts w:hAnsi="宋体"/>
          <w:sz w:val="24"/>
        </w:rPr>
        <w:t>放弃中标项目的；</w:t>
      </w:r>
    </w:p>
    <w:p w:rsidR="00BC3DD0" w:rsidRPr="00D34B85" w:rsidRDefault="00BC3DD0">
      <w:pPr>
        <w:widowControl/>
        <w:spacing w:line="360" w:lineRule="auto"/>
        <w:ind w:firstLineChars="200" w:firstLine="480"/>
        <w:jc w:val="left"/>
        <w:rPr>
          <w:sz w:val="24"/>
        </w:rPr>
      </w:pPr>
      <w:smartTag w:uri="urn:schemas-microsoft-com:office:smarttags" w:element="chsdate">
        <w:smartTagPr>
          <w:attr w:name="Year" w:val="1899"/>
          <w:attr w:name="Month" w:val="12"/>
          <w:attr w:name="Day" w:val="30"/>
          <w:attr w:name="IsLunarDate" w:val="False"/>
          <w:attr w:name="IsROCDate" w:val="False"/>
        </w:smartTagPr>
        <w:r w:rsidRPr="00D34B85">
          <w:rPr>
            <w:sz w:val="24"/>
          </w:rPr>
          <w:t>13.</w:t>
        </w:r>
        <w:r w:rsidRPr="00D34B85">
          <w:rPr>
            <w:rFonts w:hint="eastAsia"/>
            <w:sz w:val="24"/>
          </w:rPr>
          <w:t>3</w:t>
        </w:r>
        <w:r w:rsidRPr="00D34B85">
          <w:rPr>
            <w:sz w:val="24"/>
          </w:rPr>
          <w:t>.2</w:t>
        </w:r>
      </w:smartTag>
      <w:r w:rsidRPr="00D34B85">
        <w:rPr>
          <w:rFonts w:hAnsi="宋体"/>
          <w:sz w:val="24"/>
        </w:rPr>
        <w:t>拒不按照招标文件的要求提交履约保证金的；</w:t>
      </w:r>
    </w:p>
    <w:p w:rsidR="00BC3DD0" w:rsidRPr="00D34B85" w:rsidRDefault="00BC3DD0">
      <w:pPr>
        <w:widowControl/>
        <w:spacing w:line="360" w:lineRule="auto"/>
        <w:ind w:firstLineChars="200" w:firstLine="480"/>
        <w:jc w:val="left"/>
        <w:rPr>
          <w:sz w:val="24"/>
        </w:rPr>
      </w:pPr>
      <w:smartTag w:uri="urn:schemas-microsoft-com:office:smarttags" w:element="chsdate">
        <w:smartTagPr>
          <w:attr w:name="Year" w:val="1899"/>
          <w:attr w:name="Month" w:val="12"/>
          <w:attr w:name="Day" w:val="30"/>
          <w:attr w:name="IsLunarDate" w:val="False"/>
          <w:attr w:name="IsROCDate" w:val="False"/>
        </w:smartTagPr>
        <w:r w:rsidRPr="00D34B85">
          <w:rPr>
            <w:sz w:val="24"/>
          </w:rPr>
          <w:t>13.</w:t>
        </w:r>
        <w:r w:rsidRPr="00D34B85">
          <w:rPr>
            <w:rFonts w:hint="eastAsia"/>
            <w:sz w:val="24"/>
          </w:rPr>
          <w:t>3</w:t>
        </w:r>
        <w:r w:rsidRPr="00D34B85">
          <w:rPr>
            <w:sz w:val="24"/>
          </w:rPr>
          <w:t>.</w:t>
        </w:r>
        <w:r w:rsidRPr="00D34B85">
          <w:rPr>
            <w:rFonts w:hint="eastAsia"/>
            <w:sz w:val="24"/>
          </w:rPr>
          <w:t>3</w:t>
        </w:r>
      </w:smartTag>
      <w:r w:rsidRPr="00D34B85">
        <w:rPr>
          <w:rFonts w:hAnsi="宋体"/>
          <w:sz w:val="24"/>
        </w:rPr>
        <w:t>不与招标人签订合同的，或者在签订合同时向招标人提出附加条件或者更改合同实质性内容的。</w:t>
      </w:r>
    </w:p>
    <w:p w:rsidR="00BC3DD0" w:rsidRPr="00D34B85" w:rsidRDefault="00BC3DD0" w:rsidP="009E26E5">
      <w:pPr>
        <w:spacing w:line="360" w:lineRule="auto"/>
        <w:ind w:firstLineChars="200" w:firstLine="480"/>
        <w:rPr>
          <w:sz w:val="24"/>
        </w:rPr>
      </w:pPr>
      <w:r w:rsidRPr="00D34B85">
        <w:rPr>
          <w:sz w:val="24"/>
        </w:rPr>
        <w:t>14</w:t>
      </w:r>
      <w:r w:rsidRPr="00D34B85">
        <w:rPr>
          <w:rFonts w:hint="eastAsia"/>
          <w:sz w:val="24"/>
        </w:rPr>
        <w:t>、</w:t>
      </w:r>
      <w:r w:rsidRPr="00D34B85">
        <w:rPr>
          <w:rFonts w:hAnsi="宋体"/>
          <w:sz w:val="24"/>
        </w:rPr>
        <w:t>踏勘现场</w:t>
      </w:r>
    </w:p>
    <w:p w:rsidR="00BC3DD0" w:rsidRPr="00D34B85" w:rsidRDefault="00BC3DD0">
      <w:pPr>
        <w:spacing w:line="360" w:lineRule="auto"/>
        <w:ind w:firstLineChars="200" w:firstLine="480"/>
        <w:rPr>
          <w:spacing w:val="-6"/>
          <w:sz w:val="24"/>
        </w:rPr>
      </w:pPr>
      <w:r w:rsidRPr="00D34B85">
        <w:rPr>
          <w:sz w:val="24"/>
        </w:rPr>
        <w:t>14.1</w:t>
      </w:r>
      <w:r w:rsidRPr="00D34B85">
        <w:rPr>
          <w:rFonts w:hAnsi="宋体"/>
          <w:spacing w:val="-6"/>
          <w:sz w:val="24"/>
        </w:rPr>
        <w:t>投标人可按本须知前附表第</w:t>
      </w:r>
      <w:r w:rsidRPr="00D34B85">
        <w:rPr>
          <w:spacing w:val="-6"/>
          <w:sz w:val="24"/>
        </w:rPr>
        <w:t>1</w:t>
      </w:r>
      <w:r w:rsidRPr="00D34B85">
        <w:rPr>
          <w:rFonts w:hint="eastAsia"/>
          <w:spacing w:val="-6"/>
          <w:sz w:val="24"/>
        </w:rPr>
        <w:t>3</w:t>
      </w:r>
      <w:r w:rsidRPr="00D34B85">
        <w:rPr>
          <w:rFonts w:hAnsi="宋体"/>
          <w:spacing w:val="-6"/>
          <w:sz w:val="24"/>
        </w:rPr>
        <w:t>项所述对工程现场及周围环境进行踏勘，以获取有关编制投标文件和签署合同所涉及现场的资料。投标人承担踏勘现场发生的自身费用。</w:t>
      </w:r>
    </w:p>
    <w:p w:rsidR="00BC3DD0" w:rsidRPr="00D34B85" w:rsidRDefault="00BC3DD0">
      <w:pPr>
        <w:spacing w:line="360" w:lineRule="auto"/>
        <w:ind w:firstLineChars="200" w:firstLine="480"/>
        <w:rPr>
          <w:sz w:val="24"/>
        </w:rPr>
      </w:pPr>
      <w:r w:rsidRPr="00D34B85">
        <w:rPr>
          <w:sz w:val="24"/>
        </w:rPr>
        <w:t>14.2</w:t>
      </w:r>
      <w:r w:rsidRPr="00D34B85">
        <w:rPr>
          <w:rFonts w:hAnsi="宋体"/>
          <w:sz w:val="24"/>
        </w:rPr>
        <w:t>招标人向投标人提供的有关现场的数据和资料，是招标人现有的能被投标人利用的资料，招标人对投标人作出的任何推论、理解和结论均不负责任。</w:t>
      </w:r>
    </w:p>
    <w:p w:rsidR="00BC3DD0" w:rsidRPr="00D34B85" w:rsidRDefault="00BC3DD0">
      <w:pPr>
        <w:spacing w:line="360" w:lineRule="auto"/>
        <w:ind w:firstLineChars="200" w:firstLine="480"/>
        <w:rPr>
          <w:sz w:val="24"/>
        </w:rPr>
      </w:pPr>
      <w:r w:rsidRPr="00D34B85">
        <w:rPr>
          <w:sz w:val="24"/>
        </w:rPr>
        <w:t>14.3</w:t>
      </w:r>
      <w:r w:rsidRPr="00D34B85">
        <w:rPr>
          <w:rFonts w:hAnsi="宋体"/>
          <w:sz w:val="24"/>
        </w:rPr>
        <w:t>经招标人允许，投标人可为踏勘目的进入招标人的项目现场，但投标人不得因此使招标人承担有关的责任和蒙受损失，投标人应承担踏勘现场的责任和风险。</w:t>
      </w:r>
    </w:p>
    <w:p w:rsidR="00BC3DD0" w:rsidRPr="00D34B85" w:rsidRDefault="00BC3DD0">
      <w:pPr>
        <w:spacing w:line="360" w:lineRule="auto"/>
        <w:ind w:firstLineChars="200" w:firstLine="480"/>
        <w:rPr>
          <w:sz w:val="25"/>
        </w:rPr>
      </w:pPr>
      <w:r w:rsidRPr="00D34B85">
        <w:rPr>
          <w:sz w:val="24"/>
        </w:rPr>
        <w:t>14.4</w:t>
      </w:r>
      <w:r w:rsidRPr="00D34B85">
        <w:rPr>
          <w:rFonts w:hAnsi="宋体"/>
          <w:sz w:val="24"/>
        </w:rPr>
        <w:t>投标人应充分考虑投标文件制作过程中的数据变化因素，检查确认投标文件内容的正确完整和对招标文件的响应程度。</w:t>
      </w:r>
    </w:p>
    <w:p w:rsidR="00BC3DD0" w:rsidRPr="00D34B85" w:rsidRDefault="00BC3DD0" w:rsidP="00CB6EFA">
      <w:pPr>
        <w:spacing w:beforeLines="50" w:before="120" w:afterLines="50" w:after="120"/>
        <w:jc w:val="center"/>
        <w:rPr>
          <w:sz w:val="30"/>
        </w:rPr>
      </w:pPr>
      <w:r w:rsidRPr="00D34B85">
        <w:rPr>
          <w:sz w:val="30"/>
        </w:rPr>
        <w:t>(</w:t>
      </w:r>
      <w:r w:rsidRPr="00D34B85">
        <w:rPr>
          <w:rFonts w:hAnsi="宋体"/>
          <w:sz w:val="30"/>
        </w:rPr>
        <w:t>四</w:t>
      </w:r>
      <w:r w:rsidRPr="00D34B85">
        <w:rPr>
          <w:sz w:val="30"/>
        </w:rPr>
        <w:t xml:space="preserve">) </w:t>
      </w:r>
      <w:r w:rsidRPr="00D34B85">
        <w:rPr>
          <w:rFonts w:hAnsi="宋体"/>
          <w:sz w:val="30"/>
        </w:rPr>
        <w:t>投标报价</w:t>
      </w:r>
    </w:p>
    <w:p w:rsidR="00BC3DD0" w:rsidRPr="00D34B85" w:rsidRDefault="00BC3DD0">
      <w:pPr>
        <w:spacing w:line="360" w:lineRule="auto"/>
        <w:ind w:firstLine="480"/>
        <w:rPr>
          <w:sz w:val="24"/>
        </w:rPr>
      </w:pPr>
      <w:r w:rsidRPr="00D34B85">
        <w:rPr>
          <w:sz w:val="24"/>
        </w:rPr>
        <w:t>15</w:t>
      </w:r>
      <w:r w:rsidRPr="00D34B85">
        <w:rPr>
          <w:rFonts w:hint="eastAsia"/>
          <w:sz w:val="24"/>
        </w:rPr>
        <w:t>、</w:t>
      </w:r>
      <w:r w:rsidRPr="00D34B85">
        <w:rPr>
          <w:rFonts w:hAnsi="宋体"/>
          <w:spacing w:val="-4"/>
          <w:sz w:val="24"/>
        </w:rPr>
        <w:t>投标报价应包括招标文件所确定的招标范围内相应设计图纸及相关资料的全部内容，以及为完成上述内容所必须的附属工程、临时工程、材料、劳务及所需的全部费用。</w:t>
      </w:r>
    </w:p>
    <w:p w:rsidR="002D17A4" w:rsidRPr="00D34B85" w:rsidRDefault="002D17A4" w:rsidP="002D17A4">
      <w:pPr>
        <w:widowControl/>
        <w:tabs>
          <w:tab w:val="left" w:pos="0"/>
          <w:tab w:val="left" w:pos="993"/>
          <w:tab w:val="left" w:pos="1134"/>
        </w:tabs>
        <w:adjustRightInd w:val="0"/>
        <w:snapToGrid w:val="0"/>
        <w:spacing w:before="50" w:line="360" w:lineRule="auto"/>
        <w:ind w:firstLineChars="200" w:firstLine="480"/>
        <w:rPr>
          <w:snapToGrid w:val="0"/>
          <w:kern w:val="0"/>
          <w:sz w:val="24"/>
          <w:szCs w:val="20"/>
        </w:rPr>
      </w:pPr>
      <w:r w:rsidRPr="00D34B85">
        <w:rPr>
          <w:snapToGrid w:val="0"/>
          <w:kern w:val="0"/>
          <w:sz w:val="24"/>
          <w:szCs w:val="20"/>
        </w:rPr>
        <w:t>16</w:t>
      </w:r>
      <w:r w:rsidRPr="00D34B85">
        <w:rPr>
          <w:snapToGrid w:val="0"/>
          <w:kern w:val="0"/>
          <w:sz w:val="24"/>
          <w:szCs w:val="20"/>
        </w:rPr>
        <w:t>、投标报价方式</w:t>
      </w:r>
    </w:p>
    <w:p w:rsidR="002D17A4" w:rsidRPr="00D34B85" w:rsidRDefault="002D17A4" w:rsidP="002D17A4">
      <w:pPr>
        <w:spacing w:line="360" w:lineRule="auto"/>
        <w:ind w:firstLine="480"/>
        <w:rPr>
          <w:b/>
          <w:sz w:val="25"/>
          <w:u w:val="single"/>
        </w:rPr>
      </w:pPr>
      <w:r w:rsidRPr="00963852">
        <w:rPr>
          <w:b/>
          <w:sz w:val="25"/>
          <w:u w:val="single"/>
        </w:rPr>
        <w:t>本工程项目采用固定单价报价方式</w:t>
      </w:r>
      <w:r w:rsidRPr="00963852">
        <w:rPr>
          <w:b/>
          <w:sz w:val="25"/>
        </w:rPr>
        <w:t>。</w:t>
      </w:r>
      <w:r w:rsidRPr="00D34B85">
        <w:rPr>
          <w:sz w:val="25"/>
        </w:rPr>
        <w:t>投标人报价时应充分考虑施工期间人工</w:t>
      </w:r>
      <w:r w:rsidRPr="00D34B85">
        <w:rPr>
          <w:rFonts w:hint="eastAsia"/>
          <w:sz w:val="25"/>
        </w:rPr>
        <w:t>、</w:t>
      </w:r>
      <w:r w:rsidR="0070054B" w:rsidRPr="00D34B85">
        <w:rPr>
          <w:rFonts w:hint="eastAsia"/>
          <w:sz w:val="25"/>
        </w:rPr>
        <w:lastRenderedPageBreak/>
        <w:t>材料</w:t>
      </w:r>
      <w:r w:rsidRPr="00D34B85">
        <w:rPr>
          <w:sz w:val="25"/>
        </w:rPr>
        <w:t>的市场风险</w:t>
      </w:r>
      <w:r w:rsidR="00D06B9A" w:rsidRPr="00D34B85">
        <w:rPr>
          <w:rFonts w:hint="eastAsia"/>
          <w:sz w:val="25"/>
        </w:rPr>
        <w:t>及国家政策性调整风险</w:t>
      </w:r>
      <w:r w:rsidRPr="00D34B85">
        <w:rPr>
          <w:sz w:val="25"/>
        </w:rPr>
        <w:t>。竣工结算的工程量按发承包双方在合同中约定应予计量且实际完成的工程量确定，完成发包人要求的合同以外的零星工作或发生非承包人责任事件的工程量按现场签证确定。</w:t>
      </w:r>
    </w:p>
    <w:p w:rsidR="002D17A4" w:rsidRPr="00D34B85" w:rsidRDefault="002D17A4" w:rsidP="002D17A4">
      <w:pPr>
        <w:widowControl/>
        <w:tabs>
          <w:tab w:val="left" w:pos="0"/>
          <w:tab w:val="left" w:pos="993"/>
          <w:tab w:val="left" w:pos="1134"/>
        </w:tabs>
        <w:adjustRightInd w:val="0"/>
        <w:snapToGrid w:val="0"/>
        <w:spacing w:before="50" w:line="360" w:lineRule="auto"/>
        <w:ind w:firstLineChars="200" w:firstLine="480"/>
        <w:jc w:val="left"/>
        <w:rPr>
          <w:snapToGrid w:val="0"/>
          <w:kern w:val="0"/>
          <w:sz w:val="24"/>
          <w:szCs w:val="20"/>
        </w:rPr>
      </w:pPr>
      <w:r w:rsidRPr="00D34B85">
        <w:rPr>
          <w:snapToGrid w:val="0"/>
          <w:kern w:val="0"/>
          <w:sz w:val="24"/>
          <w:szCs w:val="20"/>
        </w:rPr>
        <w:t>17</w:t>
      </w:r>
      <w:r w:rsidRPr="00D34B85">
        <w:rPr>
          <w:snapToGrid w:val="0"/>
          <w:kern w:val="0"/>
          <w:sz w:val="24"/>
          <w:szCs w:val="20"/>
        </w:rPr>
        <w:t>、投标报价的计价方法</w:t>
      </w:r>
    </w:p>
    <w:p w:rsidR="002D17A4" w:rsidRPr="00D34B85" w:rsidRDefault="002D17A4" w:rsidP="002D17A4">
      <w:pPr>
        <w:widowControl/>
        <w:tabs>
          <w:tab w:val="left" w:pos="0"/>
          <w:tab w:val="left" w:pos="993"/>
          <w:tab w:val="left" w:pos="1134"/>
        </w:tabs>
        <w:adjustRightInd w:val="0"/>
        <w:snapToGrid w:val="0"/>
        <w:spacing w:before="50" w:line="360" w:lineRule="auto"/>
        <w:ind w:firstLineChars="200" w:firstLine="500"/>
        <w:jc w:val="left"/>
        <w:rPr>
          <w:snapToGrid w:val="0"/>
          <w:kern w:val="0"/>
          <w:sz w:val="24"/>
          <w:szCs w:val="20"/>
        </w:rPr>
      </w:pPr>
      <w:r w:rsidRPr="00D34B85">
        <w:rPr>
          <w:sz w:val="25"/>
        </w:rPr>
        <w:t>参照江苏省计价表和费用计算规则，套用定额子目，计算出分部分项工程费、措施项目费、其他项目费、规费和税金的工程造价计价方式。</w:t>
      </w:r>
      <w:r w:rsidR="00D81F4D">
        <w:rPr>
          <w:rFonts w:ascii="宋体" w:hAnsi="宋体" w:hint="eastAsia"/>
          <w:kern w:val="0"/>
          <w:sz w:val="24"/>
        </w:rPr>
        <w:t>依据企业定额和市场价格信息，实行自主报价（已列入不可竞争的项目除外）</w:t>
      </w:r>
      <w:r w:rsidRPr="00D34B85">
        <w:rPr>
          <w:sz w:val="25"/>
        </w:rPr>
        <w:t>。</w:t>
      </w:r>
    </w:p>
    <w:p w:rsidR="002D17A4" w:rsidRPr="00D34B85" w:rsidRDefault="002D17A4" w:rsidP="002D17A4">
      <w:pPr>
        <w:spacing w:line="384" w:lineRule="auto"/>
        <w:ind w:firstLine="482"/>
        <w:rPr>
          <w:sz w:val="25"/>
        </w:rPr>
      </w:pPr>
      <w:r w:rsidRPr="00D34B85">
        <w:rPr>
          <w:sz w:val="25"/>
        </w:rPr>
        <w:t>18</w:t>
      </w:r>
      <w:r w:rsidRPr="00D34B85">
        <w:rPr>
          <w:sz w:val="25"/>
        </w:rPr>
        <w:t>、标底编制依据</w:t>
      </w:r>
    </w:p>
    <w:p w:rsidR="002D17A4" w:rsidRPr="00D34B85" w:rsidRDefault="002D17A4" w:rsidP="002D17A4">
      <w:pPr>
        <w:spacing w:line="384" w:lineRule="auto"/>
        <w:ind w:firstLine="482"/>
        <w:rPr>
          <w:sz w:val="25"/>
        </w:rPr>
      </w:pPr>
      <w:r w:rsidRPr="00D34B85">
        <w:rPr>
          <w:sz w:val="25"/>
        </w:rPr>
        <w:t>18.1</w:t>
      </w:r>
      <w:r w:rsidRPr="00D34B85">
        <w:rPr>
          <w:sz w:val="25"/>
        </w:rPr>
        <w:t>本工程招标文件</w:t>
      </w:r>
      <w:r w:rsidRPr="00D34B85">
        <w:rPr>
          <w:sz w:val="25"/>
        </w:rPr>
        <w:t>(</w:t>
      </w:r>
      <w:r w:rsidRPr="00D34B85">
        <w:rPr>
          <w:sz w:val="25"/>
        </w:rPr>
        <w:t>含施工招标答疑</w:t>
      </w:r>
      <w:r w:rsidRPr="00D34B85">
        <w:rPr>
          <w:sz w:val="25"/>
        </w:rPr>
        <w:t>)</w:t>
      </w:r>
      <w:r w:rsidRPr="00D34B85">
        <w:rPr>
          <w:sz w:val="25"/>
        </w:rPr>
        <w:t>、全套施工设计图纸及其他技术资料；</w:t>
      </w:r>
    </w:p>
    <w:p w:rsidR="002D17A4" w:rsidRPr="00963852" w:rsidRDefault="002D17A4" w:rsidP="00D8198F">
      <w:pPr>
        <w:spacing w:line="360" w:lineRule="auto"/>
        <w:ind w:firstLine="482"/>
        <w:rPr>
          <w:b/>
          <w:sz w:val="25"/>
        </w:rPr>
      </w:pPr>
      <w:r w:rsidRPr="00963852">
        <w:rPr>
          <w:b/>
          <w:sz w:val="25"/>
        </w:rPr>
        <w:t>18.2</w:t>
      </w:r>
      <w:r w:rsidRPr="00963852">
        <w:rPr>
          <w:b/>
          <w:sz w:val="25"/>
        </w:rPr>
        <w:t>《建筑工程工程量清单计价规范》</w:t>
      </w:r>
      <w:r w:rsidRPr="00963852">
        <w:rPr>
          <w:b/>
          <w:sz w:val="25"/>
        </w:rPr>
        <w:t>GB50500-20</w:t>
      </w:r>
      <w:r w:rsidRPr="00963852">
        <w:rPr>
          <w:rFonts w:hint="eastAsia"/>
          <w:b/>
          <w:sz w:val="25"/>
        </w:rPr>
        <w:t>13</w:t>
      </w:r>
      <w:r w:rsidRPr="00963852">
        <w:rPr>
          <w:rFonts w:hint="eastAsia"/>
          <w:b/>
          <w:sz w:val="25"/>
        </w:rPr>
        <w:t>及配套的工程量计算规范</w:t>
      </w:r>
      <w:r w:rsidR="00D21F42" w:rsidRPr="00963852">
        <w:rPr>
          <w:rFonts w:hint="eastAsia"/>
          <w:b/>
          <w:sz w:val="25"/>
        </w:rPr>
        <w:t>、</w:t>
      </w:r>
      <w:r w:rsidR="00EC3E2C" w:rsidRPr="00963852">
        <w:rPr>
          <w:rFonts w:hint="eastAsia"/>
          <w:b/>
          <w:sz w:val="25"/>
        </w:rPr>
        <w:t>《江苏省建筑与装饰工程计价定额》</w:t>
      </w:r>
      <w:r w:rsidR="00EC3E2C" w:rsidRPr="00963852">
        <w:rPr>
          <w:b/>
          <w:sz w:val="25"/>
        </w:rPr>
        <w:t>2014</w:t>
      </w:r>
      <w:r w:rsidR="00EC3E2C" w:rsidRPr="00963852">
        <w:rPr>
          <w:rFonts w:hint="eastAsia"/>
          <w:b/>
          <w:sz w:val="25"/>
        </w:rPr>
        <w:t>年版、</w:t>
      </w:r>
      <w:r w:rsidRPr="00963852">
        <w:rPr>
          <w:b/>
          <w:sz w:val="25"/>
        </w:rPr>
        <w:t>《</w:t>
      </w:r>
      <w:r w:rsidR="00643767" w:rsidRPr="00963852">
        <w:rPr>
          <w:b/>
          <w:sz w:val="25"/>
        </w:rPr>
        <w:t>江苏省安装工程计价表</w:t>
      </w:r>
      <w:r w:rsidRPr="00963852">
        <w:rPr>
          <w:b/>
          <w:sz w:val="25"/>
        </w:rPr>
        <w:t>》</w:t>
      </w:r>
      <w:r w:rsidRPr="00963852">
        <w:rPr>
          <w:b/>
          <w:sz w:val="25"/>
        </w:rPr>
        <w:t>20</w:t>
      </w:r>
      <w:r w:rsidRPr="00963852">
        <w:rPr>
          <w:rFonts w:hint="eastAsia"/>
          <w:b/>
          <w:sz w:val="25"/>
        </w:rPr>
        <w:t>1</w:t>
      </w:r>
      <w:r w:rsidRPr="00963852">
        <w:rPr>
          <w:b/>
          <w:sz w:val="25"/>
        </w:rPr>
        <w:t>4</w:t>
      </w:r>
      <w:r w:rsidRPr="00963852">
        <w:rPr>
          <w:b/>
          <w:sz w:val="25"/>
        </w:rPr>
        <w:t>年版</w:t>
      </w:r>
      <w:r w:rsidRPr="00963852">
        <w:rPr>
          <w:rFonts w:hint="eastAsia"/>
          <w:b/>
          <w:sz w:val="25"/>
        </w:rPr>
        <w:t>、</w:t>
      </w:r>
      <w:r w:rsidRPr="00963852">
        <w:rPr>
          <w:b/>
          <w:sz w:val="25"/>
        </w:rPr>
        <w:t>《江苏省建设工程费用定额</w:t>
      </w:r>
      <w:r w:rsidRPr="00963852">
        <w:rPr>
          <w:b/>
          <w:sz w:val="25"/>
        </w:rPr>
        <w:t>(20</w:t>
      </w:r>
      <w:r w:rsidRPr="00963852">
        <w:rPr>
          <w:rFonts w:hint="eastAsia"/>
          <w:b/>
          <w:sz w:val="25"/>
        </w:rPr>
        <w:t>14</w:t>
      </w:r>
      <w:r w:rsidRPr="00963852">
        <w:rPr>
          <w:b/>
          <w:sz w:val="25"/>
        </w:rPr>
        <w:t>年</w:t>
      </w:r>
      <w:r w:rsidRPr="00963852">
        <w:rPr>
          <w:b/>
          <w:sz w:val="25"/>
        </w:rPr>
        <w:t>)</w:t>
      </w:r>
      <w:r w:rsidRPr="00963852">
        <w:rPr>
          <w:b/>
          <w:sz w:val="25"/>
        </w:rPr>
        <w:t>》以及相应的补充规定和南通市现行的有关文件。</w:t>
      </w:r>
      <w:r w:rsidRPr="00963852">
        <w:rPr>
          <w:b/>
          <w:sz w:val="25"/>
        </w:rPr>
        <w:t xml:space="preserve">    </w:t>
      </w:r>
    </w:p>
    <w:p w:rsidR="00D8198F" w:rsidRPr="00963852" w:rsidRDefault="00D8198F" w:rsidP="00FE770D">
      <w:pPr>
        <w:snapToGrid w:val="0"/>
        <w:spacing w:line="360" w:lineRule="auto"/>
        <w:ind w:firstLineChars="200" w:firstLine="502"/>
        <w:jc w:val="left"/>
        <w:rPr>
          <w:b/>
          <w:sz w:val="25"/>
        </w:rPr>
      </w:pPr>
      <w:r w:rsidRPr="00963852">
        <w:rPr>
          <w:rFonts w:hint="eastAsia"/>
          <w:b/>
          <w:sz w:val="25"/>
        </w:rPr>
        <w:t>18.3</w:t>
      </w:r>
      <w:r w:rsidRPr="00963852">
        <w:rPr>
          <w:rFonts w:hint="eastAsia"/>
          <w:b/>
          <w:sz w:val="25"/>
        </w:rPr>
        <w:t>材料价参照《南通建设工程造价信息》</w:t>
      </w:r>
      <w:r w:rsidR="001020C1" w:rsidRPr="00963852">
        <w:rPr>
          <w:rFonts w:hint="eastAsia"/>
          <w:b/>
          <w:sz w:val="25"/>
        </w:rPr>
        <w:t>20</w:t>
      </w:r>
      <w:r w:rsidR="00B6727B">
        <w:rPr>
          <w:rFonts w:hint="eastAsia"/>
          <w:b/>
          <w:sz w:val="25"/>
        </w:rPr>
        <w:t>20</w:t>
      </w:r>
      <w:r w:rsidR="001020C1" w:rsidRPr="00963852">
        <w:rPr>
          <w:rFonts w:hint="eastAsia"/>
          <w:b/>
          <w:sz w:val="25"/>
        </w:rPr>
        <w:t>年第</w:t>
      </w:r>
      <w:r w:rsidR="00B6727B">
        <w:rPr>
          <w:rFonts w:hint="eastAsia"/>
          <w:b/>
          <w:sz w:val="25"/>
        </w:rPr>
        <w:t>9</w:t>
      </w:r>
      <w:r w:rsidR="001020C1" w:rsidRPr="00963852">
        <w:rPr>
          <w:rFonts w:hint="eastAsia"/>
          <w:b/>
          <w:sz w:val="25"/>
        </w:rPr>
        <w:t>期</w:t>
      </w:r>
      <w:r w:rsidRPr="00963852">
        <w:rPr>
          <w:rFonts w:hint="eastAsia"/>
          <w:b/>
          <w:sz w:val="25"/>
        </w:rPr>
        <w:t>指导价及市场询价。若无指导价的材料的价格，则按市场价执行。</w:t>
      </w:r>
    </w:p>
    <w:p w:rsidR="00D8198F" w:rsidRPr="00963852" w:rsidRDefault="00300B09" w:rsidP="00FE770D">
      <w:pPr>
        <w:snapToGrid w:val="0"/>
        <w:spacing w:line="360" w:lineRule="auto"/>
        <w:ind w:firstLineChars="200" w:firstLine="502"/>
        <w:jc w:val="left"/>
        <w:rPr>
          <w:b/>
          <w:sz w:val="25"/>
        </w:rPr>
      </w:pPr>
      <w:r w:rsidRPr="00963852">
        <w:rPr>
          <w:rFonts w:hint="eastAsia"/>
          <w:b/>
          <w:sz w:val="25"/>
        </w:rPr>
        <w:t>18.4</w:t>
      </w:r>
      <w:r w:rsidR="00D8198F" w:rsidRPr="00963852">
        <w:rPr>
          <w:rFonts w:hint="eastAsia"/>
          <w:b/>
          <w:sz w:val="25"/>
        </w:rPr>
        <w:t>本工程执行省住房城乡建设厅关于建筑业实施营改增后江苏省建设工程计价依据调整的通知</w:t>
      </w:r>
      <w:r w:rsidR="00D8198F" w:rsidRPr="00963852">
        <w:rPr>
          <w:rFonts w:hint="eastAsia"/>
          <w:b/>
          <w:sz w:val="25"/>
        </w:rPr>
        <w:t>(</w:t>
      </w:r>
      <w:r w:rsidR="00D8198F" w:rsidRPr="00963852">
        <w:rPr>
          <w:rFonts w:hint="eastAsia"/>
          <w:b/>
          <w:sz w:val="25"/>
        </w:rPr>
        <w:t>苏建价</w:t>
      </w:r>
      <w:r w:rsidR="00D8198F" w:rsidRPr="00963852">
        <w:rPr>
          <w:rFonts w:hint="eastAsia"/>
          <w:b/>
          <w:sz w:val="25"/>
        </w:rPr>
        <w:t>[2016]154</w:t>
      </w:r>
      <w:r w:rsidR="00D8198F" w:rsidRPr="00963852">
        <w:rPr>
          <w:rFonts w:hint="eastAsia"/>
          <w:b/>
          <w:sz w:val="25"/>
        </w:rPr>
        <w:t>号</w:t>
      </w:r>
      <w:r w:rsidR="00D8198F" w:rsidRPr="00963852">
        <w:rPr>
          <w:rFonts w:hint="eastAsia"/>
          <w:b/>
          <w:sz w:val="25"/>
        </w:rPr>
        <w:t>)</w:t>
      </w:r>
      <w:r w:rsidR="00D8198F" w:rsidRPr="00963852">
        <w:rPr>
          <w:rFonts w:hint="eastAsia"/>
          <w:b/>
          <w:sz w:val="25"/>
        </w:rPr>
        <w:t>、</w:t>
      </w:r>
      <w:r w:rsidR="00D8198F" w:rsidRPr="00963852">
        <w:rPr>
          <w:b/>
          <w:sz w:val="25"/>
        </w:rPr>
        <w:t>省住房城乡建设厅关于建筑业增值税计价政策调整的通知</w:t>
      </w:r>
      <w:r w:rsidR="00D8198F" w:rsidRPr="00963852">
        <w:rPr>
          <w:b/>
          <w:sz w:val="25"/>
        </w:rPr>
        <w:t>(</w:t>
      </w:r>
      <w:r w:rsidR="00D8198F" w:rsidRPr="00963852">
        <w:rPr>
          <w:b/>
          <w:sz w:val="25"/>
        </w:rPr>
        <w:t>苏建函价</w:t>
      </w:r>
      <w:r w:rsidR="00D8198F" w:rsidRPr="00963852">
        <w:rPr>
          <w:b/>
          <w:sz w:val="25"/>
        </w:rPr>
        <w:t>[2018]298</w:t>
      </w:r>
      <w:r w:rsidR="00D8198F" w:rsidRPr="00963852">
        <w:rPr>
          <w:b/>
          <w:sz w:val="25"/>
        </w:rPr>
        <w:t>号</w:t>
      </w:r>
      <w:r w:rsidR="00D8198F" w:rsidRPr="00963852">
        <w:rPr>
          <w:b/>
          <w:sz w:val="25"/>
        </w:rPr>
        <w:t>)</w:t>
      </w:r>
      <w:r w:rsidR="00D8198F" w:rsidRPr="00963852">
        <w:rPr>
          <w:rFonts w:hint="eastAsia"/>
          <w:b/>
          <w:sz w:val="25"/>
        </w:rPr>
        <w:t>，采用一般计税方法。</w:t>
      </w:r>
    </w:p>
    <w:p w:rsidR="001921B5" w:rsidRPr="00963852" w:rsidRDefault="00300B09" w:rsidP="00FE770D">
      <w:pPr>
        <w:autoSpaceDE w:val="0"/>
        <w:autoSpaceDN w:val="0"/>
        <w:adjustRightInd w:val="0"/>
        <w:spacing w:before="50" w:line="360" w:lineRule="auto"/>
        <w:ind w:firstLineChars="200" w:firstLine="502"/>
        <w:jc w:val="left"/>
        <w:rPr>
          <w:rFonts w:ascii="宋体" w:hAnsi="宋体"/>
          <w:b/>
          <w:sz w:val="24"/>
        </w:rPr>
      </w:pPr>
      <w:r w:rsidRPr="00963852">
        <w:rPr>
          <w:rFonts w:hint="eastAsia"/>
          <w:b/>
          <w:sz w:val="25"/>
        </w:rPr>
        <w:t>18.5</w:t>
      </w:r>
      <w:r w:rsidR="001921B5" w:rsidRPr="00963852">
        <w:rPr>
          <w:rFonts w:hint="eastAsia"/>
          <w:b/>
          <w:sz w:val="25"/>
        </w:rPr>
        <w:t>不</w:t>
      </w:r>
      <w:r w:rsidR="001921B5" w:rsidRPr="00963852">
        <w:rPr>
          <w:rFonts w:ascii="宋体" w:hAnsi="宋体" w:hint="eastAsia"/>
          <w:b/>
          <w:sz w:val="24"/>
        </w:rPr>
        <w:t xml:space="preserve">可竞争费用不得下浮，按以下费率计取(%)： </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1843"/>
        <w:gridCol w:w="1559"/>
        <w:gridCol w:w="1843"/>
      </w:tblGrid>
      <w:tr w:rsidR="00D8198F" w:rsidRPr="00963852" w:rsidTr="00300B09">
        <w:trPr>
          <w:trHeight w:val="647"/>
          <w:tblHeader/>
        </w:trPr>
        <w:tc>
          <w:tcPr>
            <w:tcW w:w="993" w:type="dxa"/>
            <w:vAlign w:val="center"/>
          </w:tcPr>
          <w:p w:rsidR="00D8198F" w:rsidRPr="00963852" w:rsidRDefault="00D8198F" w:rsidP="00622750">
            <w:pPr>
              <w:jc w:val="center"/>
              <w:rPr>
                <w:b/>
                <w:sz w:val="24"/>
              </w:rPr>
            </w:pPr>
            <w:r w:rsidRPr="00963852">
              <w:rPr>
                <w:rFonts w:hAnsi="宋体"/>
                <w:b/>
                <w:sz w:val="24"/>
              </w:rPr>
              <w:t>序号</w:t>
            </w:r>
          </w:p>
        </w:tc>
        <w:tc>
          <w:tcPr>
            <w:tcW w:w="1417" w:type="dxa"/>
            <w:vAlign w:val="center"/>
          </w:tcPr>
          <w:p w:rsidR="00D8198F" w:rsidRPr="00963852" w:rsidRDefault="00D8198F" w:rsidP="00622750">
            <w:pPr>
              <w:jc w:val="center"/>
              <w:rPr>
                <w:b/>
                <w:sz w:val="24"/>
              </w:rPr>
            </w:pPr>
            <w:r w:rsidRPr="00963852">
              <w:rPr>
                <w:rFonts w:hAnsi="宋体"/>
                <w:b/>
                <w:sz w:val="24"/>
              </w:rPr>
              <w:t>费用类别</w:t>
            </w:r>
          </w:p>
        </w:tc>
        <w:tc>
          <w:tcPr>
            <w:tcW w:w="1843" w:type="dxa"/>
            <w:vAlign w:val="center"/>
          </w:tcPr>
          <w:p w:rsidR="00D8198F" w:rsidRPr="00963852" w:rsidRDefault="00D8198F" w:rsidP="003E32A8">
            <w:pPr>
              <w:ind w:firstLineChars="50" w:firstLine="120"/>
              <w:jc w:val="center"/>
              <w:rPr>
                <w:b/>
                <w:sz w:val="24"/>
              </w:rPr>
            </w:pPr>
            <w:r w:rsidRPr="00963852">
              <w:rPr>
                <w:rFonts w:hAnsi="宋体"/>
                <w:b/>
                <w:sz w:val="24"/>
              </w:rPr>
              <w:t>费用名称</w:t>
            </w:r>
          </w:p>
        </w:tc>
        <w:tc>
          <w:tcPr>
            <w:tcW w:w="1559" w:type="dxa"/>
            <w:vAlign w:val="center"/>
          </w:tcPr>
          <w:p w:rsidR="00D8198F" w:rsidRPr="00963852" w:rsidRDefault="00D8198F" w:rsidP="00622750">
            <w:pPr>
              <w:jc w:val="center"/>
              <w:rPr>
                <w:b/>
                <w:sz w:val="24"/>
              </w:rPr>
            </w:pPr>
            <w:r w:rsidRPr="00963852">
              <w:rPr>
                <w:rFonts w:hAnsi="宋体"/>
                <w:b/>
                <w:sz w:val="24"/>
              </w:rPr>
              <w:t>计费基数</w:t>
            </w:r>
          </w:p>
        </w:tc>
        <w:tc>
          <w:tcPr>
            <w:tcW w:w="1843" w:type="dxa"/>
            <w:vAlign w:val="center"/>
          </w:tcPr>
          <w:p w:rsidR="00D8198F" w:rsidRPr="00963852" w:rsidRDefault="00EC3E2C" w:rsidP="00BE0D08">
            <w:pPr>
              <w:jc w:val="center"/>
              <w:rPr>
                <w:b/>
                <w:sz w:val="24"/>
              </w:rPr>
            </w:pPr>
            <w:r w:rsidRPr="00963852">
              <w:rPr>
                <w:rFonts w:hAnsi="宋体" w:hint="eastAsia"/>
                <w:b/>
                <w:sz w:val="24"/>
              </w:rPr>
              <w:t>装饰</w:t>
            </w:r>
            <w:r w:rsidR="009B1796" w:rsidRPr="00963852">
              <w:rPr>
                <w:rFonts w:hAnsi="宋体" w:hint="eastAsia"/>
                <w:b/>
                <w:sz w:val="24"/>
              </w:rPr>
              <w:t>（</w:t>
            </w:r>
            <w:r w:rsidR="009B1796" w:rsidRPr="00963852">
              <w:rPr>
                <w:rFonts w:hAnsi="宋体" w:hint="eastAsia"/>
                <w:b/>
                <w:sz w:val="24"/>
              </w:rPr>
              <w:t>%</w:t>
            </w:r>
            <w:r w:rsidR="009B1796" w:rsidRPr="00963852">
              <w:rPr>
                <w:rFonts w:hAnsi="宋体" w:hint="eastAsia"/>
                <w:b/>
                <w:sz w:val="24"/>
              </w:rPr>
              <w:t>）</w:t>
            </w:r>
          </w:p>
        </w:tc>
      </w:tr>
      <w:tr w:rsidR="00D8198F" w:rsidRPr="00963852" w:rsidTr="00300B09">
        <w:trPr>
          <w:trHeight w:val="670"/>
        </w:trPr>
        <w:tc>
          <w:tcPr>
            <w:tcW w:w="993" w:type="dxa"/>
            <w:vAlign w:val="center"/>
          </w:tcPr>
          <w:p w:rsidR="00D8198F" w:rsidRPr="00963852" w:rsidRDefault="00D8198F" w:rsidP="00622750">
            <w:pPr>
              <w:jc w:val="center"/>
              <w:rPr>
                <w:b/>
                <w:sz w:val="24"/>
              </w:rPr>
            </w:pPr>
            <w:r w:rsidRPr="00963852">
              <w:rPr>
                <w:b/>
                <w:sz w:val="24"/>
              </w:rPr>
              <w:t>1</w:t>
            </w:r>
          </w:p>
        </w:tc>
        <w:tc>
          <w:tcPr>
            <w:tcW w:w="1417" w:type="dxa"/>
            <w:vMerge w:val="restart"/>
            <w:shd w:val="clear" w:color="auto" w:fill="auto"/>
            <w:vAlign w:val="center"/>
          </w:tcPr>
          <w:p w:rsidR="00D8198F" w:rsidRPr="00963852" w:rsidRDefault="00D8198F" w:rsidP="00622750">
            <w:pPr>
              <w:jc w:val="center"/>
              <w:rPr>
                <w:b/>
                <w:sz w:val="24"/>
              </w:rPr>
            </w:pPr>
            <w:r w:rsidRPr="00963852">
              <w:rPr>
                <w:rFonts w:hAnsi="宋体"/>
                <w:b/>
                <w:sz w:val="24"/>
              </w:rPr>
              <w:t>规</w:t>
            </w:r>
            <w:r w:rsidRPr="00963852">
              <w:rPr>
                <w:b/>
                <w:sz w:val="24"/>
              </w:rPr>
              <w:t xml:space="preserve"> </w:t>
            </w:r>
            <w:r w:rsidRPr="00963852">
              <w:rPr>
                <w:rFonts w:hAnsi="宋体"/>
                <w:b/>
                <w:sz w:val="24"/>
              </w:rPr>
              <w:t>费</w:t>
            </w:r>
          </w:p>
        </w:tc>
        <w:tc>
          <w:tcPr>
            <w:tcW w:w="1843" w:type="dxa"/>
            <w:vAlign w:val="center"/>
          </w:tcPr>
          <w:p w:rsidR="00D8198F" w:rsidRPr="00963852" w:rsidRDefault="0006275C" w:rsidP="00CA4375">
            <w:pPr>
              <w:jc w:val="center"/>
              <w:rPr>
                <w:b/>
                <w:sz w:val="24"/>
              </w:rPr>
            </w:pPr>
            <w:r w:rsidRPr="00963852">
              <w:rPr>
                <w:rFonts w:hAnsi="宋体" w:hint="eastAsia"/>
                <w:b/>
                <w:sz w:val="24"/>
              </w:rPr>
              <w:t>环境保护税</w:t>
            </w:r>
          </w:p>
        </w:tc>
        <w:tc>
          <w:tcPr>
            <w:tcW w:w="1559" w:type="dxa"/>
            <w:vAlign w:val="center"/>
          </w:tcPr>
          <w:p w:rsidR="00D8198F" w:rsidRPr="00963852" w:rsidRDefault="00D8198F" w:rsidP="00622750">
            <w:pPr>
              <w:jc w:val="center"/>
              <w:rPr>
                <w:b/>
                <w:sz w:val="24"/>
              </w:rPr>
            </w:pPr>
            <w:r w:rsidRPr="00963852">
              <w:rPr>
                <w:b/>
                <w:sz w:val="24"/>
              </w:rPr>
              <w:t>A+B+C-D</w:t>
            </w:r>
          </w:p>
        </w:tc>
        <w:tc>
          <w:tcPr>
            <w:tcW w:w="1843" w:type="dxa"/>
            <w:vAlign w:val="center"/>
          </w:tcPr>
          <w:p w:rsidR="00D8198F" w:rsidRPr="00963852" w:rsidRDefault="00CA4375" w:rsidP="00622750">
            <w:pPr>
              <w:jc w:val="center"/>
              <w:rPr>
                <w:b/>
                <w:sz w:val="24"/>
              </w:rPr>
            </w:pPr>
            <w:r w:rsidRPr="00963852">
              <w:rPr>
                <w:rFonts w:hint="eastAsia"/>
                <w:b/>
                <w:sz w:val="24"/>
              </w:rPr>
              <w:t>0.10</w:t>
            </w:r>
          </w:p>
        </w:tc>
      </w:tr>
      <w:tr w:rsidR="00D8198F" w:rsidRPr="00963852" w:rsidTr="00300B09">
        <w:trPr>
          <w:trHeight w:val="462"/>
        </w:trPr>
        <w:tc>
          <w:tcPr>
            <w:tcW w:w="993" w:type="dxa"/>
            <w:vAlign w:val="center"/>
          </w:tcPr>
          <w:p w:rsidR="00D8198F" w:rsidRPr="00963852" w:rsidRDefault="00D8198F" w:rsidP="00622750">
            <w:pPr>
              <w:jc w:val="center"/>
              <w:rPr>
                <w:b/>
                <w:sz w:val="24"/>
              </w:rPr>
            </w:pPr>
            <w:r w:rsidRPr="00963852">
              <w:rPr>
                <w:b/>
                <w:sz w:val="24"/>
              </w:rPr>
              <w:t>2</w:t>
            </w:r>
          </w:p>
        </w:tc>
        <w:tc>
          <w:tcPr>
            <w:tcW w:w="1417" w:type="dxa"/>
            <w:vMerge/>
            <w:shd w:val="clear" w:color="auto" w:fill="auto"/>
            <w:vAlign w:val="center"/>
          </w:tcPr>
          <w:p w:rsidR="00D8198F" w:rsidRPr="00963852" w:rsidRDefault="00D8198F" w:rsidP="00622750">
            <w:pPr>
              <w:ind w:firstLine="480"/>
              <w:jc w:val="center"/>
              <w:rPr>
                <w:b/>
                <w:sz w:val="24"/>
              </w:rPr>
            </w:pPr>
          </w:p>
        </w:tc>
        <w:tc>
          <w:tcPr>
            <w:tcW w:w="1843" w:type="dxa"/>
            <w:vAlign w:val="center"/>
          </w:tcPr>
          <w:p w:rsidR="00D8198F" w:rsidRPr="00963852" w:rsidRDefault="00D8198F" w:rsidP="00622750">
            <w:pPr>
              <w:jc w:val="center"/>
              <w:rPr>
                <w:b/>
                <w:sz w:val="24"/>
              </w:rPr>
            </w:pPr>
            <w:r w:rsidRPr="00963852">
              <w:rPr>
                <w:rFonts w:hAnsi="宋体"/>
                <w:b/>
                <w:sz w:val="24"/>
              </w:rPr>
              <w:t>社会保障费</w:t>
            </w:r>
          </w:p>
        </w:tc>
        <w:tc>
          <w:tcPr>
            <w:tcW w:w="1559" w:type="dxa"/>
            <w:vAlign w:val="center"/>
          </w:tcPr>
          <w:p w:rsidR="00D8198F" w:rsidRPr="00963852" w:rsidRDefault="00D8198F" w:rsidP="00622750">
            <w:pPr>
              <w:jc w:val="center"/>
              <w:rPr>
                <w:b/>
                <w:sz w:val="24"/>
              </w:rPr>
            </w:pPr>
            <w:r w:rsidRPr="00963852">
              <w:rPr>
                <w:b/>
                <w:sz w:val="24"/>
              </w:rPr>
              <w:t>A+B+C-D</w:t>
            </w:r>
          </w:p>
        </w:tc>
        <w:tc>
          <w:tcPr>
            <w:tcW w:w="1843" w:type="dxa"/>
            <w:vAlign w:val="center"/>
          </w:tcPr>
          <w:p w:rsidR="00D8198F" w:rsidRPr="00963852" w:rsidRDefault="003A09C6" w:rsidP="00622750">
            <w:pPr>
              <w:jc w:val="center"/>
              <w:rPr>
                <w:b/>
                <w:sz w:val="24"/>
              </w:rPr>
            </w:pPr>
            <w:r w:rsidRPr="00963852">
              <w:rPr>
                <w:rFonts w:hint="eastAsia"/>
                <w:b/>
                <w:sz w:val="24"/>
              </w:rPr>
              <w:t>2.40</w:t>
            </w:r>
          </w:p>
        </w:tc>
      </w:tr>
      <w:tr w:rsidR="00D8198F" w:rsidRPr="00963852" w:rsidTr="00300B09">
        <w:trPr>
          <w:trHeight w:val="468"/>
        </w:trPr>
        <w:tc>
          <w:tcPr>
            <w:tcW w:w="993" w:type="dxa"/>
            <w:vAlign w:val="center"/>
          </w:tcPr>
          <w:p w:rsidR="00D8198F" w:rsidRPr="00963852" w:rsidRDefault="00D8198F" w:rsidP="00622750">
            <w:pPr>
              <w:jc w:val="center"/>
              <w:rPr>
                <w:b/>
                <w:sz w:val="24"/>
              </w:rPr>
            </w:pPr>
            <w:r w:rsidRPr="00963852">
              <w:rPr>
                <w:b/>
                <w:sz w:val="24"/>
              </w:rPr>
              <w:t>3</w:t>
            </w:r>
          </w:p>
        </w:tc>
        <w:tc>
          <w:tcPr>
            <w:tcW w:w="1417" w:type="dxa"/>
            <w:vMerge/>
            <w:shd w:val="clear" w:color="auto" w:fill="auto"/>
            <w:vAlign w:val="center"/>
          </w:tcPr>
          <w:p w:rsidR="00D8198F" w:rsidRPr="00963852" w:rsidRDefault="00D8198F" w:rsidP="00622750">
            <w:pPr>
              <w:ind w:firstLine="480"/>
              <w:jc w:val="center"/>
              <w:rPr>
                <w:b/>
                <w:sz w:val="24"/>
              </w:rPr>
            </w:pPr>
          </w:p>
        </w:tc>
        <w:tc>
          <w:tcPr>
            <w:tcW w:w="1843" w:type="dxa"/>
            <w:vAlign w:val="center"/>
          </w:tcPr>
          <w:p w:rsidR="00D8198F" w:rsidRPr="00963852" w:rsidRDefault="00D8198F" w:rsidP="00622750">
            <w:pPr>
              <w:jc w:val="center"/>
              <w:rPr>
                <w:b/>
                <w:sz w:val="24"/>
              </w:rPr>
            </w:pPr>
            <w:r w:rsidRPr="00963852">
              <w:rPr>
                <w:rFonts w:hAnsi="宋体"/>
                <w:b/>
                <w:sz w:val="24"/>
              </w:rPr>
              <w:t>住房公积金</w:t>
            </w:r>
          </w:p>
        </w:tc>
        <w:tc>
          <w:tcPr>
            <w:tcW w:w="1559" w:type="dxa"/>
            <w:vAlign w:val="center"/>
          </w:tcPr>
          <w:p w:rsidR="00D8198F" w:rsidRPr="00963852" w:rsidRDefault="00D8198F" w:rsidP="00622750">
            <w:pPr>
              <w:jc w:val="center"/>
              <w:rPr>
                <w:b/>
                <w:sz w:val="24"/>
              </w:rPr>
            </w:pPr>
            <w:r w:rsidRPr="00963852">
              <w:rPr>
                <w:b/>
                <w:sz w:val="24"/>
              </w:rPr>
              <w:t>A+B+C-D</w:t>
            </w:r>
          </w:p>
        </w:tc>
        <w:tc>
          <w:tcPr>
            <w:tcW w:w="1843" w:type="dxa"/>
            <w:vAlign w:val="center"/>
          </w:tcPr>
          <w:p w:rsidR="00D8198F" w:rsidRPr="00963852" w:rsidRDefault="003A09C6" w:rsidP="00622750">
            <w:pPr>
              <w:jc w:val="center"/>
              <w:rPr>
                <w:b/>
                <w:sz w:val="24"/>
              </w:rPr>
            </w:pPr>
            <w:r w:rsidRPr="00963852">
              <w:rPr>
                <w:rFonts w:hint="eastAsia"/>
                <w:b/>
                <w:sz w:val="24"/>
              </w:rPr>
              <w:t>0.42</w:t>
            </w:r>
          </w:p>
        </w:tc>
      </w:tr>
      <w:tr w:rsidR="00CA4375" w:rsidRPr="00963852" w:rsidTr="00300B09">
        <w:trPr>
          <w:trHeight w:val="457"/>
        </w:trPr>
        <w:tc>
          <w:tcPr>
            <w:tcW w:w="993" w:type="dxa"/>
            <w:vAlign w:val="center"/>
          </w:tcPr>
          <w:p w:rsidR="00CA4375" w:rsidRPr="00963852" w:rsidRDefault="00CA4375" w:rsidP="00622750">
            <w:pPr>
              <w:jc w:val="center"/>
              <w:rPr>
                <w:b/>
                <w:sz w:val="24"/>
              </w:rPr>
            </w:pPr>
            <w:r w:rsidRPr="00963852">
              <w:rPr>
                <w:b/>
                <w:sz w:val="24"/>
              </w:rPr>
              <w:t>4</w:t>
            </w:r>
          </w:p>
        </w:tc>
        <w:tc>
          <w:tcPr>
            <w:tcW w:w="1417" w:type="dxa"/>
            <w:vMerge w:val="restart"/>
            <w:vAlign w:val="center"/>
          </w:tcPr>
          <w:p w:rsidR="00CA4375" w:rsidRPr="00963852" w:rsidRDefault="00CA4375" w:rsidP="00622750">
            <w:pPr>
              <w:jc w:val="center"/>
              <w:rPr>
                <w:b/>
                <w:sz w:val="24"/>
              </w:rPr>
            </w:pPr>
            <w:r w:rsidRPr="00963852">
              <w:rPr>
                <w:rFonts w:hAnsi="宋体"/>
                <w:b/>
                <w:sz w:val="24"/>
              </w:rPr>
              <w:t>现场安全</w:t>
            </w:r>
          </w:p>
          <w:p w:rsidR="00CA4375" w:rsidRPr="00963852" w:rsidRDefault="00CA4375" w:rsidP="00622750">
            <w:pPr>
              <w:jc w:val="center"/>
              <w:rPr>
                <w:b/>
                <w:sz w:val="24"/>
              </w:rPr>
            </w:pPr>
            <w:r w:rsidRPr="00963852">
              <w:rPr>
                <w:rFonts w:hAnsi="宋体"/>
                <w:b/>
                <w:sz w:val="24"/>
              </w:rPr>
              <w:t>文明施工</w:t>
            </w:r>
          </w:p>
          <w:p w:rsidR="00CA4375" w:rsidRPr="00963852" w:rsidRDefault="00CA4375" w:rsidP="00622750">
            <w:pPr>
              <w:jc w:val="center"/>
              <w:rPr>
                <w:b/>
                <w:sz w:val="24"/>
              </w:rPr>
            </w:pPr>
            <w:r w:rsidRPr="00963852">
              <w:rPr>
                <w:rFonts w:hAnsi="宋体"/>
                <w:b/>
                <w:sz w:val="24"/>
              </w:rPr>
              <w:t>措施费</w:t>
            </w:r>
          </w:p>
        </w:tc>
        <w:tc>
          <w:tcPr>
            <w:tcW w:w="1843" w:type="dxa"/>
            <w:vAlign w:val="center"/>
          </w:tcPr>
          <w:p w:rsidR="00CA4375" w:rsidRPr="00963852" w:rsidRDefault="00CA4375" w:rsidP="00622750">
            <w:pPr>
              <w:jc w:val="center"/>
              <w:rPr>
                <w:b/>
                <w:sz w:val="24"/>
              </w:rPr>
            </w:pPr>
            <w:r w:rsidRPr="00963852">
              <w:rPr>
                <w:rFonts w:hAnsi="宋体"/>
                <w:b/>
                <w:sz w:val="24"/>
              </w:rPr>
              <w:t>基本费费率</w:t>
            </w:r>
          </w:p>
        </w:tc>
        <w:tc>
          <w:tcPr>
            <w:tcW w:w="1559" w:type="dxa"/>
            <w:vAlign w:val="center"/>
          </w:tcPr>
          <w:p w:rsidR="00CA4375" w:rsidRPr="00963852" w:rsidRDefault="00CA4375" w:rsidP="00622750">
            <w:pPr>
              <w:jc w:val="center"/>
              <w:rPr>
                <w:b/>
                <w:sz w:val="24"/>
              </w:rPr>
            </w:pPr>
            <w:r w:rsidRPr="00963852">
              <w:rPr>
                <w:b/>
                <w:sz w:val="24"/>
              </w:rPr>
              <w:t>A+B1-D</w:t>
            </w:r>
          </w:p>
        </w:tc>
        <w:tc>
          <w:tcPr>
            <w:tcW w:w="1843" w:type="dxa"/>
            <w:vAlign w:val="center"/>
          </w:tcPr>
          <w:p w:rsidR="00CA4375" w:rsidRPr="00963852" w:rsidRDefault="00CA4375" w:rsidP="00EC3E2C">
            <w:pPr>
              <w:jc w:val="center"/>
              <w:rPr>
                <w:b/>
                <w:sz w:val="24"/>
              </w:rPr>
            </w:pPr>
            <w:r w:rsidRPr="00963852">
              <w:rPr>
                <w:b/>
                <w:sz w:val="24"/>
              </w:rPr>
              <w:t>1.</w:t>
            </w:r>
            <w:r w:rsidR="00EC3E2C" w:rsidRPr="00963852">
              <w:rPr>
                <w:rFonts w:hint="eastAsia"/>
                <w:b/>
                <w:sz w:val="24"/>
              </w:rPr>
              <w:t>7</w:t>
            </w:r>
            <w:r w:rsidRPr="00963852">
              <w:rPr>
                <w:b/>
                <w:sz w:val="24"/>
              </w:rPr>
              <w:t>0</w:t>
            </w:r>
          </w:p>
        </w:tc>
      </w:tr>
      <w:tr w:rsidR="00CA4375" w:rsidRPr="00963852" w:rsidTr="00300B09">
        <w:trPr>
          <w:trHeight w:val="461"/>
        </w:trPr>
        <w:tc>
          <w:tcPr>
            <w:tcW w:w="993" w:type="dxa"/>
            <w:vAlign w:val="center"/>
          </w:tcPr>
          <w:p w:rsidR="00CA4375" w:rsidRPr="00963852" w:rsidRDefault="00CA4375" w:rsidP="00622750">
            <w:pPr>
              <w:jc w:val="center"/>
              <w:rPr>
                <w:b/>
                <w:sz w:val="24"/>
              </w:rPr>
            </w:pPr>
            <w:r w:rsidRPr="00963852">
              <w:rPr>
                <w:b/>
                <w:sz w:val="24"/>
              </w:rPr>
              <w:t>5</w:t>
            </w:r>
          </w:p>
        </w:tc>
        <w:tc>
          <w:tcPr>
            <w:tcW w:w="1417" w:type="dxa"/>
            <w:vMerge/>
            <w:vAlign w:val="center"/>
          </w:tcPr>
          <w:p w:rsidR="00CA4375" w:rsidRPr="00963852" w:rsidRDefault="00CA4375" w:rsidP="00622750">
            <w:pPr>
              <w:ind w:firstLine="480"/>
              <w:jc w:val="center"/>
              <w:rPr>
                <w:b/>
                <w:sz w:val="24"/>
              </w:rPr>
            </w:pPr>
          </w:p>
        </w:tc>
        <w:tc>
          <w:tcPr>
            <w:tcW w:w="1843" w:type="dxa"/>
            <w:vAlign w:val="center"/>
          </w:tcPr>
          <w:p w:rsidR="00CA4375" w:rsidRPr="00963852" w:rsidRDefault="00CA4375" w:rsidP="00622750">
            <w:pPr>
              <w:jc w:val="center"/>
              <w:rPr>
                <w:b/>
                <w:sz w:val="24"/>
              </w:rPr>
            </w:pPr>
            <w:r w:rsidRPr="00963852">
              <w:rPr>
                <w:rFonts w:hAnsi="宋体"/>
                <w:b/>
                <w:sz w:val="24"/>
              </w:rPr>
              <w:t>标化</w:t>
            </w:r>
            <w:r w:rsidRPr="00963852">
              <w:rPr>
                <w:rFonts w:hAnsi="宋体" w:hint="eastAsia"/>
                <w:b/>
                <w:sz w:val="24"/>
              </w:rPr>
              <w:t>工地</w:t>
            </w:r>
            <w:r w:rsidRPr="00963852">
              <w:rPr>
                <w:rFonts w:hAnsi="宋体"/>
                <w:b/>
                <w:sz w:val="24"/>
              </w:rPr>
              <w:t>增加费</w:t>
            </w:r>
          </w:p>
        </w:tc>
        <w:tc>
          <w:tcPr>
            <w:tcW w:w="1559" w:type="dxa"/>
            <w:vAlign w:val="center"/>
          </w:tcPr>
          <w:p w:rsidR="00CA4375" w:rsidRPr="00963852" w:rsidRDefault="00CA4375" w:rsidP="00622750">
            <w:pPr>
              <w:jc w:val="center"/>
              <w:rPr>
                <w:b/>
                <w:sz w:val="24"/>
              </w:rPr>
            </w:pPr>
            <w:r w:rsidRPr="00963852">
              <w:rPr>
                <w:b/>
                <w:sz w:val="24"/>
              </w:rPr>
              <w:t>A+B1-D</w:t>
            </w:r>
          </w:p>
        </w:tc>
        <w:tc>
          <w:tcPr>
            <w:tcW w:w="1843" w:type="dxa"/>
            <w:vAlign w:val="center"/>
          </w:tcPr>
          <w:p w:rsidR="00CA4375" w:rsidRPr="00963852" w:rsidRDefault="00EC3E2C" w:rsidP="00622750">
            <w:pPr>
              <w:jc w:val="center"/>
              <w:rPr>
                <w:b/>
                <w:sz w:val="24"/>
              </w:rPr>
            </w:pPr>
            <w:r w:rsidRPr="00963852">
              <w:rPr>
                <w:rFonts w:hint="eastAsia"/>
                <w:b/>
                <w:sz w:val="24"/>
              </w:rPr>
              <w:t>/</w:t>
            </w:r>
          </w:p>
        </w:tc>
      </w:tr>
      <w:tr w:rsidR="00CA4375" w:rsidRPr="00963852" w:rsidTr="00300B09">
        <w:trPr>
          <w:trHeight w:val="461"/>
        </w:trPr>
        <w:tc>
          <w:tcPr>
            <w:tcW w:w="993" w:type="dxa"/>
            <w:vAlign w:val="center"/>
          </w:tcPr>
          <w:p w:rsidR="00CA4375" w:rsidRPr="00963852" w:rsidRDefault="00CA4375" w:rsidP="00622750">
            <w:pPr>
              <w:jc w:val="center"/>
              <w:rPr>
                <w:b/>
                <w:sz w:val="24"/>
              </w:rPr>
            </w:pPr>
            <w:r w:rsidRPr="00963852">
              <w:rPr>
                <w:rFonts w:hint="eastAsia"/>
                <w:b/>
                <w:sz w:val="24"/>
              </w:rPr>
              <w:t>6</w:t>
            </w:r>
          </w:p>
        </w:tc>
        <w:tc>
          <w:tcPr>
            <w:tcW w:w="1417" w:type="dxa"/>
            <w:vMerge/>
            <w:vAlign w:val="center"/>
          </w:tcPr>
          <w:p w:rsidR="00CA4375" w:rsidRPr="00963852" w:rsidRDefault="00CA4375" w:rsidP="00622750">
            <w:pPr>
              <w:ind w:firstLine="480"/>
              <w:jc w:val="center"/>
              <w:rPr>
                <w:b/>
                <w:sz w:val="24"/>
              </w:rPr>
            </w:pPr>
          </w:p>
        </w:tc>
        <w:tc>
          <w:tcPr>
            <w:tcW w:w="1843" w:type="dxa"/>
            <w:vAlign w:val="center"/>
          </w:tcPr>
          <w:p w:rsidR="00CA4375" w:rsidRPr="00963852" w:rsidRDefault="00CA4375" w:rsidP="00622750">
            <w:pPr>
              <w:jc w:val="center"/>
              <w:rPr>
                <w:rFonts w:hAnsi="宋体"/>
                <w:b/>
                <w:sz w:val="24"/>
              </w:rPr>
            </w:pPr>
            <w:r w:rsidRPr="00963852">
              <w:rPr>
                <w:rFonts w:hAnsi="宋体" w:hint="eastAsia"/>
                <w:b/>
                <w:sz w:val="24"/>
              </w:rPr>
              <w:t>扬尘污染防治</w:t>
            </w:r>
            <w:r w:rsidRPr="00963852">
              <w:rPr>
                <w:rFonts w:hAnsi="宋体" w:hint="eastAsia"/>
                <w:b/>
                <w:sz w:val="24"/>
              </w:rPr>
              <w:lastRenderedPageBreak/>
              <w:t>增加费</w:t>
            </w:r>
          </w:p>
        </w:tc>
        <w:tc>
          <w:tcPr>
            <w:tcW w:w="1559" w:type="dxa"/>
            <w:vAlign w:val="center"/>
          </w:tcPr>
          <w:p w:rsidR="00CA4375" w:rsidRPr="00963852" w:rsidRDefault="00CA4375" w:rsidP="00622750">
            <w:pPr>
              <w:jc w:val="center"/>
              <w:rPr>
                <w:b/>
                <w:sz w:val="24"/>
              </w:rPr>
            </w:pPr>
            <w:r w:rsidRPr="00963852">
              <w:rPr>
                <w:b/>
                <w:sz w:val="24"/>
              </w:rPr>
              <w:lastRenderedPageBreak/>
              <w:t>A+B1-D</w:t>
            </w:r>
          </w:p>
        </w:tc>
        <w:tc>
          <w:tcPr>
            <w:tcW w:w="1843" w:type="dxa"/>
            <w:vAlign w:val="center"/>
          </w:tcPr>
          <w:p w:rsidR="00CA4375" w:rsidRPr="00963852" w:rsidRDefault="001020C1" w:rsidP="00622750">
            <w:pPr>
              <w:jc w:val="center"/>
              <w:rPr>
                <w:b/>
                <w:sz w:val="24"/>
              </w:rPr>
            </w:pPr>
            <w:r w:rsidRPr="00963852">
              <w:rPr>
                <w:rFonts w:hint="eastAsia"/>
                <w:b/>
                <w:sz w:val="24"/>
              </w:rPr>
              <w:t>0.22</w:t>
            </w:r>
          </w:p>
        </w:tc>
      </w:tr>
      <w:tr w:rsidR="00D8198F" w:rsidRPr="00963852" w:rsidTr="00300B09">
        <w:trPr>
          <w:trHeight w:val="538"/>
        </w:trPr>
        <w:tc>
          <w:tcPr>
            <w:tcW w:w="993" w:type="dxa"/>
            <w:vAlign w:val="center"/>
          </w:tcPr>
          <w:p w:rsidR="00D8198F" w:rsidRPr="00963852" w:rsidRDefault="00CA4375" w:rsidP="00622750">
            <w:pPr>
              <w:jc w:val="center"/>
              <w:rPr>
                <w:b/>
                <w:sz w:val="24"/>
              </w:rPr>
            </w:pPr>
            <w:r w:rsidRPr="00963852">
              <w:rPr>
                <w:rFonts w:hint="eastAsia"/>
                <w:b/>
                <w:sz w:val="24"/>
              </w:rPr>
              <w:lastRenderedPageBreak/>
              <w:t>7</w:t>
            </w:r>
          </w:p>
        </w:tc>
        <w:tc>
          <w:tcPr>
            <w:tcW w:w="1417" w:type="dxa"/>
            <w:vAlign w:val="center"/>
          </w:tcPr>
          <w:p w:rsidR="00D8198F" w:rsidRPr="00963852" w:rsidRDefault="00D8198F" w:rsidP="00622750">
            <w:pPr>
              <w:jc w:val="center"/>
              <w:rPr>
                <w:b/>
                <w:sz w:val="24"/>
              </w:rPr>
            </w:pPr>
            <w:r w:rsidRPr="00963852">
              <w:rPr>
                <w:rFonts w:hAnsi="宋体"/>
                <w:b/>
                <w:sz w:val="24"/>
              </w:rPr>
              <w:t>税</w:t>
            </w:r>
            <w:r w:rsidRPr="00963852">
              <w:rPr>
                <w:b/>
                <w:sz w:val="24"/>
              </w:rPr>
              <w:t xml:space="preserve">  </w:t>
            </w:r>
            <w:r w:rsidRPr="00963852">
              <w:rPr>
                <w:rFonts w:hAnsi="宋体"/>
                <w:b/>
                <w:sz w:val="24"/>
              </w:rPr>
              <w:t>金</w:t>
            </w:r>
          </w:p>
        </w:tc>
        <w:tc>
          <w:tcPr>
            <w:tcW w:w="1843" w:type="dxa"/>
            <w:vAlign w:val="center"/>
          </w:tcPr>
          <w:p w:rsidR="00D8198F" w:rsidRPr="00963852" w:rsidRDefault="00D8198F" w:rsidP="00963852">
            <w:pPr>
              <w:ind w:left="183" w:hangingChars="76" w:hanging="183"/>
              <w:jc w:val="center"/>
              <w:rPr>
                <w:b/>
                <w:sz w:val="24"/>
              </w:rPr>
            </w:pPr>
            <w:r w:rsidRPr="00963852">
              <w:rPr>
                <w:rFonts w:hAnsi="宋体"/>
                <w:b/>
                <w:sz w:val="24"/>
              </w:rPr>
              <w:t>税</w:t>
            </w:r>
            <w:r w:rsidRPr="00963852">
              <w:rPr>
                <w:b/>
                <w:sz w:val="24"/>
              </w:rPr>
              <w:t xml:space="preserve">   </w:t>
            </w:r>
            <w:r w:rsidRPr="00963852">
              <w:rPr>
                <w:rFonts w:hAnsi="宋体"/>
                <w:b/>
                <w:sz w:val="24"/>
              </w:rPr>
              <w:t>金</w:t>
            </w:r>
          </w:p>
        </w:tc>
        <w:tc>
          <w:tcPr>
            <w:tcW w:w="1559" w:type="dxa"/>
            <w:vAlign w:val="center"/>
          </w:tcPr>
          <w:p w:rsidR="00D8198F" w:rsidRPr="00963852" w:rsidRDefault="00FA4F42" w:rsidP="00622750">
            <w:pPr>
              <w:jc w:val="center"/>
              <w:rPr>
                <w:b/>
                <w:sz w:val="24"/>
              </w:rPr>
            </w:pPr>
            <w:r w:rsidRPr="00963852">
              <w:rPr>
                <w:rFonts w:hAnsi="宋体" w:hint="eastAsia"/>
                <w:b/>
                <w:sz w:val="24"/>
              </w:rPr>
              <w:t>除税</w:t>
            </w:r>
            <w:r w:rsidR="00D8198F" w:rsidRPr="00963852">
              <w:rPr>
                <w:rFonts w:hAnsi="宋体"/>
                <w:b/>
                <w:sz w:val="24"/>
              </w:rPr>
              <w:t>造价</w:t>
            </w:r>
          </w:p>
        </w:tc>
        <w:tc>
          <w:tcPr>
            <w:tcW w:w="1843" w:type="dxa"/>
            <w:vAlign w:val="center"/>
          </w:tcPr>
          <w:p w:rsidR="00D8198F" w:rsidRPr="00963852" w:rsidRDefault="00FE770D" w:rsidP="00622750">
            <w:pPr>
              <w:jc w:val="center"/>
              <w:rPr>
                <w:b/>
                <w:sz w:val="24"/>
              </w:rPr>
            </w:pPr>
            <w:r>
              <w:rPr>
                <w:rFonts w:hint="eastAsia"/>
                <w:b/>
                <w:sz w:val="24"/>
              </w:rPr>
              <w:t>9</w:t>
            </w:r>
          </w:p>
        </w:tc>
      </w:tr>
    </w:tbl>
    <w:p w:rsidR="001921B5" w:rsidRPr="00963852" w:rsidRDefault="001921B5" w:rsidP="00FE770D">
      <w:pPr>
        <w:spacing w:line="360" w:lineRule="auto"/>
        <w:ind w:firstLineChars="200" w:firstLine="482"/>
        <w:rPr>
          <w:rFonts w:ascii="宋体" w:hAnsi="宋体"/>
          <w:b/>
          <w:sz w:val="24"/>
        </w:rPr>
      </w:pPr>
      <w:r w:rsidRPr="00963852">
        <w:rPr>
          <w:rFonts w:ascii="宋体" w:hAnsi="宋体"/>
          <w:b/>
          <w:sz w:val="24"/>
        </w:rPr>
        <w:t>注：1、计算基础：A为分部分项工程费，B为措施项目清单费用，B</w:t>
      </w:r>
      <w:r w:rsidRPr="00963852">
        <w:rPr>
          <w:rFonts w:ascii="宋体" w:hAnsi="宋体" w:hint="eastAsia"/>
          <w:b/>
          <w:sz w:val="24"/>
        </w:rPr>
        <w:t>1</w:t>
      </w:r>
      <w:r w:rsidRPr="00963852">
        <w:rPr>
          <w:rFonts w:ascii="宋体" w:hAnsi="宋体"/>
          <w:b/>
          <w:sz w:val="24"/>
        </w:rPr>
        <w:t>为</w:t>
      </w:r>
      <w:r w:rsidRPr="00963852">
        <w:rPr>
          <w:rFonts w:ascii="宋体" w:hAnsi="宋体" w:hint="eastAsia"/>
          <w:b/>
          <w:sz w:val="24"/>
        </w:rPr>
        <w:t>单价</w:t>
      </w:r>
      <w:r w:rsidRPr="00963852">
        <w:rPr>
          <w:rFonts w:ascii="宋体" w:hAnsi="宋体"/>
          <w:b/>
          <w:sz w:val="24"/>
        </w:rPr>
        <w:t>措施项目费</w:t>
      </w:r>
      <w:r w:rsidRPr="00963852">
        <w:rPr>
          <w:rFonts w:ascii="宋体" w:hAnsi="宋体" w:hint="eastAsia"/>
          <w:b/>
          <w:sz w:val="24"/>
        </w:rPr>
        <w:t>，</w:t>
      </w:r>
      <w:r w:rsidRPr="00963852">
        <w:rPr>
          <w:rFonts w:ascii="宋体" w:hAnsi="宋体"/>
          <w:b/>
          <w:sz w:val="24"/>
        </w:rPr>
        <w:t>C其它项目费</w:t>
      </w:r>
      <w:r w:rsidRPr="00963852">
        <w:rPr>
          <w:rFonts w:ascii="宋体" w:hAnsi="宋体" w:hint="eastAsia"/>
          <w:b/>
          <w:sz w:val="24"/>
        </w:rPr>
        <w:t>，D为工程设备费</w:t>
      </w:r>
      <w:r w:rsidRPr="00963852">
        <w:rPr>
          <w:rFonts w:ascii="宋体" w:hAnsi="宋体"/>
          <w:b/>
          <w:sz w:val="24"/>
        </w:rPr>
        <w:t>。</w:t>
      </w:r>
    </w:p>
    <w:p w:rsidR="009B1796" w:rsidRPr="00963852" w:rsidRDefault="009B1796" w:rsidP="00FE770D">
      <w:pPr>
        <w:spacing w:line="360" w:lineRule="auto"/>
        <w:ind w:firstLineChars="200" w:firstLine="482"/>
        <w:rPr>
          <w:rFonts w:ascii="宋体" w:hAnsi="宋体"/>
          <w:b/>
          <w:sz w:val="24"/>
        </w:rPr>
      </w:pPr>
      <w:r w:rsidRPr="00963852">
        <w:rPr>
          <w:rFonts w:ascii="宋体" w:hAnsi="宋体" w:hint="eastAsia"/>
          <w:b/>
          <w:sz w:val="24"/>
        </w:rPr>
        <w:t xml:space="preserve">    2、现场安全文明施工措施费费率暂定，最终以南通市建设工程造价管理处核定为准，否则在总价中扣除。</w:t>
      </w:r>
    </w:p>
    <w:p w:rsidR="001921B5" w:rsidRPr="00963852" w:rsidRDefault="003E32A8" w:rsidP="00FE770D">
      <w:pPr>
        <w:spacing w:line="360" w:lineRule="auto"/>
        <w:ind w:firstLineChars="298" w:firstLine="718"/>
        <w:rPr>
          <w:rFonts w:ascii="宋体" w:hAnsi="宋体"/>
          <w:b/>
          <w:sz w:val="24"/>
        </w:rPr>
      </w:pPr>
      <w:r w:rsidRPr="00963852">
        <w:rPr>
          <w:rFonts w:ascii="宋体" w:hAnsi="宋体" w:hint="eastAsia"/>
          <w:b/>
          <w:sz w:val="24"/>
        </w:rPr>
        <w:t>18.5</w:t>
      </w:r>
      <w:r w:rsidR="001921B5" w:rsidRPr="00963852">
        <w:rPr>
          <w:rFonts w:ascii="宋体" w:hAnsi="宋体" w:hint="eastAsia"/>
          <w:b/>
          <w:sz w:val="24"/>
        </w:rPr>
        <w:t xml:space="preserve">其它有关费率： </w:t>
      </w:r>
    </w:p>
    <w:p w:rsidR="001921B5" w:rsidRPr="00963852" w:rsidRDefault="001921B5" w:rsidP="00FE770D">
      <w:pPr>
        <w:spacing w:line="360" w:lineRule="auto"/>
        <w:ind w:firstLineChars="347" w:firstLine="836"/>
        <w:rPr>
          <w:rFonts w:ascii="宋体" w:hAnsi="宋体"/>
          <w:b/>
          <w:sz w:val="24"/>
        </w:rPr>
      </w:pPr>
      <w:r w:rsidRPr="00963852">
        <w:rPr>
          <w:rFonts w:ascii="宋体" w:hAnsi="宋体" w:hint="eastAsia"/>
          <w:b/>
          <w:sz w:val="24"/>
        </w:rPr>
        <w:t>1、临时设施费：按</w:t>
      </w:r>
      <w:r w:rsidR="002F4FEA" w:rsidRPr="00963852">
        <w:rPr>
          <w:rFonts w:ascii="宋体" w:hAnsi="宋体" w:hint="eastAsia"/>
          <w:b/>
          <w:sz w:val="24"/>
        </w:rPr>
        <w:t>0.8</w:t>
      </w:r>
      <w:r w:rsidRPr="00963852">
        <w:rPr>
          <w:rFonts w:ascii="宋体" w:hAnsi="宋体" w:hint="eastAsia"/>
          <w:b/>
          <w:sz w:val="24"/>
        </w:rPr>
        <w:t>%；</w:t>
      </w:r>
    </w:p>
    <w:p w:rsidR="001921B5" w:rsidRPr="00963852" w:rsidRDefault="00CA4375" w:rsidP="00FE770D">
      <w:pPr>
        <w:spacing w:line="360" w:lineRule="auto"/>
        <w:ind w:firstLineChars="347" w:firstLine="836"/>
        <w:rPr>
          <w:rFonts w:ascii="宋体" w:hAnsi="宋体"/>
          <w:b/>
          <w:sz w:val="24"/>
        </w:rPr>
      </w:pPr>
      <w:r w:rsidRPr="00963852">
        <w:rPr>
          <w:rFonts w:ascii="宋体" w:hAnsi="宋体" w:hint="eastAsia"/>
          <w:b/>
          <w:sz w:val="24"/>
        </w:rPr>
        <w:t>2</w:t>
      </w:r>
      <w:r w:rsidR="001921B5" w:rsidRPr="00963852">
        <w:rPr>
          <w:rFonts w:ascii="宋体" w:hAnsi="宋体" w:hint="eastAsia"/>
          <w:b/>
          <w:sz w:val="24"/>
        </w:rPr>
        <w:t>、措施项目费用考虑工程所在地常用的施工技术和施工方案计取</w:t>
      </w:r>
      <w:r w:rsidR="009B1796" w:rsidRPr="00963852">
        <w:rPr>
          <w:rFonts w:ascii="宋体" w:hAnsi="宋体" w:hint="eastAsia"/>
          <w:b/>
          <w:sz w:val="24"/>
        </w:rPr>
        <w:t>；</w:t>
      </w:r>
    </w:p>
    <w:p w:rsidR="001921B5" w:rsidRPr="00963852" w:rsidRDefault="00CA4375" w:rsidP="00FE770D">
      <w:pPr>
        <w:spacing w:line="360" w:lineRule="auto"/>
        <w:ind w:firstLineChars="347" w:firstLine="836"/>
        <w:rPr>
          <w:rFonts w:ascii="宋体" w:hAnsi="宋体"/>
          <w:b/>
          <w:sz w:val="24"/>
        </w:rPr>
      </w:pPr>
      <w:r w:rsidRPr="00963852">
        <w:rPr>
          <w:rFonts w:ascii="宋体" w:hAnsi="宋体" w:hint="eastAsia"/>
          <w:b/>
          <w:sz w:val="24"/>
        </w:rPr>
        <w:t>3</w:t>
      </w:r>
      <w:r w:rsidR="001921B5" w:rsidRPr="00963852">
        <w:rPr>
          <w:rFonts w:ascii="宋体" w:hAnsi="宋体" w:hint="eastAsia"/>
          <w:b/>
          <w:sz w:val="24"/>
        </w:rPr>
        <w:t>、本工程管理费和利润按规定计取</w:t>
      </w:r>
      <w:r w:rsidR="009B1796" w:rsidRPr="00963852">
        <w:rPr>
          <w:rFonts w:ascii="宋体" w:hAnsi="宋体" w:hint="eastAsia"/>
          <w:b/>
          <w:sz w:val="24"/>
        </w:rPr>
        <w:t>；</w:t>
      </w:r>
    </w:p>
    <w:p w:rsidR="002D17A4" w:rsidRDefault="00305FA7" w:rsidP="00FE770D">
      <w:pPr>
        <w:spacing w:line="360" w:lineRule="auto"/>
        <w:ind w:firstLineChars="300" w:firstLine="753"/>
        <w:rPr>
          <w:rFonts w:hint="eastAsia"/>
          <w:b/>
          <w:sz w:val="25"/>
        </w:rPr>
      </w:pPr>
      <w:r w:rsidRPr="00963852">
        <w:rPr>
          <w:rFonts w:hint="eastAsia"/>
          <w:b/>
          <w:sz w:val="25"/>
        </w:rPr>
        <w:t>5</w:t>
      </w:r>
      <w:r w:rsidR="003E32A8" w:rsidRPr="00963852">
        <w:rPr>
          <w:rFonts w:hint="eastAsia"/>
          <w:b/>
          <w:sz w:val="25"/>
        </w:rPr>
        <w:t>、</w:t>
      </w:r>
      <w:r w:rsidR="002D17A4" w:rsidRPr="00963852">
        <w:rPr>
          <w:b/>
          <w:sz w:val="25"/>
        </w:rPr>
        <w:t>人工工资单价执行江苏省住房和城乡建设厅苏建函价</w:t>
      </w:r>
      <w:r w:rsidR="003A09C6" w:rsidRPr="00963852">
        <w:rPr>
          <w:b/>
          <w:sz w:val="25"/>
        </w:rPr>
        <w:t>[2018]761</w:t>
      </w:r>
      <w:r w:rsidR="003A09C6" w:rsidRPr="00963852">
        <w:rPr>
          <w:b/>
          <w:sz w:val="25"/>
        </w:rPr>
        <w:t>号</w:t>
      </w:r>
      <w:r w:rsidR="002D17A4" w:rsidRPr="00963852">
        <w:rPr>
          <w:b/>
          <w:sz w:val="25"/>
        </w:rPr>
        <w:t>文件。</w:t>
      </w:r>
    </w:p>
    <w:p w:rsidR="00647059" w:rsidRPr="00963852" w:rsidRDefault="00647059" w:rsidP="00FE770D">
      <w:pPr>
        <w:spacing w:line="360" w:lineRule="auto"/>
        <w:ind w:firstLineChars="300" w:firstLine="753"/>
        <w:rPr>
          <w:b/>
          <w:sz w:val="25"/>
        </w:rPr>
      </w:pPr>
      <w:r>
        <w:rPr>
          <w:rFonts w:hint="eastAsia"/>
          <w:b/>
          <w:sz w:val="25"/>
        </w:rPr>
        <w:t>工程暂列金额为</w:t>
      </w:r>
      <w:r>
        <w:rPr>
          <w:rFonts w:hint="eastAsia"/>
          <w:b/>
          <w:sz w:val="25"/>
        </w:rPr>
        <w:t>1</w:t>
      </w:r>
      <w:r w:rsidR="00CC3441">
        <w:rPr>
          <w:rFonts w:hint="eastAsia"/>
          <w:b/>
          <w:sz w:val="25"/>
        </w:rPr>
        <w:t>万</w:t>
      </w:r>
      <w:r>
        <w:rPr>
          <w:rFonts w:hint="eastAsia"/>
          <w:b/>
          <w:sz w:val="25"/>
        </w:rPr>
        <w:t>元</w:t>
      </w:r>
      <w:r w:rsidR="00CC3441">
        <w:rPr>
          <w:rFonts w:hint="eastAsia"/>
          <w:b/>
          <w:sz w:val="25"/>
        </w:rPr>
        <w:t>整</w:t>
      </w:r>
      <w:r>
        <w:rPr>
          <w:rFonts w:hint="eastAsia"/>
          <w:b/>
          <w:sz w:val="25"/>
        </w:rPr>
        <w:t>，投标控制价为</w:t>
      </w:r>
      <w:r>
        <w:rPr>
          <w:rFonts w:hint="eastAsia"/>
          <w:b/>
          <w:sz w:val="25"/>
        </w:rPr>
        <w:t>15</w:t>
      </w:r>
      <w:r>
        <w:rPr>
          <w:rFonts w:hint="eastAsia"/>
          <w:b/>
          <w:sz w:val="25"/>
        </w:rPr>
        <w:t>万元</w:t>
      </w:r>
      <w:r w:rsidR="00CC3441">
        <w:rPr>
          <w:rFonts w:hint="eastAsia"/>
          <w:b/>
          <w:sz w:val="25"/>
        </w:rPr>
        <w:t>整</w:t>
      </w:r>
      <w:bookmarkStart w:id="0" w:name="_GoBack"/>
      <w:bookmarkEnd w:id="0"/>
      <w:r>
        <w:rPr>
          <w:rFonts w:hint="eastAsia"/>
          <w:b/>
          <w:sz w:val="25"/>
        </w:rPr>
        <w:t>。</w:t>
      </w:r>
    </w:p>
    <w:p w:rsidR="002D17A4" w:rsidRPr="00D34B85" w:rsidRDefault="002D17A4" w:rsidP="003E32A8">
      <w:pPr>
        <w:spacing w:line="360" w:lineRule="auto"/>
        <w:ind w:firstLineChars="150" w:firstLine="375"/>
        <w:rPr>
          <w:sz w:val="25"/>
        </w:rPr>
      </w:pPr>
      <w:r w:rsidRPr="00D34B85">
        <w:rPr>
          <w:sz w:val="25"/>
        </w:rPr>
        <w:t>19</w:t>
      </w:r>
      <w:r w:rsidRPr="00D34B85">
        <w:rPr>
          <w:sz w:val="25"/>
        </w:rPr>
        <w:t>、投标报价编制要求</w:t>
      </w:r>
    </w:p>
    <w:p w:rsidR="002D17A4" w:rsidRPr="00D34B85" w:rsidRDefault="002D17A4" w:rsidP="002D17A4">
      <w:pPr>
        <w:spacing w:line="360" w:lineRule="auto"/>
        <w:ind w:firstLineChars="150" w:firstLine="375"/>
        <w:rPr>
          <w:sz w:val="25"/>
          <w:u w:val="single"/>
        </w:rPr>
      </w:pPr>
      <w:r w:rsidRPr="00D34B85">
        <w:rPr>
          <w:sz w:val="25"/>
          <w:u w:val="single"/>
        </w:rPr>
        <w:t>19.1</w:t>
      </w:r>
      <w:r w:rsidRPr="00D34B85">
        <w:rPr>
          <w:sz w:val="25"/>
          <w:u w:val="single"/>
        </w:rPr>
        <w:t>采用工程量清单计价方式，除不可竞争费用费用外，投标人可根据自己的施工组织设计及自身实际情况不低于成本报价</w:t>
      </w:r>
      <w:r w:rsidRPr="00D34B85">
        <w:rPr>
          <w:sz w:val="25"/>
        </w:rPr>
        <w:t>。</w:t>
      </w:r>
    </w:p>
    <w:p w:rsidR="002D17A4" w:rsidRPr="00D34B85" w:rsidRDefault="002D17A4" w:rsidP="002D17A4">
      <w:pPr>
        <w:spacing w:line="360" w:lineRule="auto"/>
        <w:ind w:firstLineChars="150" w:firstLine="375"/>
        <w:rPr>
          <w:sz w:val="25"/>
          <w:u w:val="single"/>
        </w:rPr>
      </w:pPr>
      <w:r w:rsidRPr="00D34B85">
        <w:rPr>
          <w:sz w:val="25"/>
          <w:u w:val="single"/>
        </w:rPr>
        <w:t>19.</w:t>
      </w:r>
      <w:r w:rsidRPr="00D34B85">
        <w:rPr>
          <w:rFonts w:hint="eastAsia"/>
          <w:sz w:val="25"/>
          <w:u w:val="single"/>
        </w:rPr>
        <w:t>2</w:t>
      </w:r>
      <w:r w:rsidRPr="00D34B85">
        <w:rPr>
          <w:sz w:val="25"/>
          <w:u w:val="single"/>
        </w:rPr>
        <w:t>工程量清单中投标人没有填入单价或价格的子目，其费用视为已分摊在工程量清单中其他子目的单价或价格之中。</w:t>
      </w:r>
    </w:p>
    <w:p w:rsidR="002D17A4" w:rsidRPr="00D34B85" w:rsidRDefault="002D17A4" w:rsidP="002D17A4">
      <w:pPr>
        <w:spacing w:line="360" w:lineRule="auto"/>
        <w:ind w:firstLineChars="150" w:firstLine="375"/>
        <w:rPr>
          <w:sz w:val="25"/>
          <w:u w:val="single"/>
        </w:rPr>
      </w:pPr>
      <w:r w:rsidRPr="00D34B85">
        <w:rPr>
          <w:sz w:val="25"/>
          <w:u w:val="single"/>
        </w:rPr>
        <w:t>19.</w:t>
      </w:r>
      <w:r w:rsidRPr="00D34B85">
        <w:rPr>
          <w:rFonts w:hint="eastAsia"/>
          <w:sz w:val="25"/>
          <w:u w:val="single"/>
        </w:rPr>
        <w:t>3</w:t>
      </w:r>
      <w:r w:rsidRPr="00D34B85">
        <w:rPr>
          <w:sz w:val="25"/>
          <w:u w:val="single"/>
        </w:rPr>
        <w:t>除投标人自行补充的措施项目外，投标报价的项目编码、项目名称、项目特征、计量单位、工程量必须与招标人提供的一致。</w:t>
      </w:r>
    </w:p>
    <w:p w:rsidR="002D17A4" w:rsidRPr="00D34B85" w:rsidRDefault="002D17A4" w:rsidP="002D17A4">
      <w:pPr>
        <w:spacing w:line="360" w:lineRule="auto"/>
        <w:ind w:firstLineChars="150" w:firstLine="375"/>
        <w:rPr>
          <w:sz w:val="25"/>
          <w:u w:val="single"/>
        </w:rPr>
      </w:pPr>
      <w:r w:rsidRPr="00D34B85">
        <w:rPr>
          <w:sz w:val="25"/>
          <w:u w:val="single"/>
        </w:rPr>
        <w:t>19</w:t>
      </w:r>
      <w:r w:rsidR="00300B09" w:rsidRPr="00D34B85">
        <w:rPr>
          <w:rFonts w:hint="eastAsia"/>
          <w:sz w:val="25"/>
          <w:u w:val="single"/>
        </w:rPr>
        <w:t>.</w:t>
      </w:r>
      <w:r w:rsidR="003A09C6" w:rsidRPr="00D34B85">
        <w:rPr>
          <w:rFonts w:hint="eastAsia"/>
          <w:sz w:val="25"/>
          <w:u w:val="single"/>
        </w:rPr>
        <w:t>4</w:t>
      </w:r>
      <w:r w:rsidRPr="00D34B85">
        <w:rPr>
          <w:sz w:val="25"/>
          <w:u w:val="single"/>
        </w:rPr>
        <w:t>本工程施工期间涉及排污、环保、市容、消防、治安、城市卫生、市政、派出所等相关部门收取的费用，以及夜间文明施工、保护周边地下管线和架空线的安全的费用等，投标人应综合考虑在投标报价中，竣工结算时不再调整。需发包人配合的，发包人提供必要的配合。</w:t>
      </w:r>
    </w:p>
    <w:p w:rsidR="002D17A4" w:rsidRPr="00D34B85" w:rsidRDefault="002D17A4" w:rsidP="002D17A4">
      <w:pPr>
        <w:spacing w:line="360" w:lineRule="auto"/>
        <w:ind w:firstLineChars="150" w:firstLine="375"/>
        <w:rPr>
          <w:sz w:val="25"/>
          <w:u w:val="single"/>
        </w:rPr>
      </w:pPr>
      <w:r w:rsidRPr="00D34B85">
        <w:rPr>
          <w:sz w:val="25"/>
          <w:u w:val="single"/>
        </w:rPr>
        <w:t>19</w:t>
      </w:r>
      <w:r w:rsidR="00300B09" w:rsidRPr="00D34B85">
        <w:rPr>
          <w:rFonts w:hint="eastAsia"/>
          <w:sz w:val="25"/>
          <w:u w:val="single"/>
        </w:rPr>
        <w:t>.</w:t>
      </w:r>
      <w:r w:rsidR="003A09C6" w:rsidRPr="00D34B85">
        <w:rPr>
          <w:rFonts w:hint="eastAsia"/>
          <w:sz w:val="25"/>
          <w:u w:val="single"/>
        </w:rPr>
        <w:t>5</w:t>
      </w:r>
      <w:r w:rsidRPr="00D34B85">
        <w:rPr>
          <w:sz w:val="25"/>
          <w:u w:val="single"/>
        </w:rPr>
        <w:t>投标人在投标报价时，不可竞争费</w:t>
      </w:r>
      <w:r w:rsidRPr="00D34B85">
        <w:rPr>
          <w:rFonts w:hint="eastAsia"/>
          <w:sz w:val="25"/>
          <w:u w:val="single"/>
        </w:rPr>
        <w:t>费率</w:t>
      </w:r>
      <w:r w:rsidRPr="00D34B85">
        <w:rPr>
          <w:sz w:val="25"/>
          <w:u w:val="single"/>
        </w:rPr>
        <w:t>及招标人提供的暂定价不得调整，否则作废标处理。</w:t>
      </w:r>
    </w:p>
    <w:p w:rsidR="002D17A4" w:rsidRPr="00D34B85" w:rsidRDefault="002D17A4" w:rsidP="002D17A4">
      <w:pPr>
        <w:spacing w:line="360" w:lineRule="auto"/>
        <w:ind w:firstLineChars="150" w:firstLine="375"/>
        <w:rPr>
          <w:sz w:val="25"/>
          <w:u w:val="single"/>
        </w:rPr>
      </w:pPr>
      <w:r w:rsidRPr="00D34B85">
        <w:rPr>
          <w:sz w:val="25"/>
          <w:u w:val="single"/>
        </w:rPr>
        <w:t>19</w:t>
      </w:r>
      <w:r w:rsidR="00300B09" w:rsidRPr="00D34B85">
        <w:rPr>
          <w:rFonts w:hint="eastAsia"/>
          <w:sz w:val="25"/>
          <w:u w:val="single"/>
        </w:rPr>
        <w:t>.</w:t>
      </w:r>
      <w:r w:rsidR="003A09C6" w:rsidRPr="00D34B85">
        <w:rPr>
          <w:rFonts w:hint="eastAsia"/>
          <w:sz w:val="25"/>
          <w:u w:val="single"/>
        </w:rPr>
        <w:t>6</w:t>
      </w:r>
      <w:r w:rsidRPr="00D34B85">
        <w:rPr>
          <w:sz w:val="25"/>
          <w:u w:val="single"/>
        </w:rPr>
        <w:t>临时设施费</w:t>
      </w:r>
      <w:r w:rsidR="00D41C67" w:rsidRPr="00D34B85">
        <w:rPr>
          <w:rFonts w:hint="eastAsia"/>
          <w:sz w:val="25"/>
          <w:u w:val="single"/>
        </w:rPr>
        <w:t>等</w:t>
      </w:r>
      <w:r w:rsidR="00D41C67" w:rsidRPr="00D34B85">
        <w:rPr>
          <w:sz w:val="25"/>
          <w:u w:val="single"/>
        </w:rPr>
        <w:t>措施费</w:t>
      </w:r>
      <w:r w:rsidRPr="00D34B85">
        <w:rPr>
          <w:sz w:val="25"/>
          <w:u w:val="single"/>
        </w:rPr>
        <w:t>由投标人自行报价，结算时不作任何调整。</w:t>
      </w:r>
    </w:p>
    <w:p w:rsidR="002D17A4" w:rsidRPr="00D34B85" w:rsidRDefault="002D17A4" w:rsidP="002D17A4">
      <w:pPr>
        <w:spacing w:line="360" w:lineRule="auto"/>
        <w:ind w:firstLineChars="150" w:firstLine="375"/>
        <w:rPr>
          <w:sz w:val="25"/>
          <w:u w:val="single"/>
        </w:rPr>
      </w:pPr>
      <w:r w:rsidRPr="00D34B85">
        <w:rPr>
          <w:sz w:val="25"/>
          <w:u w:val="single"/>
        </w:rPr>
        <w:lastRenderedPageBreak/>
        <w:t>19</w:t>
      </w:r>
      <w:r w:rsidR="00300B09" w:rsidRPr="00D34B85">
        <w:rPr>
          <w:rFonts w:hint="eastAsia"/>
          <w:sz w:val="25"/>
          <w:u w:val="single"/>
        </w:rPr>
        <w:t>.</w:t>
      </w:r>
      <w:r w:rsidR="003A09C6" w:rsidRPr="00D34B85">
        <w:rPr>
          <w:rFonts w:hint="eastAsia"/>
          <w:sz w:val="25"/>
          <w:u w:val="single"/>
        </w:rPr>
        <w:t>7</w:t>
      </w:r>
      <w:r w:rsidRPr="00D34B85">
        <w:rPr>
          <w:sz w:val="25"/>
          <w:u w:val="single"/>
        </w:rPr>
        <w:t>完成本工程合同内全部内容的措施项目费由各投标人根据现场实际条件自行报价，结算时不作调整。</w:t>
      </w:r>
    </w:p>
    <w:p w:rsidR="002D17A4" w:rsidRPr="00D34B85" w:rsidRDefault="002D17A4" w:rsidP="002D17A4">
      <w:pPr>
        <w:spacing w:line="360" w:lineRule="auto"/>
        <w:ind w:firstLineChars="150" w:firstLine="375"/>
        <w:rPr>
          <w:sz w:val="25"/>
          <w:u w:val="single"/>
        </w:rPr>
      </w:pPr>
      <w:r w:rsidRPr="00D34B85">
        <w:rPr>
          <w:sz w:val="25"/>
          <w:u w:val="single"/>
        </w:rPr>
        <w:t>19.</w:t>
      </w:r>
      <w:r w:rsidR="003A09C6" w:rsidRPr="00D34B85">
        <w:rPr>
          <w:rFonts w:hint="eastAsia"/>
          <w:sz w:val="25"/>
          <w:u w:val="single"/>
        </w:rPr>
        <w:t>8</w:t>
      </w:r>
      <w:r w:rsidRPr="00D34B85">
        <w:rPr>
          <w:sz w:val="25"/>
          <w:u w:val="single"/>
        </w:rPr>
        <w:t>投标人在投标报价时，除不可竞争费用（现场安全文明施工措施费、规费、税金）不得调整外，投标人可根据自己的施工方案及企业自身情况不低于成本报价。</w:t>
      </w:r>
    </w:p>
    <w:p w:rsidR="002D17A4" w:rsidRPr="00D34B85" w:rsidRDefault="002D17A4" w:rsidP="002D17A4">
      <w:pPr>
        <w:spacing w:line="360" w:lineRule="auto"/>
        <w:ind w:firstLineChars="150" w:firstLine="375"/>
        <w:rPr>
          <w:sz w:val="25"/>
          <w:u w:val="single"/>
        </w:rPr>
      </w:pPr>
      <w:r w:rsidRPr="00D34B85">
        <w:rPr>
          <w:sz w:val="25"/>
          <w:u w:val="single"/>
        </w:rPr>
        <w:t>19.1</w:t>
      </w:r>
      <w:r w:rsidR="00300B09" w:rsidRPr="00D34B85">
        <w:rPr>
          <w:rFonts w:hint="eastAsia"/>
          <w:sz w:val="25"/>
          <w:u w:val="single"/>
        </w:rPr>
        <w:t>0</w:t>
      </w:r>
      <w:r w:rsidRPr="00D34B85">
        <w:rPr>
          <w:sz w:val="25"/>
          <w:u w:val="single"/>
        </w:rPr>
        <w:t>投标报价中的工程数量乘以综合单价必须等于合价。如有误差，在结算时以综合单价金额小的为计算依据。</w:t>
      </w:r>
    </w:p>
    <w:p w:rsidR="002D17A4" w:rsidRDefault="002D17A4" w:rsidP="002D17A4">
      <w:pPr>
        <w:spacing w:line="360" w:lineRule="auto"/>
        <w:ind w:firstLineChars="150" w:firstLine="375"/>
        <w:rPr>
          <w:sz w:val="25"/>
          <w:u w:val="single"/>
        </w:rPr>
      </w:pPr>
      <w:r w:rsidRPr="00D34B85">
        <w:rPr>
          <w:sz w:val="25"/>
          <w:u w:val="single"/>
        </w:rPr>
        <w:t>19.1</w:t>
      </w:r>
      <w:r w:rsidR="00300B09" w:rsidRPr="00D34B85">
        <w:rPr>
          <w:rFonts w:hint="eastAsia"/>
          <w:sz w:val="25"/>
          <w:u w:val="single"/>
        </w:rPr>
        <w:t>1</w:t>
      </w:r>
      <w:r w:rsidRPr="00D34B85">
        <w:rPr>
          <w:sz w:val="25"/>
          <w:u w:val="single"/>
        </w:rPr>
        <w:t>中标单位应尽量减小施工对居民生活的影响，独立、有效的做好工程周边的有关群众工作，充分考虑工程实施范围内外的单位、个人和其他可能出现阻挠施工的情况，若发生的机械台班停置费、二次机械进退场费、人员窝工、处理周边群众纠纷等费用和损失，由投标人自行考虑，并列入投标报价，工程结算时不作调整。</w:t>
      </w:r>
    </w:p>
    <w:p w:rsidR="002D17A4" w:rsidRPr="00D34B85" w:rsidRDefault="007A2842" w:rsidP="001020C1">
      <w:pPr>
        <w:spacing w:line="360" w:lineRule="auto"/>
        <w:ind w:firstLineChars="150" w:firstLine="375"/>
        <w:rPr>
          <w:sz w:val="25"/>
          <w:u w:val="single"/>
        </w:rPr>
      </w:pPr>
      <w:r w:rsidRPr="00D34B85">
        <w:rPr>
          <w:rFonts w:hint="eastAsia"/>
          <w:sz w:val="25"/>
          <w:u w:val="single"/>
        </w:rPr>
        <w:t>19.</w:t>
      </w:r>
      <w:r w:rsidR="001020C1">
        <w:rPr>
          <w:rFonts w:hint="eastAsia"/>
          <w:sz w:val="25"/>
          <w:u w:val="single"/>
        </w:rPr>
        <w:t>13</w:t>
      </w:r>
      <w:r w:rsidR="002D17A4" w:rsidRPr="00D34B85">
        <w:rPr>
          <w:sz w:val="25"/>
          <w:u w:val="single"/>
        </w:rPr>
        <w:t>其他投标报价编制要求，详见本工程《工程量清单》。</w:t>
      </w:r>
    </w:p>
    <w:p w:rsidR="00BC3DD0" w:rsidRPr="00D34B85" w:rsidRDefault="00BC3DD0" w:rsidP="00CB6EFA">
      <w:pPr>
        <w:spacing w:beforeLines="50" w:before="120" w:afterLines="50" w:after="120" w:line="420" w:lineRule="exact"/>
        <w:jc w:val="center"/>
        <w:rPr>
          <w:sz w:val="25"/>
        </w:rPr>
      </w:pPr>
      <w:r w:rsidRPr="00D34B85">
        <w:rPr>
          <w:sz w:val="30"/>
        </w:rPr>
        <w:t xml:space="preserve"> (</w:t>
      </w:r>
      <w:r w:rsidRPr="00D34B85">
        <w:rPr>
          <w:rFonts w:hAnsi="宋体"/>
          <w:sz w:val="30"/>
        </w:rPr>
        <w:t>五</w:t>
      </w:r>
      <w:r w:rsidRPr="00D34B85">
        <w:rPr>
          <w:sz w:val="30"/>
        </w:rPr>
        <w:t xml:space="preserve">) </w:t>
      </w:r>
      <w:r w:rsidRPr="00D34B85">
        <w:rPr>
          <w:rFonts w:hAnsi="宋体"/>
          <w:sz w:val="30"/>
        </w:rPr>
        <w:t>投标文件的密封和递交</w:t>
      </w:r>
    </w:p>
    <w:p w:rsidR="00BC3DD0" w:rsidRPr="00D34B85" w:rsidRDefault="00B43A5A" w:rsidP="003A5580">
      <w:pPr>
        <w:spacing w:line="360" w:lineRule="auto"/>
        <w:ind w:firstLineChars="200" w:firstLine="480"/>
        <w:rPr>
          <w:sz w:val="24"/>
        </w:rPr>
      </w:pPr>
      <w:r w:rsidRPr="00D34B85">
        <w:rPr>
          <w:sz w:val="24"/>
        </w:rPr>
        <w:t>20</w:t>
      </w:r>
      <w:r w:rsidR="00BC3DD0" w:rsidRPr="00D34B85">
        <w:rPr>
          <w:rFonts w:hint="eastAsia"/>
          <w:sz w:val="24"/>
        </w:rPr>
        <w:t>、</w:t>
      </w:r>
      <w:r w:rsidR="00BC3DD0" w:rsidRPr="00D34B85">
        <w:rPr>
          <w:rFonts w:hAnsi="宋体"/>
          <w:sz w:val="24"/>
        </w:rPr>
        <w:t>投标文件的密封、标志与递交</w:t>
      </w:r>
    </w:p>
    <w:p w:rsidR="00BC3DD0" w:rsidRPr="00D34B85" w:rsidRDefault="00B43A5A" w:rsidP="003A5580">
      <w:pPr>
        <w:spacing w:line="360" w:lineRule="auto"/>
        <w:ind w:firstLineChars="200" w:firstLine="480"/>
        <w:rPr>
          <w:b/>
          <w:bCs/>
          <w:sz w:val="24"/>
        </w:rPr>
      </w:pPr>
      <w:r w:rsidRPr="00D34B85">
        <w:rPr>
          <w:sz w:val="24"/>
        </w:rPr>
        <w:t>20</w:t>
      </w:r>
      <w:r w:rsidR="00BC3DD0" w:rsidRPr="00D34B85">
        <w:rPr>
          <w:rFonts w:hint="eastAsia"/>
          <w:sz w:val="24"/>
        </w:rPr>
        <w:t>.1</w:t>
      </w:r>
      <w:r w:rsidR="00086210" w:rsidRPr="00D34B85">
        <w:rPr>
          <w:rFonts w:hAnsi="宋体"/>
          <w:sz w:val="24"/>
        </w:rPr>
        <w:t>投标文件一式</w:t>
      </w:r>
      <w:r w:rsidR="001020C1">
        <w:rPr>
          <w:rFonts w:hAnsi="宋体" w:hint="eastAsia"/>
          <w:sz w:val="24"/>
        </w:rPr>
        <w:t>叁</w:t>
      </w:r>
      <w:r w:rsidR="00086210" w:rsidRPr="00D34B85">
        <w:rPr>
          <w:rFonts w:hAnsi="宋体"/>
          <w:sz w:val="24"/>
        </w:rPr>
        <w:t>份，其中正本壹份，副本</w:t>
      </w:r>
      <w:r w:rsidR="001020C1">
        <w:rPr>
          <w:rFonts w:hAnsi="宋体" w:hint="eastAsia"/>
          <w:sz w:val="24"/>
        </w:rPr>
        <w:t>贰</w:t>
      </w:r>
      <w:r w:rsidR="00086210" w:rsidRPr="00D34B85">
        <w:rPr>
          <w:rFonts w:hAnsi="宋体"/>
          <w:sz w:val="24"/>
        </w:rPr>
        <w:t>份。并分别标明“正本”或“副本”字样</w:t>
      </w:r>
      <w:r w:rsidR="00BC3DD0" w:rsidRPr="00D34B85">
        <w:rPr>
          <w:rFonts w:hAnsi="宋体"/>
          <w:snapToGrid w:val="0"/>
          <w:kern w:val="0"/>
          <w:sz w:val="24"/>
          <w:szCs w:val="20"/>
        </w:rPr>
        <w:t>。</w:t>
      </w:r>
    </w:p>
    <w:p w:rsidR="005B6F6A" w:rsidRPr="00D34B85" w:rsidRDefault="00B43A5A" w:rsidP="005B6F6A">
      <w:pPr>
        <w:spacing w:line="360" w:lineRule="auto"/>
        <w:ind w:leftChars="-150" w:left="-315" w:firstLineChars="330" w:firstLine="792"/>
        <w:rPr>
          <w:rFonts w:hAnsi="宋体"/>
          <w:sz w:val="24"/>
        </w:rPr>
      </w:pPr>
      <w:r w:rsidRPr="00D34B85">
        <w:rPr>
          <w:sz w:val="24"/>
        </w:rPr>
        <w:t>20</w:t>
      </w:r>
      <w:r w:rsidR="00086210" w:rsidRPr="00D34B85">
        <w:rPr>
          <w:rFonts w:hint="eastAsia"/>
          <w:sz w:val="24"/>
        </w:rPr>
        <w:t>.2</w:t>
      </w:r>
      <w:r w:rsidR="00D8198F" w:rsidRPr="00D34B85">
        <w:rPr>
          <w:rFonts w:hAnsi="宋体" w:hint="eastAsia"/>
          <w:sz w:val="24"/>
        </w:rPr>
        <w:t>投标文件须装袋</w:t>
      </w:r>
      <w:r w:rsidR="00086210" w:rsidRPr="00D34B85">
        <w:rPr>
          <w:rFonts w:hAnsi="宋体"/>
          <w:sz w:val="24"/>
        </w:rPr>
        <w:t>密封，并在封袋上标明</w:t>
      </w:r>
      <w:r w:rsidR="00086210" w:rsidRPr="00D34B85">
        <w:rPr>
          <w:sz w:val="24"/>
        </w:rPr>
        <w:t>“</w:t>
      </w:r>
      <w:r w:rsidR="00D8198F" w:rsidRPr="00D34B85">
        <w:rPr>
          <w:rFonts w:hAnsi="宋体" w:hint="eastAsia"/>
          <w:sz w:val="24"/>
        </w:rPr>
        <w:t>投标文件</w:t>
      </w:r>
      <w:r w:rsidR="00086210" w:rsidRPr="00D34B85">
        <w:rPr>
          <w:sz w:val="24"/>
        </w:rPr>
        <w:t>”</w:t>
      </w:r>
      <w:r w:rsidR="00D8198F" w:rsidRPr="00D34B85">
        <w:rPr>
          <w:rFonts w:hAnsi="宋体" w:hint="eastAsia"/>
          <w:sz w:val="24"/>
        </w:rPr>
        <w:t>字样</w:t>
      </w:r>
      <w:r w:rsidR="00086210" w:rsidRPr="00D34B85">
        <w:rPr>
          <w:rFonts w:hAnsi="宋体"/>
          <w:sz w:val="24"/>
        </w:rPr>
        <w:t>，同时还要写明招标人名称、工程名称及投标人名称。</w:t>
      </w:r>
    </w:p>
    <w:p w:rsidR="00BC3DD0" w:rsidRPr="00D34B85" w:rsidRDefault="00B43A5A" w:rsidP="003A5580">
      <w:pPr>
        <w:spacing w:line="360" w:lineRule="auto"/>
        <w:ind w:firstLineChars="200" w:firstLine="480"/>
        <w:rPr>
          <w:bCs/>
          <w:sz w:val="24"/>
        </w:rPr>
      </w:pPr>
      <w:r w:rsidRPr="00D34B85">
        <w:rPr>
          <w:sz w:val="24"/>
        </w:rPr>
        <w:t>20</w:t>
      </w:r>
      <w:r w:rsidR="00BC3DD0" w:rsidRPr="00D34B85">
        <w:rPr>
          <w:sz w:val="24"/>
        </w:rPr>
        <w:t>.3</w:t>
      </w:r>
      <w:r w:rsidR="00BC3DD0" w:rsidRPr="00D34B85">
        <w:rPr>
          <w:rFonts w:hAnsi="宋体"/>
          <w:sz w:val="24"/>
        </w:rPr>
        <w:t>递交投标文件时，投标人的法定代表人或其委托代理人（如有授权）</w:t>
      </w:r>
      <w:r w:rsidR="007A2842" w:rsidRPr="00D34B85">
        <w:rPr>
          <w:rFonts w:hAnsi="宋体" w:hint="eastAsia"/>
          <w:sz w:val="24"/>
        </w:rPr>
        <w:t>应</w:t>
      </w:r>
      <w:r w:rsidR="00BC3DD0" w:rsidRPr="00D34B85">
        <w:rPr>
          <w:rFonts w:hAnsi="宋体"/>
          <w:sz w:val="24"/>
        </w:rPr>
        <w:t>携带本人身份证原件到场，否则其投标文件</w:t>
      </w:r>
      <w:r w:rsidR="007A2842" w:rsidRPr="00D34B85">
        <w:rPr>
          <w:rFonts w:hAnsi="宋体" w:hint="eastAsia"/>
          <w:sz w:val="24"/>
        </w:rPr>
        <w:t>可能</w:t>
      </w:r>
      <w:r w:rsidR="00BC3DD0" w:rsidRPr="00D34B85">
        <w:rPr>
          <w:rFonts w:hAnsi="宋体"/>
          <w:sz w:val="24"/>
        </w:rPr>
        <w:t>被拒绝</w:t>
      </w:r>
      <w:r w:rsidR="00BC3DD0" w:rsidRPr="00D34B85">
        <w:rPr>
          <w:rFonts w:hAnsi="宋体"/>
          <w:bCs/>
          <w:sz w:val="24"/>
        </w:rPr>
        <w:t>。</w:t>
      </w:r>
    </w:p>
    <w:p w:rsidR="00BC3DD0" w:rsidRPr="00D34B85" w:rsidRDefault="00B43A5A" w:rsidP="003A5580">
      <w:pPr>
        <w:spacing w:line="360" w:lineRule="auto"/>
        <w:ind w:firstLineChars="200" w:firstLine="480"/>
        <w:rPr>
          <w:sz w:val="24"/>
        </w:rPr>
      </w:pPr>
      <w:r w:rsidRPr="00D34B85">
        <w:rPr>
          <w:sz w:val="24"/>
        </w:rPr>
        <w:t>20</w:t>
      </w:r>
      <w:r w:rsidR="00BC3DD0" w:rsidRPr="00D34B85">
        <w:rPr>
          <w:sz w:val="24"/>
        </w:rPr>
        <w:t>.4</w:t>
      </w:r>
      <w:r w:rsidR="00BC3DD0" w:rsidRPr="00D34B85">
        <w:rPr>
          <w:rFonts w:hAnsi="宋体"/>
          <w:sz w:val="24"/>
        </w:rPr>
        <w:t>投标人未按上述规定提交投标文件，其投标文件将被拒绝，并退还给投标人。</w:t>
      </w:r>
    </w:p>
    <w:p w:rsidR="00BC3DD0" w:rsidRPr="00D34B85" w:rsidRDefault="00B43A5A" w:rsidP="003A5580">
      <w:pPr>
        <w:spacing w:line="360" w:lineRule="auto"/>
        <w:ind w:firstLineChars="200" w:firstLine="480"/>
        <w:rPr>
          <w:sz w:val="24"/>
        </w:rPr>
      </w:pPr>
      <w:r w:rsidRPr="00D34B85">
        <w:rPr>
          <w:sz w:val="24"/>
        </w:rPr>
        <w:t>20</w:t>
      </w:r>
      <w:r w:rsidR="00BC3DD0" w:rsidRPr="00D34B85">
        <w:rPr>
          <w:sz w:val="24"/>
        </w:rPr>
        <w:t>.5</w:t>
      </w:r>
      <w:r w:rsidR="00BC3DD0" w:rsidRPr="00D34B85">
        <w:rPr>
          <w:rFonts w:hAnsi="宋体"/>
          <w:sz w:val="24"/>
        </w:rPr>
        <w:t>投标文件正、副本不一致时，以正本为准。</w:t>
      </w:r>
    </w:p>
    <w:p w:rsidR="00BC3DD0" w:rsidRPr="00D34B85" w:rsidRDefault="00B43A5A" w:rsidP="003A5580">
      <w:pPr>
        <w:spacing w:line="360" w:lineRule="auto"/>
        <w:ind w:firstLineChars="200" w:firstLine="480"/>
        <w:rPr>
          <w:sz w:val="24"/>
        </w:rPr>
      </w:pPr>
      <w:r w:rsidRPr="00D34B85">
        <w:rPr>
          <w:sz w:val="24"/>
        </w:rPr>
        <w:t>21</w:t>
      </w:r>
      <w:r w:rsidR="00BC3DD0" w:rsidRPr="00D34B85">
        <w:rPr>
          <w:rFonts w:hint="eastAsia"/>
          <w:sz w:val="24"/>
        </w:rPr>
        <w:t>、</w:t>
      </w:r>
      <w:r w:rsidR="00BC3DD0" w:rsidRPr="00D34B85">
        <w:rPr>
          <w:rFonts w:hAnsi="宋体"/>
          <w:sz w:val="24"/>
        </w:rPr>
        <w:t>投标截止时间</w:t>
      </w:r>
    </w:p>
    <w:p w:rsidR="00BC3DD0" w:rsidRPr="00D34B85" w:rsidRDefault="00BC3DD0" w:rsidP="003A5580">
      <w:pPr>
        <w:spacing w:line="360" w:lineRule="auto"/>
        <w:ind w:firstLineChars="200" w:firstLine="480"/>
        <w:rPr>
          <w:sz w:val="24"/>
        </w:rPr>
      </w:pPr>
      <w:r w:rsidRPr="00D34B85">
        <w:rPr>
          <w:rFonts w:hAnsi="宋体"/>
          <w:sz w:val="24"/>
        </w:rPr>
        <w:t>投标人应按投标人须知前附表中第</w:t>
      </w:r>
      <w:r w:rsidRPr="00D34B85">
        <w:rPr>
          <w:rFonts w:hint="eastAsia"/>
          <w:sz w:val="24"/>
        </w:rPr>
        <w:t>16</w:t>
      </w:r>
      <w:r w:rsidRPr="00D34B85">
        <w:rPr>
          <w:rFonts w:hAnsi="宋体"/>
          <w:sz w:val="24"/>
        </w:rPr>
        <w:t>项规定，在投标文件递交截止时间之前将投标文件递交给招标人。</w:t>
      </w:r>
    </w:p>
    <w:p w:rsidR="00BC3DD0" w:rsidRPr="00D34B85" w:rsidRDefault="00B43A5A" w:rsidP="003A5580">
      <w:pPr>
        <w:spacing w:line="360" w:lineRule="auto"/>
        <w:ind w:firstLineChars="200" w:firstLine="480"/>
        <w:rPr>
          <w:sz w:val="24"/>
        </w:rPr>
      </w:pPr>
      <w:r w:rsidRPr="00D34B85">
        <w:rPr>
          <w:sz w:val="24"/>
        </w:rPr>
        <w:t>22</w:t>
      </w:r>
      <w:r w:rsidR="00BC3DD0" w:rsidRPr="00D34B85">
        <w:rPr>
          <w:rFonts w:hint="eastAsia"/>
          <w:sz w:val="24"/>
        </w:rPr>
        <w:t>、</w:t>
      </w:r>
      <w:r w:rsidR="00BC3DD0" w:rsidRPr="00D34B85">
        <w:rPr>
          <w:rFonts w:hAnsi="宋体"/>
          <w:sz w:val="24"/>
        </w:rPr>
        <w:t>投标文件的修改与撤回</w:t>
      </w:r>
    </w:p>
    <w:p w:rsidR="00BC3DD0" w:rsidRPr="00D34B85" w:rsidRDefault="00BC3DD0" w:rsidP="003A5580">
      <w:pPr>
        <w:spacing w:line="360" w:lineRule="auto"/>
        <w:ind w:firstLineChars="200" w:firstLine="480"/>
        <w:rPr>
          <w:sz w:val="24"/>
        </w:rPr>
      </w:pPr>
      <w:r w:rsidRPr="00D34B85">
        <w:rPr>
          <w:rFonts w:hAnsi="宋体"/>
          <w:sz w:val="24"/>
        </w:rPr>
        <w:t>投标截止时间之前，投标人可对所递交的投标文件进行修改或撤回，但所递交的修改或撤回通知必须按招标文件的规定进行编制、密封、标志</w:t>
      </w:r>
      <w:r w:rsidRPr="00D34B85">
        <w:rPr>
          <w:sz w:val="24"/>
        </w:rPr>
        <w:t>(</w:t>
      </w:r>
      <w:r w:rsidRPr="00D34B85">
        <w:rPr>
          <w:rFonts w:hAnsi="宋体"/>
          <w:sz w:val="24"/>
        </w:rPr>
        <w:t>在包封上标明</w:t>
      </w:r>
      <w:r w:rsidRPr="00D34B85">
        <w:rPr>
          <w:sz w:val="24"/>
        </w:rPr>
        <w:t>“</w:t>
      </w:r>
      <w:r w:rsidRPr="00D34B85">
        <w:rPr>
          <w:rFonts w:hAnsi="宋体"/>
          <w:sz w:val="24"/>
        </w:rPr>
        <w:t>修改</w:t>
      </w:r>
      <w:r w:rsidRPr="00D34B85">
        <w:rPr>
          <w:sz w:val="24"/>
        </w:rPr>
        <w:t>”</w:t>
      </w:r>
      <w:r w:rsidRPr="00D34B85">
        <w:rPr>
          <w:rFonts w:hAnsi="宋体"/>
          <w:sz w:val="24"/>
        </w:rPr>
        <w:t>或</w:t>
      </w:r>
      <w:r w:rsidRPr="00D34B85">
        <w:rPr>
          <w:sz w:val="24"/>
        </w:rPr>
        <w:t>“</w:t>
      </w:r>
      <w:r w:rsidRPr="00D34B85">
        <w:rPr>
          <w:rFonts w:hAnsi="宋体"/>
          <w:sz w:val="24"/>
        </w:rPr>
        <w:t>撤回</w:t>
      </w:r>
      <w:r w:rsidRPr="00D34B85">
        <w:rPr>
          <w:sz w:val="24"/>
        </w:rPr>
        <w:t>”</w:t>
      </w:r>
      <w:r w:rsidRPr="00D34B85">
        <w:rPr>
          <w:rFonts w:hAnsi="宋体"/>
          <w:sz w:val="24"/>
        </w:rPr>
        <w:t>字样，并注明修改或撤回的时间</w:t>
      </w:r>
      <w:r w:rsidRPr="00D34B85">
        <w:rPr>
          <w:sz w:val="24"/>
        </w:rPr>
        <w:t>)</w:t>
      </w:r>
      <w:r w:rsidRPr="00D34B85">
        <w:rPr>
          <w:rFonts w:hAnsi="宋体"/>
          <w:sz w:val="24"/>
        </w:rPr>
        <w:t>和递交。投标截止时间之后，投标人不得修改或撤</w:t>
      </w:r>
      <w:r w:rsidRPr="00D34B85">
        <w:rPr>
          <w:rFonts w:hAnsi="宋体"/>
          <w:sz w:val="24"/>
        </w:rPr>
        <w:lastRenderedPageBreak/>
        <w:t>回投标文件。</w:t>
      </w:r>
    </w:p>
    <w:p w:rsidR="00BC3DD0" w:rsidRPr="00D34B85" w:rsidRDefault="00BC3DD0" w:rsidP="00CB6EFA">
      <w:pPr>
        <w:spacing w:beforeLines="50" w:before="120" w:afterLines="50" w:after="120" w:line="440" w:lineRule="exact"/>
        <w:jc w:val="center"/>
        <w:rPr>
          <w:sz w:val="30"/>
        </w:rPr>
      </w:pPr>
      <w:r w:rsidRPr="00D34B85">
        <w:rPr>
          <w:sz w:val="30"/>
        </w:rPr>
        <w:t>(</w:t>
      </w:r>
      <w:r w:rsidRPr="00D34B85">
        <w:rPr>
          <w:rFonts w:hAnsi="宋体"/>
          <w:sz w:val="30"/>
        </w:rPr>
        <w:t>六</w:t>
      </w:r>
      <w:r w:rsidRPr="00D34B85">
        <w:rPr>
          <w:sz w:val="30"/>
        </w:rPr>
        <w:t xml:space="preserve">) </w:t>
      </w:r>
      <w:r w:rsidRPr="00D34B85">
        <w:rPr>
          <w:rFonts w:hAnsi="宋体"/>
          <w:sz w:val="30"/>
        </w:rPr>
        <w:t>开标、评标、定标</w:t>
      </w:r>
    </w:p>
    <w:p w:rsidR="00BC3DD0" w:rsidRPr="00D34B85" w:rsidRDefault="00BC3DD0">
      <w:pPr>
        <w:spacing w:line="480" w:lineRule="exact"/>
        <w:ind w:firstLineChars="200" w:firstLine="480"/>
        <w:jc w:val="left"/>
        <w:rPr>
          <w:sz w:val="24"/>
        </w:rPr>
      </w:pPr>
      <w:r w:rsidRPr="00D34B85">
        <w:rPr>
          <w:rFonts w:hint="eastAsia"/>
          <w:sz w:val="24"/>
        </w:rPr>
        <w:t>2</w:t>
      </w:r>
      <w:r w:rsidR="00B43A5A" w:rsidRPr="00D34B85">
        <w:rPr>
          <w:sz w:val="24"/>
        </w:rPr>
        <w:t>3</w:t>
      </w:r>
      <w:r w:rsidRPr="00D34B85">
        <w:rPr>
          <w:rFonts w:hint="eastAsia"/>
          <w:sz w:val="24"/>
        </w:rPr>
        <w:t>、</w:t>
      </w:r>
      <w:r w:rsidRPr="00D34B85">
        <w:rPr>
          <w:rFonts w:hAnsi="宋体"/>
          <w:sz w:val="24"/>
        </w:rPr>
        <w:t>本工程评标、定标采用价格单因素评标方法，具体内容详见第二章。</w:t>
      </w:r>
    </w:p>
    <w:p w:rsidR="00BC3DD0" w:rsidRPr="00D34B85" w:rsidRDefault="00BC3DD0">
      <w:pPr>
        <w:snapToGrid w:val="0"/>
        <w:spacing w:line="480" w:lineRule="exact"/>
        <w:ind w:firstLineChars="200" w:firstLine="480"/>
        <w:rPr>
          <w:sz w:val="24"/>
        </w:rPr>
      </w:pPr>
      <w:r w:rsidRPr="00D34B85">
        <w:rPr>
          <w:rFonts w:hint="eastAsia"/>
          <w:sz w:val="24"/>
        </w:rPr>
        <w:t>2</w:t>
      </w:r>
      <w:r w:rsidR="00B43A5A" w:rsidRPr="00D34B85">
        <w:rPr>
          <w:sz w:val="24"/>
        </w:rPr>
        <w:t>4</w:t>
      </w:r>
      <w:r w:rsidRPr="00D34B85">
        <w:rPr>
          <w:rFonts w:hint="eastAsia"/>
          <w:sz w:val="24"/>
        </w:rPr>
        <w:t>、</w:t>
      </w:r>
      <w:r w:rsidRPr="00D34B85">
        <w:rPr>
          <w:rFonts w:hAnsi="宋体"/>
          <w:sz w:val="24"/>
        </w:rPr>
        <w:t>招标人按本须知前附表第</w:t>
      </w:r>
      <w:r w:rsidRPr="00D34B85">
        <w:rPr>
          <w:rFonts w:hint="eastAsia"/>
          <w:sz w:val="24"/>
        </w:rPr>
        <w:t>17</w:t>
      </w:r>
      <w:r w:rsidRPr="00D34B85">
        <w:rPr>
          <w:rFonts w:hAnsi="宋体"/>
          <w:sz w:val="24"/>
        </w:rPr>
        <w:t>项规定的时间、地点公开开标。开标会由招标人或招标代理机构主持，由投标人或者其推选的代表检查投标文件的密封情况，也可以由招标人委托的公证机构检查并公证。经确认无误签字确认后，当众启封投标文件及修改文件，并公布投标文件的主要内容。</w:t>
      </w:r>
    </w:p>
    <w:p w:rsidR="00BC3DD0" w:rsidRPr="00D34B85" w:rsidRDefault="00BC3DD0">
      <w:pPr>
        <w:spacing w:line="480" w:lineRule="exact"/>
        <w:ind w:firstLineChars="200" w:firstLine="480"/>
        <w:jc w:val="left"/>
        <w:rPr>
          <w:sz w:val="24"/>
        </w:rPr>
      </w:pPr>
      <w:r w:rsidRPr="00D34B85">
        <w:rPr>
          <w:rFonts w:hint="eastAsia"/>
          <w:sz w:val="24"/>
        </w:rPr>
        <w:t>2</w:t>
      </w:r>
      <w:r w:rsidR="00B43A5A" w:rsidRPr="00D34B85">
        <w:rPr>
          <w:sz w:val="24"/>
        </w:rPr>
        <w:t>5</w:t>
      </w:r>
      <w:r w:rsidRPr="00D34B85">
        <w:rPr>
          <w:rFonts w:hint="eastAsia"/>
          <w:sz w:val="24"/>
        </w:rPr>
        <w:t>、</w:t>
      </w:r>
      <w:r w:rsidRPr="00D34B85">
        <w:rPr>
          <w:rFonts w:hAnsi="宋体"/>
          <w:sz w:val="24"/>
        </w:rPr>
        <w:t>评标委员会</w:t>
      </w:r>
    </w:p>
    <w:p w:rsidR="00BC3DD0" w:rsidRPr="00D34B85" w:rsidRDefault="00BC3DD0">
      <w:pPr>
        <w:widowControl/>
        <w:spacing w:line="480" w:lineRule="exact"/>
        <w:ind w:firstLineChars="200" w:firstLine="480"/>
        <w:jc w:val="left"/>
        <w:rPr>
          <w:sz w:val="24"/>
        </w:rPr>
      </w:pPr>
      <w:r w:rsidRPr="00D34B85">
        <w:rPr>
          <w:rFonts w:hAnsi="宋体"/>
          <w:sz w:val="24"/>
        </w:rPr>
        <w:t>评标由招标人依法组建的评标委员会负责。评标委员会由招标人代表，以及有关技术、经济等方面的专家组成。</w:t>
      </w:r>
    </w:p>
    <w:p w:rsidR="00BC3DD0" w:rsidRPr="00D34B85" w:rsidRDefault="00BC3DD0">
      <w:pPr>
        <w:spacing w:line="480" w:lineRule="exact"/>
        <w:ind w:firstLineChars="200" w:firstLine="480"/>
        <w:jc w:val="left"/>
        <w:rPr>
          <w:sz w:val="24"/>
        </w:rPr>
      </w:pPr>
      <w:r w:rsidRPr="00D34B85">
        <w:rPr>
          <w:rFonts w:hint="eastAsia"/>
          <w:sz w:val="24"/>
        </w:rPr>
        <w:t>2</w:t>
      </w:r>
      <w:r w:rsidR="00B43A5A" w:rsidRPr="00D34B85">
        <w:rPr>
          <w:sz w:val="24"/>
        </w:rPr>
        <w:t>6</w:t>
      </w:r>
      <w:r w:rsidRPr="00D34B85">
        <w:rPr>
          <w:rFonts w:hint="eastAsia"/>
          <w:sz w:val="24"/>
        </w:rPr>
        <w:t>、</w:t>
      </w:r>
      <w:r w:rsidRPr="00D34B85">
        <w:rPr>
          <w:rFonts w:hAnsi="宋体"/>
          <w:sz w:val="24"/>
        </w:rPr>
        <w:t>评标委员会应当审查每一投标文件是否对招标文件提出的所有实质性要求和条件作出响应。</w:t>
      </w:r>
    </w:p>
    <w:p w:rsidR="00BC3DD0" w:rsidRPr="00D34B85" w:rsidRDefault="00BC3DD0">
      <w:pPr>
        <w:spacing w:line="480" w:lineRule="exact"/>
        <w:ind w:firstLineChars="200" w:firstLine="480"/>
        <w:jc w:val="left"/>
        <w:rPr>
          <w:b/>
          <w:sz w:val="24"/>
        </w:rPr>
      </w:pPr>
      <w:r w:rsidRPr="00D34B85">
        <w:rPr>
          <w:rFonts w:hint="eastAsia"/>
          <w:sz w:val="24"/>
        </w:rPr>
        <w:t>2</w:t>
      </w:r>
      <w:r w:rsidR="00B43A5A" w:rsidRPr="00D34B85">
        <w:rPr>
          <w:sz w:val="24"/>
        </w:rPr>
        <w:t>7</w:t>
      </w:r>
      <w:r w:rsidRPr="00D34B85">
        <w:rPr>
          <w:rFonts w:hint="eastAsia"/>
          <w:sz w:val="24"/>
        </w:rPr>
        <w:t>、</w:t>
      </w:r>
      <w:r w:rsidRPr="00D34B85">
        <w:rPr>
          <w:rFonts w:hAnsi="宋体"/>
          <w:b/>
          <w:kern w:val="0"/>
          <w:sz w:val="24"/>
        </w:rPr>
        <w:t>凡</w:t>
      </w:r>
      <w:r w:rsidRPr="00D34B85">
        <w:rPr>
          <w:rFonts w:hAnsi="宋体"/>
          <w:b/>
          <w:sz w:val="24"/>
        </w:rPr>
        <w:t>投标文件有下列情况之一的，属于重大偏差，视同未能对招标文件作出实质性响应，按废标处理。</w:t>
      </w:r>
      <w:r w:rsidRPr="00D34B85">
        <w:rPr>
          <w:b/>
          <w:sz w:val="24"/>
        </w:rPr>
        <w:t xml:space="preserve"> </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b/>
          <w:snapToGrid w:val="0"/>
          <w:kern w:val="0"/>
          <w:sz w:val="24"/>
          <w:szCs w:val="20"/>
        </w:rPr>
        <w:t xml:space="preserve">.1 </w:t>
      </w:r>
      <w:r w:rsidRPr="00D34B85">
        <w:rPr>
          <w:rFonts w:hAnsi="宋体"/>
          <w:b/>
          <w:snapToGrid w:val="0"/>
          <w:kern w:val="0"/>
          <w:sz w:val="24"/>
          <w:szCs w:val="20"/>
        </w:rPr>
        <w:t>投标文件中的投标函未加盖投标人的公章及企业法定代表人印章的，或者企业法定代表人委托代理人没有合法、有效的委托书（原件）及委托代理人印章的；</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b/>
          <w:snapToGrid w:val="0"/>
          <w:kern w:val="0"/>
          <w:sz w:val="24"/>
          <w:szCs w:val="20"/>
        </w:rPr>
        <w:t xml:space="preserve">.2 </w:t>
      </w:r>
      <w:r w:rsidRPr="00D34B85">
        <w:rPr>
          <w:rFonts w:hAnsi="宋体"/>
          <w:b/>
          <w:snapToGrid w:val="0"/>
          <w:kern w:val="0"/>
          <w:sz w:val="24"/>
          <w:szCs w:val="20"/>
        </w:rPr>
        <w:t>未按招标文件要求提供投标保证金的；</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b/>
          <w:snapToGrid w:val="0"/>
          <w:kern w:val="0"/>
          <w:sz w:val="24"/>
          <w:szCs w:val="20"/>
        </w:rPr>
        <w:t xml:space="preserve">.3 </w:t>
      </w:r>
      <w:r w:rsidRPr="00D34B85">
        <w:rPr>
          <w:rFonts w:hAnsi="宋体"/>
          <w:b/>
          <w:snapToGrid w:val="0"/>
          <w:kern w:val="0"/>
          <w:sz w:val="24"/>
          <w:szCs w:val="20"/>
        </w:rPr>
        <w:t>未按招标文件规定的格式填写，内容不全或关键字迹模糊、无法辨认的；</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rFonts w:hint="eastAsia"/>
          <w:b/>
          <w:snapToGrid w:val="0"/>
          <w:kern w:val="0"/>
          <w:sz w:val="24"/>
          <w:szCs w:val="20"/>
        </w:rPr>
        <w:t>.</w:t>
      </w:r>
      <w:r w:rsidRPr="00D34B85">
        <w:rPr>
          <w:b/>
          <w:snapToGrid w:val="0"/>
          <w:kern w:val="0"/>
          <w:sz w:val="24"/>
          <w:szCs w:val="20"/>
        </w:rPr>
        <w:t xml:space="preserve">4 </w:t>
      </w:r>
      <w:r w:rsidRPr="00D34B85">
        <w:rPr>
          <w:rFonts w:hAnsi="宋体"/>
          <w:b/>
          <w:snapToGrid w:val="0"/>
          <w:kern w:val="0"/>
          <w:sz w:val="24"/>
          <w:szCs w:val="20"/>
        </w:rPr>
        <w:t>投标人递交两份或多份内容不同的投标文件，或在一份投标文件中对同一招标项目报有两个或多个报价，且未声明哪一个有效，按招标文件规定提交备选投标方案的除外；</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b/>
          <w:snapToGrid w:val="0"/>
          <w:kern w:val="0"/>
          <w:sz w:val="24"/>
          <w:szCs w:val="20"/>
        </w:rPr>
        <w:t xml:space="preserve">.5 </w:t>
      </w:r>
      <w:r w:rsidRPr="00D34B85">
        <w:rPr>
          <w:rFonts w:hAnsi="宋体"/>
          <w:b/>
          <w:snapToGrid w:val="0"/>
          <w:kern w:val="0"/>
          <w:sz w:val="24"/>
          <w:szCs w:val="20"/>
        </w:rPr>
        <w:t>投标人名称或组织结构与资格预审时不一致的；</w:t>
      </w:r>
      <w:r w:rsidR="005772D9" w:rsidRPr="00D34B85">
        <w:rPr>
          <w:rFonts w:hAnsi="宋体" w:hint="eastAsia"/>
          <w:b/>
          <w:snapToGrid w:val="0"/>
          <w:kern w:val="0"/>
          <w:sz w:val="24"/>
          <w:szCs w:val="20"/>
        </w:rPr>
        <w:t>（本工程不适用）</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b/>
          <w:snapToGrid w:val="0"/>
          <w:kern w:val="0"/>
          <w:sz w:val="24"/>
          <w:szCs w:val="20"/>
        </w:rPr>
        <w:t xml:space="preserve">.6 </w:t>
      </w:r>
      <w:r w:rsidRPr="00D34B85">
        <w:rPr>
          <w:rFonts w:hAnsi="宋体"/>
          <w:b/>
          <w:snapToGrid w:val="0"/>
          <w:kern w:val="0"/>
          <w:sz w:val="24"/>
          <w:szCs w:val="20"/>
        </w:rPr>
        <w:t>除在投标文件截止时间前经招标人书面同意外，项目经理与资格预审时不一致的；</w:t>
      </w:r>
      <w:r w:rsidR="005772D9" w:rsidRPr="00D34B85">
        <w:rPr>
          <w:rFonts w:hAnsi="宋体" w:hint="eastAsia"/>
          <w:b/>
          <w:snapToGrid w:val="0"/>
          <w:kern w:val="0"/>
          <w:sz w:val="24"/>
          <w:szCs w:val="20"/>
        </w:rPr>
        <w:t>（本工程不适用）</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b/>
          <w:snapToGrid w:val="0"/>
          <w:kern w:val="0"/>
          <w:sz w:val="24"/>
          <w:szCs w:val="20"/>
        </w:rPr>
        <w:t xml:space="preserve">.7 </w:t>
      </w:r>
      <w:r w:rsidRPr="00D34B85">
        <w:rPr>
          <w:rFonts w:hAnsi="宋体"/>
          <w:b/>
          <w:snapToGrid w:val="0"/>
          <w:kern w:val="0"/>
          <w:sz w:val="24"/>
          <w:szCs w:val="20"/>
        </w:rPr>
        <w:t>投标人资格条件不符合国家有关规定或招标文件要求的；</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b/>
          <w:snapToGrid w:val="0"/>
          <w:kern w:val="0"/>
          <w:sz w:val="24"/>
          <w:szCs w:val="20"/>
        </w:rPr>
        <w:t xml:space="preserve">.8 </w:t>
      </w:r>
      <w:r w:rsidRPr="00D34B85">
        <w:rPr>
          <w:rFonts w:hAnsi="宋体"/>
          <w:b/>
          <w:snapToGrid w:val="0"/>
          <w:kern w:val="0"/>
          <w:sz w:val="24"/>
          <w:szCs w:val="20"/>
        </w:rPr>
        <w:t>投标文件载明的招标项目完成期限超过招标文件规定的期限；</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b/>
          <w:snapToGrid w:val="0"/>
          <w:kern w:val="0"/>
          <w:sz w:val="24"/>
          <w:szCs w:val="20"/>
        </w:rPr>
        <w:t xml:space="preserve">.9 </w:t>
      </w:r>
      <w:r w:rsidRPr="00D34B85">
        <w:rPr>
          <w:rFonts w:hAnsi="宋体"/>
          <w:b/>
          <w:snapToGrid w:val="0"/>
          <w:kern w:val="0"/>
          <w:sz w:val="24"/>
          <w:szCs w:val="20"/>
        </w:rPr>
        <w:t>明显不符合技术规范、技术标准的要求；</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b/>
          <w:snapToGrid w:val="0"/>
          <w:kern w:val="0"/>
          <w:sz w:val="24"/>
          <w:szCs w:val="20"/>
        </w:rPr>
        <w:t xml:space="preserve">.10 </w:t>
      </w:r>
      <w:r w:rsidRPr="00D34B85">
        <w:rPr>
          <w:rFonts w:hAnsi="宋体"/>
          <w:b/>
          <w:snapToGrid w:val="0"/>
          <w:kern w:val="0"/>
          <w:sz w:val="24"/>
          <w:szCs w:val="20"/>
        </w:rPr>
        <w:t>投标报价超过招标文件规定的招标控制价的；</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lastRenderedPageBreak/>
        <w:t>2</w:t>
      </w:r>
      <w:r w:rsidR="00B43A5A" w:rsidRPr="00D34B85">
        <w:rPr>
          <w:b/>
          <w:snapToGrid w:val="0"/>
          <w:kern w:val="0"/>
          <w:sz w:val="24"/>
          <w:szCs w:val="20"/>
        </w:rPr>
        <w:t>7</w:t>
      </w:r>
      <w:r w:rsidRPr="00D34B85">
        <w:rPr>
          <w:b/>
          <w:snapToGrid w:val="0"/>
          <w:kern w:val="0"/>
          <w:sz w:val="24"/>
          <w:szCs w:val="20"/>
        </w:rPr>
        <w:t xml:space="preserve">.11 </w:t>
      </w:r>
      <w:r w:rsidRPr="00D34B85">
        <w:rPr>
          <w:rFonts w:hAnsi="宋体"/>
          <w:b/>
          <w:snapToGrid w:val="0"/>
          <w:kern w:val="0"/>
          <w:sz w:val="24"/>
          <w:szCs w:val="20"/>
        </w:rPr>
        <w:t>不同投标人的投标文件出现了评标委员会认为不应当雷同的情况；</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b/>
          <w:snapToGrid w:val="0"/>
          <w:kern w:val="0"/>
          <w:sz w:val="24"/>
          <w:szCs w:val="20"/>
        </w:rPr>
        <w:t>.</w:t>
      </w:r>
      <w:r w:rsidRPr="00D34B85">
        <w:rPr>
          <w:rFonts w:hint="eastAsia"/>
          <w:b/>
          <w:snapToGrid w:val="0"/>
          <w:kern w:val="0"/>
          <w:sz w:val="24"/>
          <w:szCs w:val="20"/>
        </w:rPr>
        <w:t>12</w:t>
      </w:r>
      <w:r w:rsidRPr="00D34B85">
        <w:rPr>
          <w:b/>
          <w:snapToGrid w:val="0"/>
          <w:kern w:val="0"/>
          <w:sz w:val="24"/>
          <w:szCs w:val="20"/>
        </w:rPr>
        <w:t xml:space="preserve"> </w:t>
      </w:r>
      <w:r w:rsidRPr="00D34B85">
        <w:rPr>
          <w:rFonts w:hAnsi="宋体"/>
          <w:b/>
          <w:snapToGrid w:val="0"/>
          <w:kern w:val="0"/>
          <w:sz w:val="24"/>
          <w:szCs w:val="20"/>
        </w:rPr>
        <w:t>改变招标文件规定的暂定价格或不可竞争费用的；</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rFonts w:hint="eastAsia"/>
          <w:b/>
          <w:snapToGrid w:val="0"/>
          <w:kern w:val="0"/>
          <w:sz w:val="24"/>
          <w:szCs w:val="20"/>
        </w:rPr>
        <w:t>.13</w:t>
      </w:r>
      <w:r w:rsidRPr="00D34B85">
        <w:rPr>
          <w:b/>
          <w:snapToGrid w:val="0"/>
          <w:kern w:val="0"/>
          <w:sz w:val="24"/>
          <w:szCs w:val="20"/>
        </w:rPr>
        <w:t xml:space="preserve"> </w:t>
      </w:r>
      <w:r w:rsidRPr="00D34B85">
        <w:rPr>
          <w:rFonts w:hAnsi="宋体"/>
          <w:b/>
          <w:snapToGrid w:val="0"/>
          <w:kern w:val="0"/>
          <w:sz w:val="24"/>
          <w:szCs w:val="20"/>
        </w:rPr>
        <w:t>投标文件载明的货物包装方式、检验标准和方法等不符合招标文件的要求；</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rFonts w:hAnsi="宋体"/>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rFonts w:hint="eastAsia"/>
          <w:b/>
          <w:snapToGrid w:val="0"/>
          <w:kern w:val="0"/>
          <w:sz w:val="24"/>
          <w:szCs w:val="20"/>
        </w:rPr>
        <w:t>.14</w:t>
      </w:r>
      <w:r w:rsidRPr="00D34B85">
        <w:rPr>
          <w:b/>
          <w:snapToGrid w:val="0"/>
          <w:kern w:val="0"/>
          <w:sz w:val="24"/>
          <w:szCs w:val="20"/>
        </w:rPr>
        <w:t xml:space="preserve"> </w:t>
      </w:r>
      <w:r w:rsidRPr="00D34B85">
        <w:rPr>
          <w:rFonts w:hAnsi="宋体"/>
          <w:b/>
          <w:snapToGrid w:val="0"/>
          <w:kern w:val="0"/>
          <w:sz w:val="24"/>
          <w:szCs w:val="20"/>
        </w:rPr>
        <w:t>投标文件提出了不能满足招标文件要求或招标人不能接受的工程验收、计量、价款结算支付办法；</w:t>
      </w:r>
    </w:p>
    <w:p w:rsidR="00034AB7" w:rsidRPr="00D34B85" w:rsidRDefault="00034AB7"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rFonts w:hint="eastAsia"/>
          <w:b/>
          <w:snapToGrid w:val="0"/>
          <w:kern w:val="0"/>
          <w:sz w:val="24"/>
          <w:szCs w:val="20"/>
        </w:rPr>
        <w:t>.15</w:t>
      </w:r>
      <w:r w:rsidRPr="00D34B85">
        <w:rPr>
          <w:b/>
          <w:snapToGrid w:val="0"/>
          <w:kern w:val="0"/>
          <w:sz w:val="24"/>
          <w:szCs w:val="20"/>
        </w:rPr>
        <w:t>未按招标文件要求提供电子投标文件，或者投标文件</w:t>
      </w:r>
      <w:r w:rsidRPr="00D34B85">
        <w:rPr>
          <w:rFonts w:hint="eastAsia"/>
          <w:b/>
          <w:snapToGrid w:val="0"/>
          <w:kern w:val="0"/>
          <w:sz w:val="24"/>
          <w:szCs w:val="20"/>
        </w:rPr>
        <w:t>损坏</w:t>
      </w:r>
      <w:r w:rsidRPr="00D34B85">
        <w:rPr>
          <w:b/>
          <w:snapToGrid w:val="0"/>
          <w:kern w:val="0"/>
          <w:sz w:val="24"/>
          <w:szCs w:val="20"/>
        </w:rPr>
        <w:t>未能</w:t>
      </w:r>
      <w:r w:rsidRPr="00D34B85">
        <w:rPr>
          <w:rFonts w:hint="eastAsia"/>
          <w:b/>
          <w:snapToGrid w:val="0"/>
          <w:kern w:val="0"/>
          <w:sz w:val="24"/>
          <w:szCs w:val="20"/>
        </w:rPr>
        <w:t>导入评标系统内的</w:t>
      </w:r>
      <w:r w:rsidRPr="00D34B85">
        <w:rPr>
          <w:b/>
          <w:snapToGrid w:val="0"/>
          <w:kern w:val="0"/>
          <w:sz w:val="24"/>
          <w:szCs w:val="20"/>
        </w:rPr>
        <w:t>；</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rFonts w:hint="eastAsia"/>
          <w:b/>
          <w:snapToGrid w:val="0"/>
          <w:kern w:val="0"/>
          <w:sz w:val="24"/>
          <w:szCs w:val="20"/>
        </w:rPr>
        <w:t>.1</w:t>
      </w:r>
      <w:r w:rsidR="00034AB7" w:rsidRPr="00D34B85">
        <w:rPr>
          <w:rFonts w:hint="eastAsia"/>
          <w:b/>
          <w:snapToGrid w:val="0"/>
          <w:kern w:val="0"/>
          <w:sz w:val="24"/>
          <w:szCs w:val="20"/>
        </w:rPr>
        <w:t>6</w:t>
      </w:r>
      <w:r w:rsidRPr="00D34B85">
        <w:rPr>
          <w:rFonts w:hAnsi="宋体"/>
          <w:b/>
          <w:snapToGrid w:val="0"/>
          <w:kern w:val="0"/>
          <w:sz w:val="24"/>
          <w:szCs w:val="20"/>
        </w:rPr>
        <w:t>以他人的名义投标、串通投标、以行贿手段谋取中标或者以其他弄虚作假方式投标的；</w:t>
      </w:r>
    </w:p>
    <w:p w:rsidR="00BC3DD0" w:rsidRPr="00D34B85" w:rsidRDefault="00BC3DD0" w:rsidP="00FE770D">
      <w:pPr>
        <w:widowControl/>
        <w:tabs>
          <w:tab w:val="left" w:pos="0"/>
          <w:tab w:val="left" w:pos="993"/>
          <w:tab w:val="left" w:pos="1134"/>
        </w:tabs>
        <w:adjustRightInd w:val="0"/>
        <w:snapToGrid w:val="0"/>
        <w:spacing w:line="460" w:lineRule="exact"/>
        <w:ind w:firstLineChars="200" w:firstLine="482"/>
        <w:jc w:val="left"/>
        <w:rPr>
          <w:b/>
          <w:snapToGrid w:val="0"/>
          <w:kern w:val="0"/>
          <w:sz w:val="24"/>
          <w:szCs w:val="20"/>
        </w:rPr>
      </w:pPr>
      <w:r w:rsidRPr="00D34B85">
        <w:rPr>
          <w:rFonts w:hint="eastAsia"/>
          <w:b/>
          <w:snapToGrid w:val="0"/>
          <w:kern w:val="0"/>
          <w:sz w:val="24"/>
          <w:szCs w:val="20"/>
        </w:rPr>
        <w:t>2</w:t>
      </w:r>
      <w:r w:rsidR="00B43A5A" w:rsidRPr="00D34B85">
        <w:rPr>
          <w:b/>
          <w:snapToGrid w:val="0"/>
          <w:kern w:val="0"/>
          <w:sz w:val="24"/>
          <w:szCs w:val="20"/>
        </w:rPr>
        <w:t>7</w:t>
      </w:r>
      <w:r w:rsidRPr="00D34B85">
        <w:rPr>
          <w:rFonts w:hint="eastAsia"/>
          <w:b/>
          <w:snapToGrid w:val="0"/>
          <w:kern w:val="0"/>
          <w:sz w:val="24"/>
          <w:szCs w:val="20"/>
        </w:rPr>
        <w:t>.</w:t>
      </w:r>
      <w:r w:rsidR="00034AB7" w:rsidRPr="00D34B85">
        <w:rPr>
          <w:rFonts w:hint="eastAsia"/>
          <w:b/>
          <w:snapToGrid w:val="0"/>
          <w:kern w:val="0"/>
          <w:sz w:val="24"/>
          <w:szCs w:val="20"/>
        </w:rPr>
        <w:t>17</w:t>
      </w:r>
      <w:r w:rsidRPr="00D34B85">
        <w:rPr>
          <w:rFonts w:hAnsi="宋体"/>
          <w:b/>
          <w:snapToGrid w:val="0"/>
          <w:kern w:val="0"/>
          <w:sz w:val="24"/>
          <w:szCs w:val="20"/>
        </w:rPr>
        <w:t>经评标委员会认定投标人的投标报价低于成本价的。</w:t>
      </w:r>
    </w:p>
    <w:p w:rsidR="00BC3DD0" w:rsidRPr="00D34B85" w:rsidRDefault="00BC3DD0">
      <w:pPr>
        <w:widowControl/>
        <w:spacing w:line="480" w:lineRule="exact"/>
        <w:ind w:firstLineChars="200" w:firstLine="480"/>
        <w:jc w:val="left"/>
        <w:rPr>
          <w:sz w:val="24"/>
        </w:rPr>
      </w:pPr>
      <w:r w:rsidRPr="00D34B85">
        <w:rPr>
          <w:sz w:val="24"/>
        </w:rPr>
        <w:t>2</w:t>
      </w:r>
      <w:r w:rsidR="00B43A5A" w:rsidRPr="00D34B85">
        <w:rPr>
          <w:sz w:val="24"/>
        </w:rPr>
        <w:t>8</w:t>
      </w:r>
      <w:r w:rsidRPr="00D34B85">
        <w:rPr>
          <w:rFonts w:hint="eastAsia"/>
          <w:sz w:val="24"/>
        </w:rPr>
        <w:t>、</w:t>
      </w:r>
      <w:r w:rsidRPr="00D34B85">
        <w:rPr>
          <w:rFonts w:hAnsi="宋体"/>
          <w:sz w:val="24"/>
        </w:rPr>
        <w:t>评标、定标工作在</w:t>
      </w:r>
      <w:r w:rsidR="00A725B2" w:rsidRPr="00D34B85">
        <w:rPr>
          <w:rFonts w:hAnsi="宋体" w:hint="eastAsia"/>
          <w:sz w:val="24"/>
        </w:rPr>
        <w:t>集团</w:t>
      </w:r>
      <w:r w:rsidRPr="00D34B85">
        <w:rPr>
          <w:rFonts w:hAnsi="宋体"/>
          <w:sz w:val="24"/>
        </w:rPr>
        <w:t>的监督下由招标人或代理机构组织进行。</w:t>
      </w:r>
    </w:p>
    <w:p w:rsidR="00BC3DD0" w:rsidRPr="00D34B85" w:rsidRDefault="00BC3DD0">
      <w:pPr>
        <w:spacing w:line="480" w:lineRule="exact"/>
        <w:ind w:firstLineChars="200" w:firstLine="480"/>
        <w:jc w:val="left"/>
        <w:rPr>
          <w:sz w:val="24"/>
        </w:rPr>
      </w:pPr>
      <w:r w:rsidRPr="00D34B85">
        <w:rPr>
          <w:rFonts w:hint="eastAsia"/>
          <w:sz w:val="24"/>
        </w:rPr>
        <w:t>2</w:t>
      </w:r>
      <w:r w:rsidR="00B43A5A" w:rsidRPr="00D34B85">
        <w:rPr>
          <w:sz w:val="24"/>
        </w:rPr>
        <w:t>9</w:t>
      </w:r>
      <w:r w:rsidRPr="00D34B85">
        <w:rPr>
          <w:rFonts w:hint="eastAsia"/>
          <w:sz w:val="24"/>
        </w:rPr>
        <w:t>、</w:t>
      </w:r>
      <w:r w:rsidRPr="00D34B85">
        <w:rPr>
          <w:rFonts w:hAnsi="宋体"/>
          <w:sz w:val="24"/>
        </w:rPr>
        <w:t>投标文件的澄清</w:t>
      </w:r>
    </w:p>
    <w:p w:rsidR="00BC3DD0" w:rsidRPr="00D34B85" w:rsidRDefault="004B3D7F">
      <w:pPr>
        <w:spacing w:line="480" w:lineRule="exact"/>
        <w:ind w:firstLineChars="200" w:firstLine="480"/>
        <w:jc w:val="left"/>
        <w:rPr>
          <w:sz w:val="24"/>
        </w:rPr>
      </w:pPr>
      <w:r w:rsidRPr="00D34B85">
        <w:rPr>
          <w:rFonts w:hAnsi="宋体"/>
          <w:sz w:val="24"/>
        </w:rPr>
        <w:t>在评标过程中，评标委员会认为需要</w:t>
      </w:r>
      <w:r w:rsidR="00BC3DD0" w:rsidRPr="00D34B85">
        <w:rPr>
          <w:rFonts w:hAnsi="宋体"/>
          <w:sz w:val="24"/>
        </w:rPr>
        <w:t>，可以书面形式要求投标人对投标文件中的有关问题进行澄清或提供补充说明及有关资料，投标人应作出书面答复。书面答复中不得有变更价格、工期、自报质量等级等实质性内容。</w:t>
      </w:r>
    </w:p>
    <w:p w:rsidR="00BC3DD0" w:rsidRPr="00D34B85" w:rsidRDefault="00BC3DD0">
      <w:pPr>
        <w:spacing w:line="480" w:lineRule="exact"/>
        <w:rPr>
          <w:sz w:val="24"/>
        </w:rPr>
      </w:pPr>
      <w:r w:rsidRPr="00D34B85">
        <w:rPr>
          <w:sz w:val="24"/>
        </w:rPr>
        <w:t xml:space="preserve">    </w:t>
      </w:r>
      <w:r w:rsidRPr="00D34B85">
        <w:rPr>
          <w:rFonts w:hAnsi="宋体"/>
          <w:sz w:val="24"/>
        </w:rPr>
        <w:t>书面答复须经投标人法定代表人或其委托代理人签字或加盖印鉴，签字或加盖印鉴的书面答复将被视为投标文件的组成部分。投标截止时间后，投标人对投标报价或其他实质性内容修正的函件和增加的任何优惠条件，一律不得作为评标、定标的依据。</w:t>
      </w:r>
    </w:p>
    <w:p w:rsidR="00BC3DD0" w:rsidRPr="00D34B85" w:rsidRDefault="00B43A5A">
      <w:pPr>
        <w:spacing w:line="480" w:lineRule="exact"/>
        <w:ind w:firstLineChars="200" w:firstLine="480"/>
        <w:jc w:val="left"/>
        <w:rPr>
          <w:sz w:val="24"/>
        </w:rPr>
      </w:pPr>
      <w:r w:rsidRPr="00D34B85">
        <w:rPr>
          <w:sz w:val="24"/>
        </w:rPr>
        <w:t>30</w:t>
      </w:r>
      <w:r w:rsidR="00BC3DD0" w:rsidRPr="00D34B85">
        <w:rPr>
          <w:rFonts w:hint="eastAsia"/>
          <w:sz w:val="24"/>
        </w:rPr>
        <w:t>、</w:t>
      </w:r>
      <w:r w:rsidR="00BC3DD0" w:rsidRPr="00D34B85">
        <w:rPr>
          <w:rFonts w:hAnsi="宋体"/>
          <w:sz w:val="24"/>
        </w:rPr>
        <w:t>评标委员会在对实质性响应招标文件要求的投标进行报价评估时，除招标文件另有约定外，应当按下列原则进行修正：</w:t>
      </w:r>
      <w:r w:rsidR="00BC3DD0" w:rsidRPr="00D34B85">
        <w:rPr>
          <w:sz w:val="24"/>
        </w:rPr>
        <w:t>(</w:t>
      </w:r>
      <w:r w:rsidR="00BC3DD0" w:rsidRPr="00D34B85">
        <w:rPr>
          <w:rFonts w:hAnsi="宋体"/>
          <w:sz w:val="24"/>
        </w:rPr>
        <w:t>一</w:t>
      </w:r>
      <w:r w:rsidR="00BC3DD0" w:rsidRPr="00D34B85">
        <w:rPr>
          <w:sz w:val="24"/>
        </w:rPr>
        <w:t>)</w:t>
      </w:r>
      <w:r w:rsidR="00BC3DD0" w:rsidRPr="00D34B85">
        <w:rPr>
          <w:rFonts w:hAnsi="宋体"/>
          <w:sz w:val="24"/>
        </w:rPr>
        <w:t>投标文件中的大写金额与小写金额不一致，以大写金额为准；</w:t>
      </w:r>
      <w:r w:rsidR="00BC3DD0" w:rsidRPr="00D34B85">
        <w:rPr>
          <w:sz w:val="24"/>
        </w:rPr>
        <w:t>(</w:t>
      </w:r>
      <w:r w:rsidR="00BC3DD0" w:rsidRPr="00D34B85">
        <w:rPr>
          <w:rFonts w:hAnsi="宋体"/>
          <w:sz w:val="24"/>
        </w:rPr>
        <w:t>二</w:t>
      </w:r>
      <w:r w:rsidR="00BC3DD0" w:rsidRPr="00D34B85">
        <w:rPr>
          <w:sz w:val="24"/>
        </w:rPr>
        <w:t>)</w:t>
      </w:r>
      <w:r w:rsidR="00BC3DD0" w:rsidRPr="00D34B85">
        <w:rPr>
          <w:rFonts w:hAnsi="宋体"/>
          <w:sz w:val="24"/>
        </w:rPr>
        <w:t>总价金额与单价不一致的，以单价金额为准，但单价金额小数点有明显错误的除外；</w:t>
      </w:r>
      <w:r w:rsidR="00BC3DD0" w:rsidRPr="00D34B85">
        <w:rPr>
          <w:sz w:val="24"/>
        </w:rPr>
        <w:t>(</w:t>
      </w:r>
      <w:r w:rsidR="00BC3DD0" w:rsidRPr="00D34B85">
        <w:rPr>
          <w:rFonts w:hAnsi="宋体"/>
          <w:sz w:val="24"/>
        </w:rPr>
        <w:t>三</w:t>
      </w:r>
      <w:r w:rsidR="00BC3DD0" w:rsidRPr="00D34B85">
        <w:rPr>
          <w:sz w:val="24"/>
        </w:rPr>
        <w:t>)</w:t>
      </w:r>
      <w:r w:rsidR="00BC3DD0" w:rsidRPr="00D34B85">
        <w:rPr>
          <w:rFonts w:hAnsi="宋体"/>
          <w:sz w:val="24"/>
        </w:rPr>
        <w:t>对不同文字文本投标文件的解释发生异议的，以中文文本为准。</w:t>
      </w:r>
    </w:p>
    <w:p w:rsidR="00F174D9" w:rsidRDefault="00B43A5A" w:rsidP="00F174D9">
      <w:pPr>
        <w:spacing w:line="480" w:lineRule="exact"/>
        <w:ind w:firstLineChars="200" w:firstLine="480"/>
        <w:jc w:val="left"/>
        <w:rPr>
          <w:rFonts w:hAnsi="宋体"/>
          <w:sz w:val="24"/>
        </w:rPr>
      </w:pPr>
      <w:r w:rsidRPr="00D34B85">
        <w:rPr>
          <w:sz w:val="24"/>
        </w:rPr>
        <w:t>31</w:t>
      </w:r>
      <w:r w:rsidR="00BC3DD0" w:rsidRPr="00D34B85">
        <w:rPr>
          <w:rFonts w:hint="eastAsia"/>
          <w:sz w:val="24"/>
        </w:rPr>
        <w:t>、</w:t>
      </w:r>
      <w:r w:rsidR="00BC3DD0" w:rsidRPr="00D34B85">
        <w:rPr>
          <w:rFonts w:hAnsi="宋体"/>
          <w:sz w:val="24"/>
        </w:rPr>
        <w:t>在投标文件的审查、澄清、评价和比较以及授予合同的过程中，投标人对招标人和评标组织成员施加影响的任何行为，都将导致取消其中标资格。</w:t>
      </w:r>
    </w:p>
    <w:p w:rsidR="00BC3DD0" w:rsidRPr="00F174D9" w:rsidRDefault="00BC3DD0" w:rsidP="00F174D9">
      <w:pPr>
        <w:spacing w:line="480" w:lineRule="exact"/>
        <w:ind w:firstLineChars="200" w:firstLine="600"/>
        <w:jc w:val="center"/>
        <w:rPr>
          <w:rFonts w:hAnsi="宋体"/>
          <w:sz w:val="24"/>
        </w:rPr>
      </w:pPr>
      <w:r w:rsidRPr="00D34B85">
        <w:rPr>
          <w:rFonts w:hAnsi="宋体"/>
          <w:sz w:val="30"/>
        </w:rPr>
        <w:t>（七）授予合同</w:t>
      </w:r>
    </w:p>
    <w:p w:rsidR="00BC3DD0" w:rsidRPr="00D34B85" w:rsidRDefault="00BC3DD0">
      <w:pPr>
        <w:spacing w:line="480" w:lineRule="exact"/>
        <w:ind w:firstLineChars="200" w:firstLine="480"/>
        <w:jc w:val="left"/>
        <w:rPr>
          <w:spacing w:val="-6"/>
          <w:sz w:val="24"/>
        </w:rPr>
      </w:pPr>
      <w:r w:rsidRPr="00D34B85">
        <w:rPr>
          <w:rFonts w:hint="eastAsia"/>
          <w:sz w:val="24"/>
        </w:rPr>
        <w:t>3</w:t>
      </w:r>
      <w:r w:rsidR="00B43A5A" w:rsidRPr="00D34B85">
        <w:rPr>
          <w:sz w:val="24"/>
        </w:rPr>
        <w:t>2</w:t>
      </w:r>
      <w:r w:rsidRPr="00D34B85">
        <w:rPr>
          <w:rFonts w:hint="eastAsia"/>
          <w:sz w:val="24"/>
        </w:rPr>
        <w:t>、</w:t>
      </w:r>
      <w:r w:rsidRPr="00D34B85">
        <w:rPr>
          <w:rFonts w:hAnsi="宋体"/>
          <w:spacing w:val="-6"/>
          <w:sz w:val="24"/>
        </w:rPr>
        <w:t>招标人和中标人应当自中标通知书发出之日起</w:t>
      </w:r>
      <w:r w:rsidRPr="00D34B85">
        <w:rPr>
          <w:spacing w:val="-6"/>
          <w:sz w:val="24"/>
        </w:rPr>
        <w:t>3</w:t>
      </w:r>
      <w:r w:rsidRPr="00D34B85">
        <w:rPr>
          <w:rFonts w:hAnsi="宋体"/>
          <w:spacing w:val="-6"/>
          <w:sz w:val="24"/>
        </w:rPr>
        <w:t>日内，按照招标文件和中标人的投标文件订立书面合同。招标人和中标人不得再订立背离合同实质性内容的其他协议。</w:t>
      </w:r>
    </w:p>
    <w:p w:rsidR="00BC3DD0" w:rsidRPr="00D34B85" w:rsidRDefault="00BC3DD0">
      <w:pPr>
        <w:spacing w:line="480" w:lineRule="exact"/>
        <w:ind w:firstLineChars="200" w:firstLine="480"/>
        <w:jc w:val="left"/>
        <w:rPr>
          <w:sz w:val="24"/>
        </w:rPr>
      </w:pPr>
      <w:r w:rsidRPr="00D34B85">
        <w:rPr>
          <w:rFonts w:hint="eastAsia"/>
          <w:sz w:val="24"/>
        </w:rPr>
        <w:t>3</w:t>
      </w:r>
      <w:r w:rsidR="00B43A5A" w:rsidRPr="00D34B85">
        <w:rPr>
          <w:sz w:val="24"/>
        </w:rPr>
        <w:t>3</w:t>
      </w:r>
      <w:r w:rsidRPr="00D34B85">
        <w:rPr>
          <w:rFonts w:hint="eastAsia"/>
          <w:sz w:val="24"/>
        </w:rPr>
        <w:t>、</w:t>
      </w:r>
      <w:r w:rsidRPr="00D34B85">
        <w:rPr>
          <w:rFonts w:hAnsi="宋体"/>
          <w:sz w:val="24"/>
        </w:rPr>
        <w:t>中标通知书发出</w:t>
      </w:r>
      <w:r w:rsidRPr="00D34B85">
        <w:rPr>
          <w:sz w:val="24"/>
          <w:u w:val="single"/>
        </w:rPr>
        <w:t xml:space="preserve">3 </w:t>
      </w:r>
      <w:r w:rsidRPr="00D34B85">
        <w:rPr>
          <w:rFonts w:hAnsi="宋体"/>
          <w:sz w:val="24"/>
        </w:rPr>
        <w:t>天内，合同协议书签署前，中标人应按本须知前附表第</w:t>
      </w:r>
      <w:r w:rsidRPr="00D34B85">
        <w:rPr>
          <w:rFonts w:hint="eastAsia"/>
          <w:sz w:val="24"/>
        </w:rPr>
        <w:t>18</w:t>
      </w:r>
      <w:r w:rsidRPr="00D34B85">
        <w:rPr>
          <w:rFonts w:hAnsi="宋体"/>
          <w:sz w:val="24"/>
        </w:rPr>
        <w:lastRenderedPageBreak/>
        <w:t>项规定的金额向招标人提交履约保证金，履约保证金采用现金支票或转账支票方式。</w:t>
      </w:r>
    </w:p>
    <w:p w:rsidR="00E37F2E" w:rsidRDefault="00BC3DD0" w:rsidP="00F174D9">
      <w:pPr>
        <w:spacing w:line="480" w:lineRule="exact"/>
        <w:ind w:firstLineChars="200" w:firstLine="480"/>
        <w:jc w:val="left"/>
        <w:rPr>
          <w:sz w:val="24"/>
        </w:rPr>
      </w:pPr>
      <w:r w:rsidRPr="00D34B85">
        <w:rPr>
          <w:rFonts w:hint="eastAsia"/>
          <w:sz w:val="24"/>
        </w:rPr>
        <w:t>3</w:t>
      </w:r>
      <w:r w:rsidR="00B43A5A" w:rsidRPr="00D34B85">
        <w:rPr>
          <w:sz w:val="24"/>
        </w:rPr>
        <w:t>4</w:t>
      </w:r>
      <w:r w:rsidRPr="00D34B85">
        <w:rPr>
          <w:rFonts w:hint="eastAsia"/>
          <w:sz w:val="24"/>
        </w:rPr>
        <w:t>、</w:t>
      </w:r>
      <w:r w:rsidRPr="00D34B85">
        <w:rPr>
          <w:rFonts w:hAnsi="宋体"/>
          <w:sz w:val="24"/>
        </w:rPr>
        <w:t>若中标人不能按本须知第</w:t>
      </w:r>
      <w:r w:rsidR="00B43A5A" w:rsidRPr="00D34B85">
        <w:rPr>
          <w:sz w:val="24"/>
        </w:rPr>
        <w:t>32</w:t>
      </w:r>
      <w:r w:rsidRPr="00D34B85">
        <w:rPr>
          <w:rFonts w:hAnsi="宋体"/>
          <w:sz w:val="24"/>
        </w:rPr>
        <w:t>条款的规定执行，招标人将有充分的理由解除合同，其投标保证金不予退还，给招标人造成损失超过投标保证金数额的，还应当对超过部分予以赔偿。</w:t>
      </w:r>
      <w:bookmarkStart w:id="1" w:name="_Toc144974554"/>
      <w:bookmarkStart w:id="2" w:name="_Toc152042364"/>
      <w:bookmarkStart w:id="3" w:name="_Toc152045587"/>
      <w:bookmarkStart w:id="4" w:name="_Toc179632605"/>
    </w:p>
    <w:p w:rsidR="00E37F2E" w:rsidRPr="00D34B85" w:rsidRDefault="00E37F2E">
      <w:pPr>
        <w:rPr>
          <w:sz w:val="24"/>
        </w:rPr>
      </w:pPr>
    </w:p>
    <w:p w:rsidR="00DB48D4" w:rsidRPr="0054657D" w:rsidRDefault="00BC3DD0" w:rsidP="0054657D">
      <w:pPr>
        <w:spacing w:line="360" w:lineRule="auto"/>
        <w:jc w:val="center"/>
        <w:rPr>
          <w:rFonts w:hAnsi="宋体"/>
          <w:b/>
          <w:bCs/>
          <w:spacing w:val="60"/>
          <w:sz w:val="36"/>
        </w:rPr>
      </w:pPr>
      <w:bookmarkStart w:id="5" w:name="_Toc293759062"/>
      <w:bookmarkEnd w:id="1"/>
      <w:bookmarkEnd w:id="2"/>
      <w:bookmarkEnd w:id="3"/>
      <w:bookmarkEnd w:id="4"/>
      <w:r w:rsidRPr="00E37F2E">
        <w:rPr>
          <w:rFonts w:hAnsi="宋体" w:hint="eastAsia"/>
          <w:b/>
          <w:bCs/>
          <w:spacing w:val="60"/>
          <w:sz w:val="36"/>
        </w:rPr>
        <w:t>第二章</w:t>
      </w:r>
      <w:r w:rsidRPr="00E37F2E">
        <w:rPr>
          <w:rFonts w:hAnsi="宋体" w:hint="eastAsia"/>
          <w:b/>
          <w:bCs/>
          <w:spacing w:val="60"/>
          <w:sz w:val="36"/>
        </w:rPr>
        <w:t xml:space="preserve">  </w:t>
      </w:r>
      <w:r w:rsidRPr="00E37F2E">
        <w:rPr>
          <w:rFonts w:hAnsi="宋体" w:hint="eastAsia"/>
          <w:b/>
          <w:bCs/>
          <w:spacing w:val="60"/>
          <w:sz w:val="36"/>
        </w:rPr>
        <w:t>评标办法</w:t>
      </w:r>
      <w:bookmarkEnd w:id="5"/>
      <w:r w:rsidR="00DB48D4" w:rsidRPr="0054657D">
        <w:rPr>
          <w:rFonts w:ascii="宋体" w:hAnsi="宋体" w:hint="eastAsia"/>
          <w:sz w:val="30"/>
        </w:rPr>
        <w:t>（价格单因素）</w:t>
      </w:r>
    </w:p>
    <w:p w:rsidR="00DB48D4" w:rsidRPr="0054657D" w:rsidRDefault="00DB48D4" w:rsidP="00DB48D4">
      <w:pPr>
        <w:spacing w:line="360" w:lineRule="auto"/>
        <w:ind w:firstLine="480"/>
        <w:rPr>
          <w:rFonts w:ascii="宋体" w:hAnsi="宋体"/>
          <w:sz w:val="24"/>
        </w:rPr>
      </w:pPr>
      <w:r w:rsidRPr="0054657D">
        <w:rPr>
          <w:rFonts w:ascii="宋体" w:hAnsi="宋体" w:hint="eastAsia"/>
          <w:sz w:val="24"/>
        </w:rPr>
        <w:t>一．评标办法：本工程采用价格单因素评标评分办法。评标委员会对满足招标文件的实质性要求的投标文件推荐中标候选人。</w:t>
      </w:r>
    </w:p>
    <w:p w:rsidR="00DB48D4" w:rsidRPr="0054657D" w:rsidRDefault="00DB48D4" w:rsidP="00DB48D4">
      <w:pPr>
        <w:spacing w:line="360" w:lineRule="auto"/>
        <w:ind w:firstLine="480"/>
        <w:rPr>
          <w:rFonts w:ascii="宋体" w:hAnsi="宋体"/>
          <w:sz w:val="24"/>
        </w:rPr>
      </w:pPr>
      <w:r w:rsidRPr="0054657D">
        <w:rPr>
          <w:rFonts w:ascii="宋体" w:hAnsi="宋体" w:hint="eastAsia"/>
          <w:sz w:val="24"/>
        </w:rPr>
        <w:t>二．评分标准：</w:t>
      </w:r>
    </w:p>
    <w:p w:rsidR="0095679F" w:rsidRDefault="00DB48D4" w:rsidP="00DB48D4">
      <w:pPr>
        <w:spacing w:line="360" w:lineRule="auto"/>
        <w:ind w:firstLine="480"/>
        <w:rPr>
          <w:rFonts w:ascii="宋体" w:hAnsi="宋体"/>
          <w:sz w:val="24"/>
        </w:rPr>
      </w:pPr>
      <w:r w:rsidRPr="0054657D">
        <w:rPr>
          <w:rFonts w:ascii="宋体" w:hAnsi="宋体" w:hint="eastAsia"/>
          <w:sz w:val="24"/>
        </w:rPr>
        <w:t>1．投标范围、工期要求、工程质量要求，是否符合前表所述。</w:t>
      </w:r>
    </w:p>
    <w:p w:rsidR="00DB48D4" w:rsidRPr="0054657D" w:rsidRDefault="00DB48D4" w:rsidP="00DB48D4">
      <w:pPr>
        <w:spacing w:line="360" w:lineRule="auto"/>
        <w:ind w:firstLine="480"/>
        <w:rPr>
          <w:rFonts w:ascii="宋体" w:hAnsi="宋体"/>
          <w:sz w:val="24"/>
        </w:rPr>
      </w:pPr>
      <w:r w:rsidRPr="0054657D">
        <w:rPr>
          <w:rFonts w:ascii="宋体" w:hAnsi="宋体" w:hint="eastAsia"/>
          <w:sz w:val="24"/>
        </w:rPr>
        <w:t>2．投标人的报价明显低于其他投标人报价，使得其投标报价可能低于成本的，应要求投标人做出书面说明，若投标人不能合理说明，由评标委员会认定该投标人以低于成本价竞标，其投标作废标处理。</w:t>
      </w:r>
    </w:p>
    <w:p w:rsidR="00DB48D4" w:rsidRPr="0054657D" w:rsidRDefault="00DB48D4" w:rsidP="00DB48D4">
      <w:pPr>
        <w:spacing w:line="360" w:lineRule="auto"/>
        <w:ind w:firstLine="480"/>
        <w:rPr>
          <w:rFonts w:ascii="宋体" w:hAnsi="宋体"/>
          <w:b/>
          <w:bCs/>
          <w:sz w:val="24"/>
        </w:rPr>
      </w:pPr>
      <w:r w:rsidRPr="0054657D">
        <w:rPr>
          <w:rFonts w:ascii="宋体" w:hAnsi="宋体" w:hint="eastAsia"/>
          <w:b/>
          <w:bCs/>
          <w:sz w:val="24"/>
        </w:rPr>
        <w:t>3．投标报价</w:t>
      </w:r>
    </w:p>
    <w:p w:rsidR="00DB48D4" w:rsidRPr="0054657D" w:rsidRDefault="00DB48D4" w:rsidP="00DB48D4">
      <w:pPr>
        <w:spacing w:line="360" w:lineRule="auto"/>
        <w:ind w:firstLine="480"/>
        <w:rPr>
          <w:rFonts w:ascii="宋体" w:hAnsi="宋体"/>
          <w:b/>
          <w:bCs/>
          <w:sz w:val="24"/>
        </w:rPr>
      </w:pPr>
      <w:r w:rsidRPr="0054657D">
        <w:rPr>
          <w:rFonts w:ascii="宋体" w:hAnsi="宋体" w:hint="eastAsia"/>
          <w:b/>
          <w:bCs/>
          <w:sz w:val="24"/>
        </w:rPr>
        <w:t>评分采用百分制，从投标总报价方面进行评分，以得分最高者为中标人。</w:t>
      </w:r>
    </w:p>
    <w:p w:rsidR="00DB48D4" w:rsidRPr="0054657D" w:rsidRDefault="00DB48D4" w:rsidP="00DB48D4">
      <w:pPr>
        <w:spacing w:line="360" w:lineRule="auto"/>
        <w:ind w:left="480"/>
        <w:rPr>
          <w:rFonts w:ascii="宋体" w:hAnsi="宋体"/>
          <w:b/>
          <w:bCs/>
          <w:sz w:val="24"/>
        </w:rPr>
      </w:pPr>
      <w:r w:rsidRPr="0054657D">
        <w:rPr>
          <w:rFonts w:ascii="宋体" w:hAnsi="宋体" w:hint="eastAsia"/>
          <w:b/>
          <w:bCs/>
          <w:sz w:val="24"/>
        </w:rPr>
        <w:t>投标总报价（100分）</w:t>
      </w:r>
    </w:p>
    <w:p w:rsidR="00DB48D4" w:rsidRPr="0054657D" w:rsidRDefault="00DB48D4" w:rsidP="00FE770D">
      <w:pPr>
        <w:spacing w:line="360" w:lineRule="auto"/>
        <w:ind w:firstLineChars="200" w:firstLine="482"/>
        <w:rPr>
          <w:rFonts w:ascii="宋体" w:hAnsi="宋体"/>
          <w:b/>
          <w:bCs/>
          <w:sz w:val="24"/>
        </w:rPr>
      </w:pPr>
      <w:r w:rsidRPr="0054657D">
        <w:rPr>
          <w:rFonts w:ascii="宋体" w:hAnsi="宋体" w:hint="eastAsia"/>
          <w:b/>
          <w:bCs/>
          <w:sz w:val="24"/>
        </w:rPr>
        <w:t>各投标单位有效报价的平均值作为评标基准价。</w:t>
      </w:r>
    </w:p>
    <w:p w:rsidR="00DB48D4" w:rsidRPr="0054657D" w:rsidRDefault="00DB48D4" w:rsidP="00DB48D4">
      <w:pPr>
        <w:numPr>
          <w:ilvl w:val="0"/>
          <w:numId w:val="21"/>
        </w:numPr>
        <w:spacing w:line="360" w:lineRule="auto"/>
        <w:rPr>
          <w:rFonts w:ascii="宋体" w:hAnsi="宋体"/>
          <w:b/>
          <w:bCs/>
          <w:sz w:val="24"/>
        </w:rPr>
      </w:pPr>
      <w:r w:rsidRPr="0054657D">
        <w:rPr>
          <w:rFonts w:ascii="宋体" w:hAnsi="宋体" w:hint="eastAsia"/>
          <w:b/>
          <w:bCs/>
          <w:sz w:val="24"/>
        </w:rPr>
        <w:t>投标人的投标报价与评标基准价相等的得100分。</w:t>
      </w:r>
    </w:p>
    <w:p w:rsidR="00DB48D4" w:rsidRPr="0054657D" w:rsidRDefault="00DB48D4" w:rsidP="00DB48D4">
      <w:pPr>
        <w:numPr>
          <w:ilvl w:val="0"/>
          <w:numId w:val="21"/>
        </w:numPr>
        <w:spacing w:line="360" w:lineRule="auto"/>
        <w:rPr>
          <w:rFonts w:ascii="宋体" w:hAnsi="宋体"/>
          <w:b/>
          <w:bCs/>
          <w:sz w:val="24"/>
        </w:rPr>
      </w:pPr>
      <w:r w:rsidRPr="0054657D">
        <w:rPr>
          <w:rFonts w:ascii="宋体" w:hAnsi="宋体" w:hint="eastAsia"/>
          <w:b/>
          <w:bCs/>
          <w:sz w:val="24"/>
        </w:rPr>
        <w:t>各投标人的投标报价与评标基准价相比较，每上浮1%扣1分，最多扣5分；每下浮1%，加1分，最多加5分，在加足分后，每下浮1%扣1分。不足1%的，采用插入法。</w:t>
      </w:r>
    </w:p>
    <w:p w:rsidR="00DB48D4" w:rsidRPr="0054657D" w:rsidRDefault="00DB48D4" w:rsidP="0054657D">
      <w:pPr>
        <w:spacing w:line="360" w:lineRule="auto"/>
        <w:ind w:firstLineChars="200" w:firstLine="480"/>
        <w:rPr>
          <w:rFonts w:ascii="宋体" w:hAnsi="宋体"/>
          <w:sz w:val="24"/>
        </w:rPr>
      </w:pPr>
      <w:r w:rsidRPr="0054657D">
        <w:rPr>
          <w:rFonts w:ascii="宋体" w:hAnsi="宋体" w:hint="eastAsia"/>
          <w:sz w:val="24"/>
        </w:rPr>
        <w:t>说明：</w:t>
      </w:r>
    </w:p>
    <w:p w:rsidR="00DB48D4" w:rsidRPr="0054657D" w:rsidRDefault="00DB48D4" w:rsidP="0054657D">
      <w:pPr>
        <w:spacing w:line="360" w:lineRule="auto"/>
        <w:ind w:firstLineChars="200" w:firstLine="480"/>
        <w:rPr>
          <w:rFonts w:ascii="宋体" w:hAnsi="宋体"/>
          <w:sz w:val="24"/>
        </w:rPr>
      </w:pPr>
      <w:r w:rsidRPr="0054657D">
        <w:rPr>
          <w:rFonts w:ascii="宋体" w:hAnsi="宋体" w:hint="eastAsia"/>
          <w:sz w:val="24"/>
        </w:rPr>
        <w:t>1．各投标人的投标文件必须满足招标文件的工期和质量要求，未能对招标文件提出的所有要求和条件做出实质性响应的，应作废标处理。</w:t>
      </w:r>
    </w:p>
    <w:p w:rsidR="00DB48D4" w:rsidRPr="0054657D" w:rsidRDefault="00DB48D4" w:rsidP="0054657D">
      <w:pPr>
        <w:spacing w:line="360" w:lineRule="auto"/>
        <w:ind w:firstLineChars="200" w:firstLine="480"/>
        <w:rPr>
          <w:rFonts w:ascii="宋体" w:hAnsi="宋体"/>
          <w:sz w:val="24"/>
        </w:rPr>
      </w:pPr>
      <w:r w:rsidRPr="0054657D">
        <w:rPr>
          <w:rFonts w:ascii="宋体" w:hAnsi="宋体" w:hint="eastAsia"/>
          <w:sz w:val="24"/>
        </w:rPr>
        <w:t>2．施工期间内安全管理工作由施工企业自行负责，且必须遵从建设单位安全管理部门的统一部署。</w:t>
      </w:r>
    </w:p>
    <w:p w:rsidR="0043406B" w:rsidRPr="00D34B85" w:rsidRDefault="00DB48D4" w:rsidP="00F174D9">
      <w:pPr>
        <w:spacing w:line="360" w:lineRule="auto"/>
        <w:ind w:firstLineChars="200" w:firstLine="480"/>
        <w:rPr>
          <w:rFonts w:eastAsia="黑体"/>
          <w:sz w:val="24"/>
        </w:rPr>
      </w:pPr>
      <w:r w:rsidRPr="0054657D">
        <w:rPr>
          <w:rFonts w:ascii="宋体" w:hAnsi="宋体" w:hint="eastAsia"/>
          <w:sz w:val="24"/>
        </w:rPr>
        <w:t>3、投标人一旦中标，其派遣的施工队伍必须是自己的基本队伍，不得将本工程另行转包或分包，且须派出施工精干力量投入本工程的施工。</w:t>
      </w:r>
    </w:p>
    <w:sectPr w:rsidR="0043406B" w:rsidRPr="00D34B85" w:rsidSect="009B5A92">
      <w:headerReference w:type="default" r:id="rId9"/>
      <w:footerReference w:type="even" r:id="rId10"/>
      <w:footerReference w:type="default" r:id="rId11"/>
      <w:pgSz w:w="11907" w:h="16840"/>
      <w:pgMar w:top="1701" w:right="1418" w:bottom="1701" w:left="1418"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42" w:rsidRDefault="00665142">
      <w:r>
        <w:separator/>
      </w:r>
    </w:p>
  </w:endnote>
  <w:endnote w:type="continuationSeparator" w:id="0">
    <w:p w:rsidR="00665142" w:rsidRDefault="0066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长城仿宋">
    <w:altName w:val="宋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新魏">
    <w:altName w:val="微软雅黑"/>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Narrow">
    <w:panose1 w:val="020B0506020202030204"/>
    <w:charset w:val="00"/>
    <w:family w:val="swiss"/>
    <w:pitch w:val="variable"/>
    <w:sig w:usb0="00000287" w:usb1="00000800" w:usb2="00000000" w:usb3="00000000" w:csb0="0000009F" w:csb1="00000000"/>
  </w:font>
  <w:font w:name="华文行楷">
    <w:altName w:val="微软雅黑"/>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D0" w:rsidRDefault="002E0DD0">
    <w:pPr>
      <w:pStyle w:val="ad"/>
      <w:framePr w:h="0" w:wrap="around" w:vAnchor="text" w:hAnchor="margin" w:xAlign="outside" w:y="1"/>
      <w:rPr>
        <w:rStyle w:val="a5"/>
      </w:rPr>
    </w:pPr>
    <w:r>
      <w:fldChar w:fldCharType="begin"/>
    </w:r>
    <w:r>
      <w:rPr>
        <w:rStyle w:val="a5"/>
      </w:rPr>
      <w:instrText xml:space="preserve">PAGE  </w:instrText>
    </w:r>
    <w:r>
      <w:fldChar w:fldCharType="separate"/>
    </w:r>
    <w:r>
      <w:rPr>
        <w:rStyle w:val="a5"/>
      </w:rPr>
      <w:t>11</w:t>
    </w:r>
    <w:r>
      <w:fldChar w:fldCharType="end"/>
    </w:r>
  </w:p>
  <w:p w:rsidR="002E0DD0" w:rsidRDefault="002E0DD0">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D0" w:rsidRDefault="002E0DD0">
    <w:pPr>
      <w:pStyle w:val="ad"/>
      <w:framePr w:h="0" w:wrap="around" w:vAnchor="text" w:hAnchor="margin" w:xAlign="outside" w:y="1"/>
      <w:rPr>
        <w:rStyle w:val="a5"/>
      </w:rPr>
    </w:pPr>
    <w:r>
      <w:fldChar w:fldCharType="begin"/>
    </w:r>
    <w:r>
      <w:rPr>
        <w:rStyle w:val="a5"/>
      </w:rPr>
      <w:instrText xml:space="preserve">PAGE  </w:instrText>
    </w:r>
    <w:r>
      <w:fldChar w:fldCharType="separate"/>
    </w:r>
    <w:r w:rsidR="00CC3441">
      <w:rPr>
        <w:rStyle w:val="a5"/>
        <w:noProof/>
      </w:rPr>
      <w:t>8</w:t>
    </w:r>
    <w:r>
      <w:fldChar w:fldCharType="end"/>
    </w:r>
  </w:p>
  <w:p w:rsidR="002E0DD0" w:rsidRDefault="002E0DD0">
    <w:pPr>
      <w:pStyle w:val="ad"/>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42" w:rsidRDefault="00665142">
      <w:r>
        <w:separator/>
      </w:r>
    </w:p>
  </w:footnote>
  <w:footnote w:type="continuationSeparator" w:id="0">
    <w:p w:rsidR="00665142" w:rsidRDefault="00665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D0" w:rsidRDefault="002E0DD0">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8C65440"/>
    <w:lvl w:ilvl="0">
      <w:start w:val="1"/>
      <w:numFmt w:val="decimal"/>
      <w:lvlText w:val="%1."/>
      <w:legacy w:legacy="1" w:legacySpace="144" w:legacyIndent="0"/>
      <w:lvlJc w:val="left"/>
    </w:lvl>
    <w:lvl w:ilvl="1">
      <w:start w:val="1"/>
      <w:numFmt w:val="decimal"/>
      <w:pStyle w:val="xl170"/>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1"/>
    <w:multiLevelType w:val="multilevel"/>
    <w:tmpl w:val="00000001"/>
    <w:lvl w:ilvl="0">
      <w:start w:val="1"/>
      <w:numFmt w:val="japaneseCounting"/>
      <w:lvlText w:val="%1、"/>
      <w:lvlJc w:val="left"/>
      <w:pPr>
        <w:tabs>
          <w:tab w:val="num" w:pos="1180"/>
        </w:tabs>
        <w:ind w:left="1180" w:hanging="720"/>
      </w:pPr>
      <w:rPr>
        <w:rFonts w:hint="eastAsia"/>
      </w:rPr>
    </w:lvl>
    <w:lvl w:ilvl="1">
      <w:start w:val="1"/>
      <w:numFmt w:val="lowerLetter"/>
      <w:lvlText w:val="%2)"/>
      <w:lvlJc w:val="left"/>
      <w:pPr>
        <w:tabs>
          <w:tab w:val="num" w:pos="1300"/>
        </w:tabs>
        <w:ind w:left="1300" w:hanging="420"/>
      </w:pPr>
    </w:lvl>
    <w:lvl w:ilvl="2">
      <w:start w:val="1"/>
      <w:numFmt w:val="lowerRoman"/>
      <w:lvlText w:val="%3."/>
      <w:lvlJc w:val="right"/>
      <w:pPr>
        <w:tabs>
          <w:tab w:val="num" w:pos="1720"/>
        </w:tabs>
        <w:ind w:left="1720" w:hanging="420"/>
      </w:pPr>
    </w:lvl>
    <w:lvl w:ilvl="3">
      <w:start w:val="1"/>
      <w:numFmt w:val="decimal"/>
      <w:lvlText w:val="%4."/>
      <w:lvlJc w:val="left"/>
      <w:pPr>
        <w:tabs>
          <w:tab w:val="num" w:pos="2140"/>
        </w:tabs>
        <w:ind w:left="2140" w:hanging="420"/>
      </w:pPr>
    </w:lvl>
    <w:lvl w:ilvl="4">
      <w:start w:val="1"/>
      <w:numFmt w:val="lowerLetter"/>
      <w:lvlText w:val="%5)"/>
      <w:lvlJc w:val="left"/>
      <w:pPr>
        <w:tabs>
          <w:tab w:val="num" w:pos="2560"/>
        </w:tabs>
        <w:ind w:left="2560" w:hanging="420"/>
      </w:pPr>
    </w:lvl>
    <w:lvl w:ilvl="5">
      <w:start w:val="1"/>
      <w:numFmt w:val="lowerRoman"/>
      <w:lvlText w:val="%6."/>
      <w:lvlJc w:val="right"/>
      <w:pPr>
        <w:tabs>
          <w:tab w:val="num" w:pos="2980"/>
        </w:tabs>
        <w:ind w:left="2980" w:hanging="420"/>
      </w:pPr>
    </w:lvl>
    <w:lvl w:ilvl="6">
      <w:start w:val="1"/>
      <w:numFmt w:val="decimal"/>
      <w:lvlText w:val="%7."/>
      <w:lvlJc w:val="left"/>
      <w:pPr>
        <w:tabs>
          <w:tab w:val="num" w:pos="3400"/>
        </w:tabs>
        <w:ind w:left="3400" w:hanging="420"/>
      </w:pPr>
    </w:lvl>
    <w:lvl w:ilvl="7">
      <w:start w:val="1"/>
      <w:numFmt w:val="lowerLetter"/>
      <w:lvlText w:val="%8)"/>
      <w:lvlJc w:val="left"/>
      <w:pPr>
        <w:tabs>
          <w:tab w:val="num" w:pos="3820"/>
        </w:tabs>
        <w:ind w:left="3820" w:hanging="420"/>
      </w:pPr>
    </w:lvl>
    <w:lvl w:ilvl="8">
      <w:start w:val="1"/>
      <w:numFmt w:val="lowerRoman"/>
      <w:lvlText w:val="%9."/>
      <w:lvlJc w:val="right"/>
      <w:pPr>
        <w:tabs>
          <w:tab w:val="num" w:pos="4240"/>
        </w:tabs>
        <w:ind w:left="4240" w:hanging="420"/>
      </w:pPr>
    </w:lvl>
  </w:abstractNum>
  <w:abstractNum w:abstractNumId="2">
    <w:nsid w:val="00000005"/>
    <w:multiLevelType w:val="multilevel"/>
    <w:tmpl w:val="00000005"/>
    <w:lvl w:ilvl="0">
      <w:start w:val="1"/>
      <w:numFmt w:val="decimal"/>
      <w:lvlText w:val="4.%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D"/>
    <w:multiLevelType w:val="singleLevel"/>
    <w:tmpl w:val="0000000D"/>
    <w:lvl w:ilvl="0">
      <w:start w:val="1"/>
      <w:numFmt w:val="chineseCounting"/>
      <w:suff w:val="nothing"/>
      <w:lvlText w:val="(%1)"/>
      <w:lvlJc w:val="left"/>
    </w:lvl>
  </w:abstractNum>
  <w:abstractNum w:abstractNumId="4">
    <w:nsid w:val="15FD4F8B"/>
    <w:multiLevelType w:val="hybridMultilevel"/>
    <w:tmpl w:val="8932EA84"/>
    <w:lvl w:ilvl="0" w:tplc="BCF816F2">
      <w:start w:val="1"/>
      <w:numFmt w:val="decimal"/>
      <w:lvlText w:val="%1、"/>
      <w:lvlJc w:val="left"/>
      <w:pPr>
        <w:tabs>
          <w:tab w:val="num" w:pos="840"/>
        </w:tabs>
        <w:ind w:left="840" w:hanging="360"/>
      </w:pPr>
      <w:rPr>
        <w:rFonts w:hAnsi="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9BC73C1"/>
    <w:multiLevelType w:val="multilevel"/>
    <w:tmpl w:val="19BC73C1"/>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242427BA"/>
    <w:multiLevelType w:val="multilevel"/>
    <w:tmpl w:val="00000000"/>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BDE15FC"/>
    <w:multiLevelType w:val="hybridMultilevel"/>
    <w:tmpl w:val="CD163D26"/>
    <w:lvl w:ilvl="0" w:tplc="C8B2E1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807051"/>
    <w:multiLevelType w:val="multilevel"/>
    <w:tmpl w:val="3B807051"/>
    <w:lvl w:ilvl="0">
      <w:start w:val="8"/>
      <w:numFmt w:val="japaneseCounting"/>
      <w:lvlText w:val="第%1章"/>
      <w:lvlJc w:val="left"/>
      <w:pPr>
        <w:tabs>
          <w:tab w:val="num" w:pos="1620"/>
        </w:tabs>
        <w:ind w:left="1620" w:hanging="1620"/>
      </w:pPr>
      <w:rPr>
        <w:rFonts w:hint="default"/>
      </w:rPr>
    </w:lvl>
    <w:lvl w:ilvl="1">
      <w:start w:val="4"/>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96972EA"/>
    <w:multiLevelType w:val="hybridMultilevel"/>
    <w:tmpl w:val="9250842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25"/>
        </w:tabs>
        <w:ind w:left="825" w:hanging="420"/>
      </w:pPr>
    </w:lvl>
    <w:lvl w:ilvl="2" w:tplc="0409001B" w:tentative="1">
      <w:start w:val="1"/>
      <w:numFmt w:val="lowerRoman"/>
      <w:lvlText w:val="%3."/>
      <w:lvlJc w:val="right"/>
      <w:pPr>
        <w:tabs>
          <w:tab w:val="num" w:pos="1245"/>
        </w:tabs>
        <w:ind w:left="1245" w:hanging="420"/>
      </w:pPr>
    </w:lvl>
    <w:lvl w:ilvl="3" w:tplc="0409000F" w:tentative="1">
      <w:start w:val="1"/>
      <w:numFmt w:val="decimal"/>
      <w:lvlText w:val="%4."/>
      <w:lvlJc w:val="left"/>
      <w:pPr>
        <w:tabs>
          <w:tab w:val="num" w:pos="1665"/>
        </w:tabs>
        <w:ind w:left="1665" w:hanging="420"/>
      </w:pPr>
    </w:lvl>
    <w:lvl w:ilvl="4" w:tplc="04090019" w:tentative="1">
      <w:start w:val="1"/>
      <w:numFmt w:val="lowerLetter"/>
      <w:lvlText w:val="%5)"/>
      <w:lvlJc w:val="left"/>
      <w:pPr>
        <w:tabs>
          <w:tab w:val="num" w:pos="2085"/>
        </w:tabs>
        <w:ind w:left="2085" w:hanging="420"/>
      </w:pPr>
    </w:lvl>
    <w:lvl w:ilvl="5" w:tplc="0409001B" w:tentative="1">
      <w:start w:val="1"/>
      <w:numFmt w:val="lowerRoman"/>
      <w:lvlText w:val="%6."/>
      <w:lvlJc w:val="right"/>
      <w:pPr>
        <w:tabs>
          <w:tab w:val="num" w:pos="2505"/>
        </w:tabs>
        <w:ind w:left="2505" w:hanging="420"/>
      </w:pPr>
    </w:lvl>
    <w:lvl w:ilvl="6" w:tplc="0409000F" w:tentative="1">
      <w:start w:val="1"/>
      <w:numFmt w:val="decimal"/>
      <w:lvlText w:val="%7."/>
      <w:lvlJc w:val="left"/>
      <w:pPr>
        <w:tabs>
          <w:tab w:val="num" w:pos="2925"/>
        </w:tabs>
        <w:ind w:left="2925" w:hanging="420"/>
      </w:pPr>
    </w:lvl>
    <w:lvl w:ilvl="7" w:tplc="04090019" w:tentative="1">
      <w:start w:val="1"/>
      <w:numFmt w:val="lowerLetter"/>
      <w:lvlText w:val="%8)"/>
      <w:lvlJc w:val="left"/>
      <w:pPr>
        <w:tabs>
          <w:tab w:val="num" w:pos="3345"/>
        </w:tabs>
        <w:ind w:left="3345" w:hanging="420"/>
      </w:pPr>
    </w:lvl>
    <w:lvl w:ilvl="8" w:tplc="0409001B" w:tentative="1">
      <w:start w:val="1"/>
      <w:numFmt w:val="lowerRoman"/>
      <w:lvlText w:val="%9."/>
      <w:lvlJc w:val="right"/>
      <w:pPr>
        <w:tabs>
          <w:tab w:val="num" w:pos="3765"/>
        </w:tabs>
        <w:ind w:left="3765" w:hanging="420"/>
      </w:pPr>
    </w:lvl>
  </w:abstractNum>
  <w:abstractNum w:abstractNumId="10">
    <w:nsid w:val="4C1A5297"/>
    <w:multiLevelType w:val="multilevel"/>
    <w:tmpl w:val="4C1A5297"/>
    <w:lvl w:ilvl="0">
      <w:start w:val="1"/>
      <w:numFmt w:val="decimalEnclosedCircle"/>
      <w:pStyle w:val="ParagraphP12"/>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2D223F5"/>
    <w:multiLevelType w:val="singleLevel"/>
    <w:tmpl w:val="52D223F5"/>
    <w:lvl w:ilvl="0">
      <w:start w:val="5"/>
      <w:numFmt w:val="decimal"/>
      <w:pStyle w:val="3h3section3Level3HeadH3level3PIM33rdlevel3H"/>
      <w:suff w:val="nothing"/>
      <w:lvlText w:val="(%1)"/>
      <w:lvlJc w:val="left"/>
    </w:lvl>
  </w:abstractNum>
  <w:abstractNum w:abstractNumId="12">
    <w:nsid w:val="549A9A6B"/>
    <w:multiLevelType w:val="singleLevel"/>
    <w:tmpl w:val="549A9A6B"/>
    <w:lvl w:ilvl="0">
      <w:start w:val="39"/>
      <w:numFmt w:val="decimal"/>
      <w:suff w:val="nothing"/>
      <w:lvlText w:val="%1."/>
      <w:lvlJc w:val="left"/>
    </w:lvl>
  </w:abstractNum>
  <w:abstractNum w:abstractNumId="13">
    <w:nsid w:val="669A5C93"/>
    <w:multiLevelType w:val="hybridMultilevel"/>
    <w:tmpl w:val="DB280A94"/>
    <w:lvl w:ilvl="0" w:tplc="545A827E">
      <w:start w:val="1"/>
      <w:numFmt w:val="decimalEnclosedCircle"/>
      <w:lvlText w:val="%1"/>
      <w:lvlJc w:val="left"/>
      <w:pPr>
        <w:tabs>
          <w:tab w:val="num" w:pos="360"/>
        </w:tabs>
        <w:ind w:left="360" w:hanging="360"/>
      </w:pPr>
      <w:rPr>
        <w:rFonts w:hint="default"/>
      </w:rPr>
    </w:lvl>
    <w:lvl w:ilvl="1" w:tplc="2F96ECBE">
      <w:start w:val="1"/>
      <w:numFmt w:val="decimalEnclosedCircle"/>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A313068"/>
    <w:multiLevelType w:val="hybridMultilevel"/>
    <w:tmpl w:val="60D89A44"/>
    <w:lvl w:ilvl="0" w:tplc="2A1CD7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53476C"/>
    <w:multiLevelType w:val="hybridMultilevel"/>
    <w:tmpl w:val="1F28AB00"/>
    <w:lvl w:ilvl="0" w:tplc="80BC1A56">
      <w:start w:val="1"/>
      <w:numFmt w:val="japaneseCounting"/>
      <w:lvlText w:val="第%1章"/>
      <w:lvlJc w:val="left"/>
      <w:pPr>
        <w:tabs>
          <w:tab w:val="num" w:pos="1125"/>
        </w:tabs>
        <w:ind w:left="1125" w:hanging="1125"/>
      </w:pPr>
      <w:rPr>
        <w:rFonts w:hint="eastAsia"/>
      </w:rPr>
    </w:lvl>
    <w:lvl w:ilvl="1" w:tplc="C3BE08E6">
      <w:start w:val="1"/>
      <w:numFmt w:val="japaneseCounting"/>
      <w:lvlText w:val="%2、"/>
      <w:lvlJc w:val="left"/>
      <w:pPr>
        <w:tabs>
          <w:tab w:val="num" w:pos="1140"/>
        </w:tabs>
        <w:ind w:left="1140" w:hanging="720"/>
      </w:pPr>
      <w:rPr>
        <w:rFonts w:ascii="楷体_GB2312" w:eastAsia="楷体_GB2312" w:hAnsi="Times New Roman" w:cs="Times New Roman"/>
        <w:b w:val="0"/>
      </w:rPr>
    </w:lvl>
    <w:lvl w:ilvl="2" w:tplc="9D78AD0C">
      <w:start w:val="1"/>
      <w:numFmt w:val="japaneseCounting"/>
      <w:lvlText w:val="(%3)"/>
      <w:lvlJc w:val="left"/>
      <w:pPr>
        <w:tabs>
          <w:tab w:val="num" w:pos="1590"/>
        </w:tabs>
        <w:ind w:left="1590" w:hanging="750"/>
      </w:pPr>
      <w:rPr>
        <w:rFonts w:hint="eastAsia"/>
        <w:b w:val="0"/>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F821D69"/>
    <w:multiLevelType w:val="hybridMultilevel"/>
    <w:tmpl w:val="DAE06D06"/>
    <w:lvl w:ilvl="0" w:tplc="C4269FE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05707FF"/>
    <w:multiLevelType w:val="hybridMultilevel"/>
    <w:tmpl w:val="C4EAE272"/>
    <w:lvl w:ilvl="0" w:tplc="0409000F">
      <w:start w:val="1"/>
      <w:numFmt w:val="decimal"/>
      <w:lvlText w:val="%1."/>
      <w:lvlJc w:val="left"/>
      <w:pPr>
        <w:ind w:left="420"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70B773D6"/>
    <w:multiLevelType w:val="singleLevel"/>
    <w:tmpl w:val="993AEE58"/>
    <w:lvl w:ilvl="0">
      <w:start w:val="1"/>
      <w:numFmt w:val="bullet"/>
      <w:pStyle w:val="xl45"/>
      <w:lvlText w:val=""/>
      <w:lvlJc w:val="left"/>
      <w:pPr>
        <w:tabs>
          <w:tab w:val="num" w:pos="417"/>
        </w:tabs>
        <w:ind w:left="284" w:hanging="227"/>
      </w:pPr>
      <w:rPr>
        <w:rFonts w:ascii="Wingdings" w:hAnsi="Wingdings" w:hint="default"/>
        <w:sz w:val="24"/>
      </w:rPr>
    </w:lvl>
  </w:abstractNum>
  <w:abstractNum w:abstractNumId="19">
    <w:nsid w:val="78605001"/>
    <w:multiLevelType w:val="hybridMultilevel"/>
    <w:tmpl w:val="6F8CF12C"/>
    <w:lvl w:ilvl="0" w:tplc="8B141188">
      <w:start w:val="1"/>
      <w:numFmt w:val="decimalEnclosedCircle"/>
      <w:lvlText w:val="%1"/>
      <w:lvlJc w:val="left"/>
      <w:pPr>
        <w:ind w:left="360" w:hanging="360"/>
      </w:pPr>
      <w:rPr>
        <w:rFonts w:hint="default"/>
      </w:rPr>
    </w:lvl>
    <w:lvl w:ilvl="1" w:tplc="ABD8F55A">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C784C08"/>
    <w:multiLevelType w:val="hybridMultilevel"/>
    <w:tmpl w:val="D4D48724"/>
    <w:lvl w:ilvl="0" w:tplc="DEF4F24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0"/>
  </w:num>
  <w:num w:numId="3">
    <w:abstractNumId w:val="1"/>
  </w:num>
  <w:num w:numId="4">
    <w:abstractNumId w:val="16"/>
  </w:num>
  <w:num w:numId="5">
    <w:abstractNumId w:val="6"/>
  </w:num>
  <w:num w:numId="6">
    <w:abstractNumId w:val="12"/>
  </w:num>
  <w:num w:numId="7">
    <w:abstractNumId w:val="8"/>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14"/>
  </w:num>
  <w:num w:numId="13">
    <w:abstractNumId w:val="19"/>
  </w:num>
  <w:num w:numId="14">
    <w:abstractNumId w:val="3"/>
  </w:num>
  <w:num w:numId="15">
    <w:abstractNumId w:val="17"/>
  </w:num>
  <w:num w:numId="16">
    <w:abstractNumId w:val="9"/>
  </w:num>
  <w:num w:numId="17">
    <w:abstractNumId w:val="18"/>
  </w:num>
  <w:num w:numId="18">
    <w:abstractNumId w:val="0"/>
  </w:num>
  <w:num w:numId="19">
    <w:abstractNumId w:val="7"/>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3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72A27"/>
    <w:rsid w:val="00011EC6"/>
    <w:rsid w:val="00014F4B"/>
    <w:rsid w:val="00015625"/>
    <w:rsid w:val="00026D16"/>
    <w:rsid w:val="00030571"/>
    <w:rsid w:val="00034AB7"/>
    <w:rsid w:val="000450C0"/>
    <w:rsid w:val="00051948"/>
    <w:rsid w:val="00055289"/>
    <w:rsid w:val="0006275C"/>
    <w:rsid w:val="000708F5"/>
    <w:rsid w:val="00072186"/>
    <w:rsid w:val="00086210"/>
    <w:rsid w:val="00086F43"/>
    <w:rsid w:val="000930E4"/>
    <w:rsid w:val="000D19EE"/>
    <w:rsid w:val="000D319E"/>
    <w:rsid w:val="000E6F6C"/>
    <w:rsid w:val="000E7894"/>
    <w:rsid w:val="001020C1"/>
    <w:rsid w:val="00120102"/>
    <w:rsid w:val="00123FE5"/>
    <w:rsid w:val="00134855"/>
    <w:rsid w:val="00137494"/>
    <w:rsid w:val="0015107B"/>
    <w:rsid w:val="001677B1"/>
    <w:rsid w:val="0017228B"/>
    <w:rsid w:val="00172A27"/>
    <w:rsid w:val="00172F61"/>
    <w:rsid w:val="00185571"/>
    <w:rsid w:val="001921B5"/>
    <w:rsid w:val="00192895"/>
    <w:rsid w:val="001A0F5A"/>
    <w:rsid w:val="001A2FD9"/>
    <w:rsid w:val="001A31C1"/>
    <w:rsid w:val="001D270B"/>
    <w:rsid w:val="001D7ED3"/>
    <w:rsid w:val="001F1DEC"/>
    <w:rsid w:val="001F30D6"/>
    <w:rsid w:val="001F7A77"/>
    <w:rsid w:val="00200401"/>
    <w:rsid w:val="002131F6"/>
    <w:rsid w:val="00214A11"/>
    <w:rsid w:val="00216CAA"/>
    <w:rsid w:val="00217159"/>
    <w:rsid w:val="002172D5"/>
    <w:rsid w:val="002404AF"/>
    <w:rsid w:val="002448B5"/>
    <w:rsid w:val="002465F9"/>
    <w:rsid w:val="0025725A"/>
    <w:rsid w:val="00261FB4"/>
    <w:rsid w:val="00262E76"/>
    <w:rsid w:val="00272AAD"/>
    <w:rsid w:val="002812CE"/>
    <w:rsid w:val="0029049F"/>
    <w:rsid w:val="00291BB7"/>
    <w:rsid w:val="00292BC0"/>
    <w:rsid w:val="00295FF8"/>
    <w:rsid w:val="002A356E"/>
    <w:rsid w:val="002A3DCB"/>
    <w:rsid w:val="002A7CBE"/>
    <w:rsid w:val="002B14DC"/>
    <w:rsid w:val="002B6669"/>
    <w:rsid w:val="002B6758"/>
    <w:rsid w:val="002D0B29"/>
    <w:rsid w:val="002D17A4"/>
    <w:rsid w:val="002D4609"/>
    <w:rsid w:val="002D79F6"/>
    <w:rsid w:val="002E0DD0"/>
    <w:rsid w:val="002F0AD4"/>
    <w:rsid w:val="002F4FEA"/>
    <w:rsid w:val="002F7441"/>
    <w:rsid w:val="00300B09"/>
    <w:rsid w:val="00305932"/>
    <w:rsid w:val="00305FA7"/>
    <w:rsid w:val="0030746F"/>
    <w:rsid w:val="0030769A"/>
    <w:rsid w:val="0031356F"/>
    <w:rsid w:val="003136DE"/>
    <w:rsid w:val="00340FB9"/>
    <w:rsid w:val="00355C36"/>
    <w:rsid w:val="00367192"/>
    <w:rsid w:val="00384A86"/>
    <w:rsid w:val="00386D02"/>
    <w:rsid w:val="00392F26"/>
    <w:rsid w:val="00396EA4"/>
    <w:rsid w:val="003A09C6"/>
    <w:rsid w:val="003A4D50"/>
    <w:rsid w:val="003A5580"/>
    <w:rsid w:val="003A6FBA"/>
    <w:rsid w:val="003B0DC2"/>
    <w:rsid w:val="003C30EF"/>
    <w:rsid w:val="003D055C"/>
    <w:rsid w:val="003E32A8"/>
    <w:rsid w:val="003F1D60"/>
    <w:rsid w:val="003F4245"/>
    <w:rsid w:val="003F4549"/>
    <w:rsid w:val="00407935"/>
    <w:rsid w:val="00412576"/>
    <w:rsid w:val="00415093"/>
    <w:rsid w:val="004229A8"/>
    <w:rsid w:val="004320F0"/>
    <w:rsid w:val="00433BD6"/>
    <w:rsid w:val="0043406B"/>
    <w:rsid w:val="0043432B"/>
    <w:rsid w:val="0043559F"/>
    <w:rsid w:val="00446840"/>
    <w:rsid w:val="004549E2"/>
    <w:rsid w:val="00467069"/>
    <w:rsid w:val="00471889"/>
    <w:rsid w:val="00475D04"/>
    <w:rsid w:val="00475D08"/>
    <w:rsid w:val="0048018D"/>
    <w:rsid w:val="00480D77"/>
    <w:rsid w:val="00490CE8"/>
    <w:rsid w:val="00490E76"/>
    <w:rsid w:val="004938CA"/>
    <w:rsid w:val="00494653"/>
    <w:rsid w:val="004A1D50"/>
    <w:rsid w:val="004B3D7F"/>
    <w:rsid w:val="004C28B3"/>
    <w:rsid w:val="004D589F"/>
    <w:rsid w:val="004F4320"/>
    <w:rsid w:val="004F47CA"/>
    <w:rsid w:val="00506723"/>
    <w:rsid w:val="0052777B"/>
    <w:rsid w:val="00532BE6"/>
    <w:rsid w:val="00541529"/>
    <w:rsid w:val="0054657D"/>
    <w:rsid w:val="00561AAC"/>
    <w:rsid w:val="005715A2"/>
    <w:rsid w:val="0057510A"/>
    <w:rsid w:val="005772D9"/>
    <w:rsid w:val="005824ED"/>
    <w:rsid w:val="00593170"/>
    <w:rsid w:val="0059757A"/>
    <w:rsid w:val="005A1564"/>
    <w:rsid w:val="005B234F"/>
    <w:rsid w:val="005B6F6A"/>
    <w:rsid w:val="005C32AE"/>
    <w:rsid w:val="005D147E"/>
    <w:rsid w:val="005D5E17"/>
    <w:rsid w:val="005E1B88"/>
    <w:rsid w:val="005E2AFF"/>
    <w:rsid w:val="005E7E50"/>
    <w:rsid w:val="005F233E"/>
    <w:rsid w:val="005F3DA7"/>
    <w:rsid w:val="00600E7D"/>
    <w:rsid w:val="00601ECF"/>
    <w:rsid w:val="00601FA9"/>
    <w:rsid w:val="00613EAB"/>
    <w:rsid w:val="0062083C"/>
    <w:rsid w:val="00621022"/>
    <w:rsid w:val="00622750"/>
    <w:rsid w:val="0062603C"/>
    <w:rsid w:val="00631A53"/>
    <w:rsid w:val="00641300"/>
    <w:rsid w:val="00643767"/>
    <w:rsid w:val="006469F8"/>
    <w:rsid w:val="00647059"/>
    <w:rsid w:val="00650FFB"/>
    <w:rsid w:val="00662440"/>
    <w:rsid w:val="00664B21"/>
    <w:rsid w:val="00665142"/>
    <w:rsid w:val="006676AF"/>
    <w:rsid w:val="00672CC2"/>
    <w:rsid w:val="00674AC3"/>
    <w:rsid w:val="00674C17"/>
    <w:rsid w:val="00686D63"/>
    <w:rsid w:val="006A302A"/>
    <w:rsid w:val="006A7AEF"/>
    <w:rsid w:val="006B028A"/>
    <w:rsid w:val="006D75F3"/>
    <w:rsid w:val="006E4976"/>
    <w:rsid w:val="006F799D"/>
    <w:rsid w:val="0070054B"/>
    <w:rsid w:val="00701137"/>
    <w:rsid w:val="007103C4"/>
    <w:rsid w:val="00716687"/>
    <w:rsid w:val="007166F4"/>
    <w:rsid w:val="00720247"/>
    <w:rsid w:val="007271A5"/>
    <w:rsid w:val="007320B7"/>
    <w:rsid w:val="00734EB3"/>
    <w:rsid w:val="00744D00"/>
    <w:rsid w:val="007618E9"/>
    <w:rsid w:val="007658C2"/>
    <w:rsid w:val="007A2842"/>
    <w:rsid w:val="007A4699"/>
    <w:rsid w:val="007A4DD3"/>
    <w:rsid w:val="007B2967"/>
    <w:rsid w:val="007B64E8"/>
    <w:rsid w:val="007C4FD6"/>
    <w:rsid w:val="007C5293"/>
    <w:rsid w:val="007D0A99"/>
    <w:rsid w:val="007D13BB"/>
    <w:rsid w:val="007F378A"/>
    <w:rsid w:val="007F7233"/>
    <w:rsid w:val="00810FA0"/>
    <w:rsid w:val="00820CF5"/>
    <w:rsid w:val="00833156"/>
    <w:rsid w:val="00841628"/>
    <w:rsid w:val="00853FD0"/>
    <w:rsid w:val="00864D3A"/>
    <w:rsid w:val="00865592"/>
    <w:rsid w:val="00865F01"/>
    <w:rsid w:val="008767F2"/>
    <w:rsid w:val="008A3551"/>
    <w:rsid w:val="008A443D"/>
    <w:rsid w:val="008A4C68"/>
    <w:rsid w:val="008B6D38"/>
    <w:rsid w:val="008E6F04"/>
    <w:rsid w:val="008F3D64"/>
    <w:rsid w:val="008F733D"/>
    <w:rsid w:val="009235FA"/>
    <w:rsid w:val="0095679F"/>
    <w:rsid w:val="00957DD7"/>
    <w:rsid w:val="00960949"/>
    <w:rsid w:val="00963852"/>
    <w:rsid w:val="00965A58"/>
    <w:rsid w:val="00970D9B"/>
    <w:rsid w:val="00977C40"/>
    <w:rsid w:val="00983588"/>
    <w:rsid w:val="009A3FA1"/>
    <w:rsid w:val="009B1796"/>
    <w:rsid w:val="009B5A92"/>
    <w:rsid w:val="009C1D81"/>
    <w:rsid w:val="009C3518"/>
    <w:rsid w:val="009C794E"/>
    <w:rsid w:val="009D4E2D"/>
    <w:rsid w:val="009E0B02"/>
    <w:rsid w:val="009E26E5"/>
    <w:rsid w:val="009F1D00"/>
    <w:rsid w:val="00A03358"/>
    <w:rsid w:val="00A05010"/>
    <w:rsid w:val="00A100F0"/>
    <w:rsid w:val="00A11882"/>
    <w:rsid w:val="00A13CFB"/>
    <w:rsid w:val="00A16208"/>
    <w:rsid w:val="00A16A9D"/>
    <w:rsid w:val="00A23D17"/>
    <w:rsid w:val="00A34B4E"/>
    <w:rsid w:val="00A373B8"/>
    <w:rsid w:val="00A57607"/>
    <w:rsid w:val="00A5763E"/>
    <w:rsid w:val="00A725B2"/>
    <w:rsid w:val="00A87394"/>
    <w:rsid w:val="00A9323B"/>
    <w:rsid w:val="00A93F84"/>
    <w:rsid w:val="00AA126D"/>
    <w:rsid w:val="00AA6C5D"/>
    <w:rsid w:val="00AB09E0"/>
    <w:rsid w:val="00AB2483"/>
    <w:rsid w:val="00AB42E1"/>
    <w:rsid w:val="00AC0664"/>
    <w:rsid w:val="00AD2906"/>
    <w:rsid w:val="00B24A72"/>
    <w:rsid w:val="00B27B5E"/>
    <w:rsid w:val="00B43A5A"/>
    <w:rsid w:val="00B65253"/>
    <w:rsid w:val="00B6727B"/>
    <w:rsid w:val="00B93D54"/>
    <w:rsid w:val="00B94CC1"/>
    <w:rsid w:val="00BB1F2F"/>
    <w:rsid w:val="00BB70B2"/>
    <w:rsid w:val="00BB7B78"/>
    <w:rsid w:val="00BC0D56"/>
    <w:rsid w:val="00BC3DD0"/>
    <w:rsid w:val="00BD1622"/>
    <w:rsid w:val="00BE0D08"/>
    <w:rsid w:val="00BE4E36"/>
    <w:rsid w:val="00BE7246"/>
    <w:rsid w:val="00C23E14"/>
    <w:rsid w:val="00C31F55"/>
    <w:rsid w:val="00C50B5E"/>
    <w:rsid w:val="00C815EE"/>
    <w:rsid w:val="00C83C74"/>
    <w:rsid w:val="00C92133"/>
    <w:rsid w:val="00C945D8"/>
    <w:rsid w:val="00CA4375"/>
    <w:rsid w:val="00CB16AE"/>
    <w:rsid w:val="00CB6EFA"/>
    <w:rsid w:val="00CC3441"/>
    <w:rsid w:val="00CE1171"/>
    <w:rsid w:val="00CE362C"/>
    <w:rsid w:val="00CF317F"/>
    <w:rsid w:val="00D06B9A"/>
    <w:rsid w:val="00D2027E"/>
    <w:rsid w:val="00D21F42"/>
    <w:rsid w:val="00D254C4"/>
    <w:rsid w:val="00D325D3"/>
    <w:rsid w:val="00D34B85"/>
    <w:rsid w:val="00D37090"/>
    <w:rsid w:val="00D37D10"/>
    <w:rsid w:val="00D41C67"/>
    <w:rsid w:val="00D662DD"/>
    <w:rsid w:val="00D667E0"/>
    <w:rsid w:val="00D72A51"/>
    <w:rsid w:val="00D81182"/>
    <w:rsid w:val="00D8198F"/>
    <w:rsid w:val="00D81F4D"/>
    <w:rsid w:val="00D832C3"/>
    <w:rsid w:val="00D918FE"/>
    <w:rsid w:val="00D96E3B"/>
    <w:rsid w:val="00DA1CDC"/>
    <w:rsid w:val="00DA4E5F"/>
    <w:rsid w:val="00DB1CC8"/>
    <w:rsid w:val="00DB48D4"/>
    <w:rsid w:val="00DC0189"/>
    <w:rsid w:val="00DC0301"/>
    <w:rsid w:val="00DC15B2"/>
    <w:rsid w:val="00DC2D23"/>
    <w:rsid w:val="00DC3CE1"/>
    <w:rsid w:val="00DD11AE"/>
    <w:rsid w:val="00DE543B"/>
    <w:rsid w:val="00E05ACB"/>
    <w:rsid w:val="00E0670F"/>
    <w:rsid w:val="00E15150"/>
    <w:rsid w:val="00E21AEF"/>
    <w:rsid w:val="00E3658F"/>
    <w:rsid w:val="00E37F2E"/>
    <w:rsid w:val="00E41EF9"/>
    <w:rsid w:val="00E470EC"/>
    <w:rsid w:val="00E70975"/>
    <w:rsid w:val="00E718C3"/>
    <w:rsid w:val="00E748A5"/>
    <w:rsid w:val="00E77FB5"/>
    <w:rsid w:val="00E833F9"/>
    <w:rsid w:val="00E83C7B"/>
    <w:rsid w:val="00EA09FC"/>
    <w:rsid w:val="00EA3451"/>
    <w:rsid w:val="00EB2AD6"/>
    <w:rsid w:val="00EB7F13"/>
    <w:rsid w:val="00EC214C"/>
    <w:rsid w:val="00EC3E2C"/>
    <w:rsid w:val="00ED2D8B"/>
    <w:rsid w:val="00ED5A74"/>
    <w:rsid w:val="00EE3E5F"/>
    <w:rsid w:val="00EE7AA8"/>
    <w:rsid w:val="00EF36BD"/>
    <w:rsid w:val="00EF3A27"/>
    <w:rsid w:val="00F00333"/>
    <w:rsid w:val="00F01557"/>
    <w:rsid w:val="00F106FA"/>
    <w:rsid w:val="00F174D9"/>
    <w:rsid w:val="00F20AFD"/>
    <w:rsid w:val="00F21EBC"/>
    <w:rsid w:val="00F2630B"/>
    <w:rsid w:val="00F3798C"/>
    <w:rsid w:val="00F4590E"/>
    <w:rsid w:val="00F525F5"/>
    <w:rsid w:val="00F52F21"/>
    <w:rsid w:val="00F53818"/>
    <w:rsid w:val="00F56990"/>
    <w:rsid w:val="00F65851"/>
    <w:rsid w:val="00F664C6"/>
    <w:rsid w:val="00F671F3"/>
    <w:rsid w:val="00F84D5F"/>
    <w:rsid w:val="00F92256"/>
    <w:rsid w:val="00F9577F"/>
    <w:rsid w:val="00FA02EE"/>
    <w:rsid w:val="00FA237F"/>
    <w:rsid w:val="00FA4F42"/>
    <w:rsid w:val="00FC3CBD"/>
    <w:rsid w:val="00FD0696"/>
    <w:rsid w:val="00FD1231"/>
    <w:rsid w:val="00FE329D"/>
    <w:rsid w:val="00FE7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b/>
      <w:bCs/>
      <w:sz w:val="32"/>
      <w:szCs w:val="32"/>
    </w:rPr>
  </w:style>
  <w:style w:type="paragraph" w:styleId="4">
    <w:name w:val="heading 4"/>
    <w:basedOn w:val="a"/>
    <w:next w:val="a"/>
    <w:link w:val="4Char"/>
    <w:qFormat/>
    <w:rsid w:val="005D5E17"/>
    <w:pPr>
      <w:keepNext/>
      <w:keepLines/>
      <w:spacing w:before="280" w:after="290" w:line="374" w:lineRule="auto"/>
      <w:outlineLvl w:val="3"/>
    </w:pPr>
    <w:rPr>
      <w:rFonts w:ascii="Arial" w:eastAsia="黑体" w:hAnsi="Arial"/>
      <w:b/>
      <w:bCs/>
      <w:sz w:val="28"/>
      <w:szCs w:val="28"/>
    </w:rPr>
  </w:style>
  <w:style w:type="paragraph" w:styleId="5">
    <w:name w:val="heading 5"/>
    <w:next w:val="a"/>
    <w:link w:val="5Char"/>
    <w:qFormat/>
    <w:rsid w:val="005D5E17"/>
    <w:pPr>
      <w:keepNext/>
      <w:keepLines/>
      <w:spacing w:before="280" w:after="290" w:line="372" w:lineRule="auto"/>
      <w:outlineLvl w:val="4"/>
    </w:pPr>
    <w:rPr>
      <w:kern w:val="2"/>
      <w:sz w:val="28"/>
    </w:rPr>
  </w:style>
  <w:style w:type="paragraph" w:styleId="6">
    <w:name w:val="heading 6"/>
    <w:basedOn w:val="a"/>
    <w:next w:val="a"/>
    <w:link w:val="6Char"/>
    <w:qFormat/>
    <w:rsid w:val="005D5E17"/>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Char"/>
    <w:qFormat/>
    <w:rsid w:val="005D5E17"/>
    <w:pPr>
      <w:keepNext/>
      <w:keepLines/>
      <w:spacing w:before="240" w:after="64" w:line="317" w:lineRule="auto"/>
      <w:outlineLvl w:val="6"/>
    </w:pPr>
    <w:rPr>
      <w:b/>
      <w:sz w:val="24"/>
      <w:szCs w:val="20"/>
    </w:rPr>
  </w:style>
  <w:style w:type="paragraph" w:styleId="8">
    <w:name w:val="heading 8"/>
    <w:basedOn w:val="a"/>
    <w:next w:val="a"/>
    <w:link w:val="8Char"/>
    <w:qFormat/>
    <w:rsid w:val="005D5E17"/>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5D5E17"/>
    <w:pPr>
      <w:keepNext/>
      <w:keepLine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5D5E17"/>
    <w:rPr>
      <w:rFonts w:eastAsia="宋体"/>
      <w:b/>
      <w:bCs/>
      <w:kern w:val="44"/>
      <w:sz w:val="44"/>
      <w:szCs w:val="44"/>
      <w:lang w:val="en-US" w:eastAsia="zh-CN" w:bidi="ar-SA"/>
    </w:rPr>
  </w:style>
  <w:style w:type="character" w:customStyle="1" w:styleId="2Char">
    <w:name w:val="标题 2 Char"/>
    <w:link w:val="2"/>
    <w:locked/>
    <w:rsid w:val="005D5E17"/>
    <w:rPr>
      <w:rFonts w:ascii="Arial" w:eastAsia="黑体" w:hAnsi="Arial"/>
      <w:b/>
      <w:bCs/>
      <w:kern w:val="2"/>
      <w:sz w:val="32"/>
      <w:szCs w:val="32"/>
      <w:lang w:val="en-US" w:eastAsia="zh-CN" w:bidi="ar-SA"/>
    </w:rPr>
  </w:style>
  <w:style w:type="character" w:customStyle="1" w:styleId="4Char">
    <w:name w:val="标题 4 Char"/>
    <w:link w:val="4"/>
    <w:locked/>
    <w:rsid w:val="005D5E17"/>
    <w:rPr>
      <w:rFonts w:ascii="Arial" w:eastAsia="黑体" w:hAnsi="Arial"/>
      <w:b/>
      <w:bCs/>
      <w:kern w:val="2"/>
      <w:sz w:val="28"/>
      <w:szCs w:val="28"/>
      <w:lang w:val="en-US" w:eastAsia="zh-CN" w:bidi="ar-SA"/>
    </w:rPr>
  </w:style>
  <w:style w:type="character" w:customStyle="1" w:styleId="5Char">
    <w:name w:val="标题 5 Char"/>
    <w:link w:val="5"/>
    <w:locked/>
    <w:rsid w:val="005D5E17"/>
    <w:rPr>
      <w:kern w:val="2"/>
      <w:sz w:val="28"/>
      <w:lang w:val="en-US" w:eastAsia="zh-CN" w:bidi="ar-SA"/>
    </w:rPr>
  </w:style>
  <w:style w:type="character" w:customStyle="1" w:styleId="6Char">
    <w:name w:val="标题 6 Char"/>
    <w:link w:val="6"/>
    <w:locked/>
    <w:rsid w:val="005D5E17"/>
    <w:rPr>
      <w:rFonts w:ascii="Arial" w:eastAsia="黑体" w:hAnsi="Arial"/>
      <w:b/>
      <w:kern w:val="2"/>
      <w:sz w:val="24"/>
      <w:lang w:val="en-US" w:eastAsia="zh-CN" w:bidi="ar-SA"/>
    </w:rPr>
  </w:style>
  <w:style w:type="character" w:customStyle="1" w:styleId="7Char">
    <w:name w:val="标题 7 Char"/>
    <w:link w:val="7"/>
    <w:rsid w:val="005D5E17"/>
    <w:rPr>
      <w:rFonts w:eastAsia="宋体"/>
      <w:b/>
      <w:kern w:val="2"/>
      <w:sz w:val="24"/>
      <w:lang w:val="en-US" w:eastAsia="zh-CN" w:bidi="ar-SA"/>
    </w:rPr>
  </w:style>
  <w:style w:type="character" w:customStyle="1" w:styleId="8Char">
    <w:name w:val="标题 8 Char"/>
    <w:link w:val="8"/>
    <w:locked/>
    <w:rsid w:val="005D5E17"/>
    <w:rPr>
      <w:rFonts w:ascii="Arial" w:eastAsia="黑体" w:hAnsi="Arial"/>
      <w:kern w:val="2"/>
      <w:sz w:val="24"/>
      <w:lang w:val="en-US" w:eastAsia="zh-CN" w:bidi="ar-SA"/>
    </w:rPr>
  </w:style>
  <w:style w:type="character" w:customStyle="1" w:styleId="9Char">
    <w:name w:val="标题 9 Char"/>
    <w:link w:val="9"/>
    <w:locked/>
    <w:rsid w:val="005D5E17"/>
    <w:rPr>
      <w:rFonts w:ascii="Arial" w:eastAsia="黑体" w:hAnsi="Arial"/>
      <w:kern w:val="2"/>
      <w:sz w:val="21"/>
      <w:lang w:val="en-US" w:eastAsia="zh-CN" w:bidi="ar-SA"/>
    </w:rPr>
  </w:style>
  <w:style w:type="character" w:customStyle="1" w:styleId="Variable">
    <w:name w:val="Variable"/>
    <w:rPr>
      <w:i/>
    </w:rPr>
  </w:style>
  <w:style w:type="character" w:customStyle="1" w:styleId="textcontents">
    <w:name w:val="textcontents"/>
    <w:basedOn w:val="a0"/>
  </w:style>
  <w:style w:type="character" w:styleId="a3">
    <w:name w:val="Hyperlink"/>
    <w:uiPriority w:val="99"/>
    <w:rPr>
      <w:color w:val="0000FF"/>
      <w:u w:val="single"/>
    </w:rPr>
  </w:style>
  <w:style w:type="character" w:styleId="a4">
    <w:name w:val="FollowedHyperlink"/>
    <w:rPr>
      <w:color w:val="800080"/>
      <w:u w:val="single"/>
    </w:rPr>
  </w:style>
  <w:style w:type="character" w:styleId="a5">
    <w:name w:val="page number"/>
    <w:basedOn w:val="a0"/>
  </w:style>
  <w:style w:type="character" w:customStyle="1" w:styleId="bigfont">
    <w:name w:val="bigfont"/>
    <w:basedOn w:val="a0"/>
  </w:style>
  <w:style w:type="paragraph" w:customStyle="1" w:styleId="CharCharCharChar">
    <w:name w:val="Char Char Char Char"/>
    <w:basedOn w:val="a"/>
    <w:next w:val="a"/>
    <w:pPr>
      <w:widowControl/>
      <w:spacing w:after="160" w:line="240" w:lineRule="exact"/>
      <w:jc w:val="left"/>
    </w:pPr>
    <w:rPr>
      <w:rFonts w:ascii="Verdana" w:hAnsi="Verdana"/>
      <w:kern w:val="0"/>
      <w:sz w:val="20"/>
      <w:szCs w:val="20"/>
      <w:lang w:eastAsia="en-US"/>
    </w:rPr>
  </w:style>
  <w:style w:type="paragraph" w:styleId="a6">
    <w:name w:val="Normal Indent"/>
    <w:aliases w:val="表正文,正文非缩进,特点,鋘drad,???änd,首行缩进,四号,正文缩进（首行缩进两字）,正文（首行缩进两字） Char Char,正文（首行缩进两字） Char Char Char Char,正文不缩进,标题4,水上软件,正文序号,二,正文缩进 Char,正文（首行缩进两字） Char,表正文 Char,正文非缩进 Char Char Char Char Char Char Char Char Char Char Char Char Char,正文缩进1,缩进,段1,署名,标题四"/>
    <w:basedOn w:val="a"/>
    <w:link w:val="Char1"/>
    <w:qFormat/>
    <w:pPr>
      <w:adjustRightInd w:val="0"/>
      <w:spacing w:line="360" w:lineRule="atLeast"/>
      <w:ind w:firstLine="482"/>
      <w:textAlignment w:val="baseline"/>
    </w:pPr>
    <w:rPr>
      <w:kern w:val="0"/>
      <w:sz w:val="24"/>
    </w:rPr>
  </w:style>
  <w:style w:type="character" w:customStyle="1" w:styleId="Char1">
    <w:name w:val="正文缩进 Char1"/>
    <w:aliases w:val="表正文 Char3,正文非缩进 Char2,特点 Char2,鋘drad Char2,???änd Char1,首行缩进 Char1,四号 Char2,正文缩进（首行缩进两字） Char1,正文（首行缩进两字） Char Char Char,正文（首行缩进两字） Char Char Char Char Char,正文不缩进 Char1,标题4 Char,水上软件 Char2,正文序号 Char1,二 Char,正文缩进 Char Char,表正文 Char Char2"/>
    <w:link w:val="a6"/>
    <w:rsid w:val="0057510A"/>
    <w:rPr>
      <w:rFonts w:eastAsia="宋体"/>
      <w:sz w:val="24"/>
      <w:szCs w:val="24"/>
      <w:lang w:val="en-US" w:eastAsia="zh-CN" w:bidi="ar-SA"/>
    </w:rPr>
  </w:style>
  <w:style w:type="paragraph" w:customStyle="1" w:styleId="CharChar">
    <w:name w:val="Char Char"/>
    <w:basedOn w:val="a"/>
    <w:next w:val="a"/>
    <w:pPr>
      <w:widowControl/>
      <w:spacing w:after="160" w:line="240" w:lineRule="exact"/>
      <w:jc w:val="left"/>
    </w:pPr>
    <w:rPr>
      <w:rFonts w:ascii="Verdana" w:hAnsi="Verdana"/>
      <w:kern w:val="0"/>
      <w:sz w:val="20"/>
      <w:szCs w:val="20"/>
      <w:lang w:eastAsia="en-US"/>
    </w:rPr>
  </w:style>
  <w:style w:type="paragraph" w:customStyle="1" w:styleId="ParaCharCharCharChar">
    <w:name w:val="默认段落字体 Para Char Char Char Char"/>
    <w:basedOn w:val="a"/>
  </w:style>
  <w:style w:type="paragraph" w:customStyle="1" w:styleId="Address">
    <w:name w:val="Address"/>
    <w:basedOn w:val="a"/>
    <w:next w:val="a"/>
    <w:pPr>
      <w:autoSpaceDE w:val="0"/>
      <w:autoSpaceDN w:val="0"/>
      <w:adjustRightInd w:val="0"/>
      <w:jc w:val="left"/>
    </w:pPr>
    <w:rPr>
      <w:i/>
      <w:kern w:val="0"/>
      <w:sz w:val="24"/>
      <w:szCs w:val="20"/>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paragraph" w:styleId="a8">
    <w:name w:val="Body Text Indent"/>
    <w:aliases w:val="正文文字3,特点标题,正文文字缩进4字符,小黑点符号"/>
    <w:basedOn w:val="a"/>
    <w:link w:val="Char"/>
    <w:pPr>
      <w:spacing w:line="360" w:lineRule="auto"/>
      <w:ind w:firstLineChars="200" w:firstLine="500"/>
    </w:pPr>
    <w:rPr>
      <w:rFonts w:eastAsia="仿宋_GB2312"/>
      <w:sz w:val="25"/>
    </w:rPr>
  </w:style>
  <w:style w:type="character" w:customStyle="1" w:styleId="Char">
    <w:name w:val="正文文本缩进 Char"/>
    <w:aliases w:val="正文文字3 Char,特点标题 Char,正文文字缩进4字符 Char,小黑点符号 Char"/>
    <w:link w:val="a8"/>
    <w:locked/>
    <w:rsid w:val="005D5E17"/>
    <w:rPr>
      <w:rFonts w:eastAsia="仿宋_GB2312"/>
      <w:kern w:val="2"/>
      <w:sz w:val="25"/>
      <w:szCs w:val="24"/>
      <w:lang w:val="en-US" w:eastAsia="zh-CN" w:bidi="ar-SA"/>
    </w:rPr>
  </w:style>
  <w:style w:type="paragraph" w:styleId="a9">
    <w:name w:val="Date"/>
    <w:basedOn w:val="a"/>
    <w:next w:val="a"/>
    <w:link w:val="Char0"/>
    <w:pPr>
      <w:ind w:leftChars="2500" w:left="100"/>
    </w:pPr>
  </w:style>
  <w:style w:type="character" w:customStyle="1" w:styleId="Char0">
    <w:name w:val="日期 Char"/>
    <w:link w:val="a9"/>
    <w:locked/>
    <w:rsid w:val="005D5E17"/>
    <w:rPr>
      <w:rFonts w:eastAsia="宋体"/>
      <w:kern w:val="2"/>
      <w:sz w:val="21"/>
      <w:szCs w:val="24"/>
      <w:lang w:val="en-US" w:eastAsia="zh-CN" w:bidi="ar-SA"/>
    </w:rPr>
  </w:style>
  <w:style w:type="paragraph" w:styleId="aa">
    <w:name w:val="Body Text"/>
    <w:basedOn w:val="a"/>
    <w:link w:val="Char2"/>
    <w:pPr>
      <w:spacing w:line="360" w:lineRule="auto"/>
    </w:pPr>
    <w:rPr>
      <w:rFonts w:eastAsia="仿宋_GB2312"/>
      <w:sz w:val="23"/>
    </w:rPr>
  </w:style>
  <w:style w:type="character" w:customStyle="1" w:styleId="Char2">
    <w:name w:val="正文文本 Char"/>
    <w:link w:val="aa"/>
    <w:locked/>
    <w:rsid w:val="005D5E17"/>
    <w:rPr>
      <w:rFonts w:eastAsia="仿宋_GB2312"/>
      <w:kern w:val="2"/>
      <w:sz w:val="23"/>
      <w:szCs w:val="24"/>
      <w:lang w:val="en-US" w:eastAsia="zh-CN" w:bidi="ar-SA"/>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bCs w:val="0"/>
      <w:sz w:val="24"/>
      <w:szCs w:val="20"/>
    </w:rPr>
  </w:style>
  <w:style w:type="paragraph" w:styleId="ab">
    <w:name w:val="annotation text"/>
    <w:basedOn w:val="a"/>
    <w:link w:val="Char3"/>
    <w:pPr>
      <w:jc w:val="left"/>
    </w:pPr>
  </w:style>
  <w:style w:type="character" w:customStyle="1" w:styleId="Char3">
    <w:name w:val="批注文字 Char"/>
    <w:link w:val="ab"/>
    <w:rsid w:val="005D5E17"/>
    <w:rPr>
      <w:rFonts w:eastAsia="宋体"/>
      <w:kern w:val="2"/>
      <w:sz w:val="21"/>
      <w:szCs w:val="24"/>
      <w:lang w:val="en-US" w:eastAsia="zh-CN" w:bidi="ar-SA"/>
    </w:rPr>
  </w:style>
  <w:style w:type="paragraph" w:styleId="20">
    <w:name w:val="Body Text Indent 2"/>
    <w:basedOn w:val="a"/>
    <w:link w:val="2Char0"/>
    <w:pPr>
      <w:spacing w:line="480" w:lineRule="auto"/>
      <w:ind w:firstLine="480"/>
    </w:pPr>
    <w:rPr>
      <w:rFonts w:eastAsia="仿宋_GB2312"/>
      <w:sz w:val="25"/>
    </w:rPr>
  </w:style>
  <w:style w:type="character" w:customStyle="1" w:styleId="2Char0">
    <w:name w:val="正文文本缩进 2 Char"/>
    <w:link w:val="20"/>
    <w:locked/>
    <w:rsid w:val="005D5E17"/>
    <w:rPr>
      <w:rFonts w:eastAsia="仿宋_GB2312"/>
      <w:kern w:val="2"/>
      <w:sz w:val="25"/>
      <w:szCs w:val="24"/>
      <w:lang w:val="en-US" w:eastAsia="zh-CN" w:bidi="ar-SA"/>
    </w:rPr>
  </w:style>
  <w:style w:type="paragraph" w:styleId="ac">
    <w:name w:val="Balloon Text"/>
    <w:basedOn w:val="a"/>
    <w:link w:val="Char4"/>
    <w:rPr>
      <w:sz w:val="18"/>
      <w:szCs w:val="18"/>
    </w:rPr>
  </w:style>
  <w:style w:type="character" w:customStyle="1" w:styleId="Char4">
    <w:name w:val="批注框文本 Char"/>
    <w:link w:val="ac"/>
    <w:locked/>
    <w:rsid w:val="005D5E17"/>
    <w:rPr>
      <w:rFonts w:eastAsia="宋体"/>
      <w:kern w:val="2"/>
      <w:sz w:val="18"/>
      <w:szCs w:val="18"/>
      <w:lang w:val="en-US" w:eastAsia="zh-CN" w:bidi="ar-SA"/>
    </w:rPr>
  </w:style>
  <w:style w:type="paragraph" w:styleId="ad">
    <w:name w:val="footer"/>
    <w:basedOn w:val="a"/>
    <w:link w:val="Char5"/>
    <w:uiPriority w:val="99"/>
    <w:pPr>
      <w:tabs>
        <w:tab w:val="center" w:pos="4153"/>
        <w:tab w:val="right" w:pos="8306"/>
      </w:tabs>
      <w:snapToGrid w:val="0"/>
      <w:jc w:val="left"/>
    </w:pPr>
    <w:rPr>
      <w:sz w:val="18"/>
    </w:rPr>
  </w:style>
  <w:style w:type="character" w:customStyle="1" w:styleId="Char5">
    <w:name w:val="页脚 Char"/>
    <w:link w:val="ad"/>
    <w:uiPriority w:val="99"/>
    <w:locked/>
    <w:rsid w:val="005D5E17"/>
    <w:rPr>
      <w:rFonts w:eastAsia="宋体"/>
      <w:kern w:val="2"/>
      <w:sz w:val="18"/>
      <w:szCs w:val="24"/>
      <w:lang w:val="en-US" w:eastAsia="zh-CN" w:bidi="ar-SA"/>
    </w:rPr>
  </w:style>
  <w:style w:type="paragraph" w:styleId="ae">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character" w:customStyle="1" w:styleId="Char6">
    <w:name w:val="页眉 Char"/>
    <w:link w:val="ae"/>
    <w:uiPriority w:val="99"/>
    <w:locked/>
    <w:rsid w:val="005D5E17"/>
    <w:rPr>
      <w:rFonts w:eastAsia="宋体"/>
      <w:kern w:val="2"/>
      <w:sz w:val="18"/>
      <w:szCs w:val="18"/>
      <w:lang w:val="en-US" w:eastAsia="zh-CN" w:bidi="ar-SA"/>
    </w:rPr>
  </w:style>
  <w:style w:type="paragraph" w:styleId="30">
    <w:name w:val="Body Text Indent 3"/>
    <w:basedOn w:val="a"/>
    <w:link w:val="3Char0"/>
    <w:pPr>
      <w:spacing w:after="120"/>
      <w:ind w:leftChars="200" w:left="420"/>
    </w:pPr>
    <w:rPr>
      <w:sz w:val="16"/>
      <w:szCs w:val="16"/>
    </w:rPr>
  </w:style>
  <w:style w:type="character" w:customStyle="1" w:styleId="3Char0">
    <w:name w:val="正文文本缩进 3 Char"/>
    <w:link w:val="30"/>
    <w:locked/>
    <w:rsid w:val="005D5E17"/>
    <w:rPr>
      <w:rFonts w:eastAsia="宋体"/>
      <w:kern w:val="2"/>
      <w:sz w:val="16"/>
      <w:szCs w:val="16"/>
      <w:lang w:val="en-US" w:eastAsia="zh-CN" w:bidi="ar-SA"/>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Style17">
    <w:name w:val="_Style 17"/>
    <w:basedOn w:val="a"/>
    <w:pPr>
      <w:widowControl/>
      <w:spacing w:line="400" w:lineRule="exact"/>
      <w:jc w:val="center"/>
    </w:pPr>
  </w:style>
  <w:style w:type="paragraph" w:customStyle="1" w:styleId="CharChar1CharCharCharCharCharCharCharCharCharCharCharCharCharChar">
    <w:name w:val="Char Char1 Char Char Char Char Char Char Char Char Char Char Char Char Char Char"/>
    <w:basedOn w:val="a"/>
    <w:pPr>
      <w:spacing w:after="160" w:line="240" w:lineRule="exact"/>
      <w:jc w:val="left"/>
    </w:pPr>
  </w:style>
  <w:style w:type="paragraph" w:customStyle="1" w:styleId="CharCharChar1Char">
    <w:name w:val="Char Char Char1 Char"/>
    <w:basedOn w:val="a"/>
    <w:rPr>
      <w:szCs w:val="20"/>
    </w:rPr>
  </w:style>
  <w:style w:type="paragraph" w:customStyle="1" w:styleId="CharCharCharChar0">
    <w:name w:val="Char Char Char Char"/>
    <w:basedOn w:val="a"/>
  </w:style>
  <w:style w:type="paragraph" w:customStyle="1" w:styleId="Style10">
    <w:name w:val="_Style 10"/>
    <w:basedOn w:val="a"/>
    <w:pPr>
      <w:widowControl/>
      <w:spacing w:line="400" w:lineRule="exact"/>
      <w:jc w:val="center"/>
    </w:pPr>
  </w:style>
  <w:style w:type="paragraph" w:customStyle="1" w:styleId="CharCharCharCharCharCharCharCharCharCharCharCharChar">
    <w:name w:val="Char Char Char Char Char Char Char Char Char Char Char Char Char"/>
    <w:basedOn w:val="a"/>
    <w:pPr>
      <w:tabs>
        <w:tab w:val="left" w:pos="420"/>
      </w:tabs>
      <w:ind w:left="420" w:hanging="420"/>
    </w:pPr>
    <w:rPr>
      <w:rFonts w:ascii="Tahoma" w:hAnsi="Tahoma"/>
      <w:sz w:val="24"/>
      <w:szCs w:val="20"/>
    </w:rPr>
  </w:style>
  <w:style w:type="paragraph" w:customStyle="1" w:styleId="10">
    <w:name w:val="样式1"/>
    <w:basedOn w:val="1"/>
    <w:next w:val="a"/>
    <w:rsid w:val="0057510A"/>
    <w:pPr>
      <w:spacing w:line="240" w:lineRule="auto"/>
      <w:jc w:val="center"/>
    </w:pPr>
    <w:rPr>
      <w:rFonts w:eastAsia="黑体"/>
      <w:sz w:val="36"/>
    </w:rPr>
  </w:style>
  <w:style w:type="paragraph" w:customStyle="1" w:styleId="21">
    <w:name w:val="样式2"/>
    <w:basedOn w:val="2"/>
    <w:next w:val="a"/>
    <w:rsid w:val="0057510A"/>
    <w:pPr>
      <w:spacing w:line="240" w:lineRule="auto"/>
      <w:jc w:val="center"/>
    </w:pPr>
    <w:rPr>
      <w:sz w:val="36"/>
    </w:rPr>
  </w:style>
  <w:style w:type="paragraph" w:customStyle="1" w:styleId="80">
    <w:name w:val="样式8"/>
    <w:basedOn w:val="21"/>
    <w:rsid w:val="0057510A"/>
    <w:rPr>
      <w:sz w:val="72"/>
    </w:rPr>
  </w:style>
  <w:style w:type="character" w:customStyle="1" w:styleId="5CharChar">
    <w:name w:val="标题5 Char Char"/>
    <w:link w:val="50"/>
    <w:locked/>
    <w:rsid w:val="005D5E17"/>
    <w:rPr>
      <w:rFonts w:ascii="Arial" w:hAnsi="Arial"/>
      <w:b/>
      <w:sz w:val="32"/>
      <w:lang w:bidi="ar-SA"/>
    </w:rPr>
  </w:style>
  <w:style w:type="paragraph" w:customStyle="1" w:styleId="50">
    <w:name w:val="标题5"/>
    <w:basedOn w:val="3"/>
    <w:link w:val="5CharChar"/>
    <w:rsid w:val="005D5E17"/>
    <w:rPr>
      <w:rFonts w:ascii="Arial" w:hAnsi="Arial"/>
      <w:bCs w:val="0"/>
      <w:kern w:val="0"/>
      <w:szCs w:val="20"/>
    </w:rPr>
  </w:style>
  <w:style w:type="character" w:styleId="af">
    <w:name w:val="Strong"/>
    <w:qFormat/>
    <w:rsid w:val="005D5E17"/>
    <w:rPr>
      <w:b/>
    </w:rPr>
  </w:style>
  <w:style w:type="character" w:styleId="af0">
    <w:name w:val="Emphasis"/>
    <w:qFormat/>
    <w:rsid w:val="005D5E17"/>
    <w:rPr>
      <w:i w:val="0"/>
      <w:iCs w:val="0"/>
      <w:color w:val="CC0000"/>
    </w:rPr>
  </w:style>
  <w:style w:type="character" w:customStyle="1" w:styleId="Char10">
    <w:name w:val="引用 Char1"/>
    <w:locked/>
    <w:rsid w:val="005D5E17"/>
    <w:rPr>
      <w:rFonts w:ascii="Calibri" w:eastAsia="宋体" w:hAnsi="Calibri"/>
      <w:kern w:val="2"/>
      <w:sz w:val="21"/>
      <w:szCs w:val="22"/>
      <w:lang w:val="en-US" w:eastAsia="zh-CN" w:bidi="ar-SA"/>
    </w:rPr>
  </w:style>
  <w:style w:type="character" w:customStyle="1" w:styleId="3h3section3Level3HeadH3level3PIM33rdlevel3HChar">
    <w:name w:val="样式 标题 3h3section:3Level 3 HeadH3level_3PIM 33rd level3H... Char"/>
    <w:rsid w:val="005D5E17"/>
    <w:rPr>
      <w:rFonts w:ascii="Arial" w:eastAsia="宋体" w:hAnsi="Arial"/>
      <w:b/>
      <w:kern w:val="2"/>
      <w:sz w:val="24"/>
      <w:szCs w:val="28"/>
      <w:lang w:val="en-US" w:eastAsia="zh-CN" w:bidi="ar-SA"/>
    </w:rPr>
  </w:style>
  <w:style w:type="character" w:customStyle="1" w:styleId="Char7">
    <w:name w:val="明显引用 Char"/>
    <w:link w:val="af1"/>
    <w:locked/>
    <w:rsid w:val="005D5E17"/>
    <w:rPr>
      <w:b/>
      <w:i/>
      <w:color w:val="4F81BD"/>
      <w:kern w:val="2"/>
      <w:sz w:val="22"/>
      <w:lang w:bidi="ar-SA"/>
    </w:rPr>
  </w:style>
  <w:style w:type="paragraph" w:styleId="af1">
    <w:name w:val="Intense Quote"/>
    <w:basedOn w:val="a"/>
    <w:next w:val="a"/>
    <w:link w:val="Char7"/>
    <w:qFormat/>
    <w:rsid w:val="005D5E17"/>
    <w:pPr>
      <w:pBdr>
        <w:bottom w:val="single" w:sz="4" w:space="4" w:color="4F81BD"/>
      </w:pBdr>
      <w:spacing w:before="200" w:after="280"/>
      <w:ind w:left="936" w:right="936"/>
    </w:pPr>
    <w:rPr>
      <w:b/>
      <w:i/>
      <w:color w:val="4F81BD"/>
      <w:sz w:val="22"/>
      <w:szCs w:val="20"/>
    </w:rPr>
  </w:style>
  <w:style w:type="character" w:customStyle="1" w:styleId="4Char2">
    <w:name w:val="标题4 Char2"/>
    <w:aliases w:val="四号 Char1,Normal Indent Char Char1,表正文 Char Char1,正文非缩进 Char Char Char1,标题4 Char Char1,缩进 Char1,ALT+Z Char1,正文编号 Char1,水上软件 Char1,Body Text(ch) Char1,表正文 Char2,正文非缩进 Char1,特点 Char1,body text Char,鋘drad Char1,????nd Char,Body Te?nd Char,Bo Char"/>
    <w:rsid w:val="005D5E17"/>
    <w:rPr>
      <w:rFonts w:eastAsia="宋体"/>
      <w:sz w:val="24"/>
      <w:szCs w:val="24"/>
      <w:lang w:val="en-US" w:eastAsia="zh-CN" w:bidi="ar-SA"/>
    </w:rPr>
  </w:style>
  <w:style w:type="character" w:customStyle="1" w:styleId="CharChar21">
    <w:name w:val="Char Char21"/>
    <w:rsid w:val="005D5E17"/>
    <w:rPr>
      <w:rFonts w:eastAsia="宋体"/>
      <w:b/>
      <w:bCs/>
      <w:kern w:val="2"/>
      <w:sz w:val="32"/>
      <w:szCs w:val="32"/>
      <w:lang w:val="en-US" w:eastAsia="zh-CN" w:bidi="ar-SA"/>
    </w:rPr>
  </w:style>
  <w:style w:type="character" w:customStyle="1" w:styleId="Char8">
    <w:name w:val="文档结构图 Char"/>
    <w:link w:val="af2"/>
    <w:rsid w:val="005D5E17"/>
    <w:rPr>
      <w:rFonts w:eastAsia="宋体"/>
      <w:kern w:val="2"/>
      <w:sz w:val="21"/>
      <w:szCs w:val="24"/>
      <w:lang w:val="en-US" w:eastAsia="zh-CN" w:bidi="ar-SA"/>
    </w:rPr>
  </w:style>
  <w:style w:type="paragraph" w:styleId="af2">
    <w:name w:val="Document Map"/>
    <w:basedOn w:val="a"/>
    <w:link w:val="Char8"/>
    <w:rsid w:val="005D5E17"/>
    <w:pPr>
      <w:shd w:val="clear" w:color="auto" w:fill="000080"/>
    </w:pPr>
  </w:style>
  <w:style w:type="character" w:customStyle="1" w:styleId="Char9">
    <w:name w:val="引用 Char"/>
    <w:link w:val="af3"/>
    <w:locked/>
    <w:rsid w:val="005D5E17"/>
    <w:rPr>
      <w:i/>
      <w:color w:val="000000"/>
      <w:kern w:val="2"/>
      <w:sz w:val="22"/>
      <w:lang w:bidi="ar-SA"/>
    </w:rPr>
  </w:style>
  <w:style w:type="paragraph" w:styleId="af3">
    <w:name w:val="Quote"/>
    <w:basedOn w:val="a"/>
    <w:next w:val="a"/>
    <w:link w:val="Char9"/>
    <w:qFormat/>
    <w:rsid w:val="005D5E17"/>
    <w:rPr>
      <w:i/>
      <w:color w:val="000000"/>
      <w:sz w:val="22"/>
      <w:szCs w:val="20"/>
    </w:rPr>
  </w:style>
  <w:style w:type="character" w:customStyle="1" w:styleId="CharChar1">
    <w:name w:val="Char Char1"/>
    <w:rsid w:val="005D5E17"/>
    <w:rPr>
      <w:rFonts w:eastAsia="宋体"/>
      <w:b/>
      <w:bCs/>
      <w:kern w:val="2"/>
      <w:sz w:val="32"/>
      <w:szCs w:val="32"/>
      <w:lang w:val="en-US" w:eastAsia="zh-CN" w:bidi="ar-SA"/>
    </w:rPr>
  </w:style>
  <w:style w:type="character" w:customStyle="1" w:styleId="3CharCharCharChar">
    <w:name w:val="样式3 Char Char Char Char"/>
    <w:link w:val="3Char1"/>
    <w:rsid w:val="005D5E17"/>
    <w:rPr>
      <w:rFonts w:eastAsia="黑体"/>
      <w:b/>
      <w:bCs/>
      <w:kern w:val="2"/>
      <w:sz w:val="32"/>
      <w:szCs w:val="32"/>
      <w:lang w:val="en-US" w:eastAsia="zh-CN" w:bidi="ar-SA"/>
    </w:rPr>
  </w:style>
  <w:style w:type="paragraph" w:customStyle="1" w:styleId="3Char1">
    <w:name w:val="样式3 Char"/>
    <w:basedOn w:val="3"/>
    <w:next w:val="a"/>
    <w:link w:val="3CharCharCharChar"/>
    <w:rsid w:val="005D5E17"/>
    <w:pPr>
      <w:spacing w:line="240" w:lineRule="auto"/>
      <w:jc w:val="center"/>
    </w:pPr>
    <w:rPr>
      <w:rFonts w:eastAsia="黑体"/>
    </w:rPr>
  </w:style>
  <w:style w:type="character" w:customStyle="1" w:styleId="Chara">
    <w:name w:val="普通文字 Char"/>
    <w:aliases w:val="普通文字1 Char,普通文字2 Char,普通文字3 Char,普通文字4 Char,普通文字5 Char,普通文字6 Char,普通文字11 Char,普通文字21 Char,普通文字31 Char,普通文字41 Char,普通文字7 Char Char"/>
    <w:rsid w:val="005D5E17"/>
    <w:rPr>
      <w:rFonts w:ascii="宋体" w:hAnsi="Courier New" w:cs="Courier New"/>
      <w:kern w:val="2"/>
      <w:sz w:val="21"/>
      <w:szCs w:val="21"/>
    </w:rPr>
  </w:style>
  <w:style w:type="character" w:customStyle="1" w:styleId="3CharChar">
    <w:name w:val="样式3 Char Char"/>
    <w:link w:val="31"/>
    <w:rsid w:val="005D5E17"/>
    <w:rPr>
      <w:rFonts w:eastAsia="黑体"/>
      <w:b/>
      <w:bCs/>
      <w:kern w:val="2"/>
      <w:sz w:val="32"/>
      <w:szCs w:val="32"/>
      <w:lang w:val="en-US" w:eastAsia="zh-CN" w:bidi="ar-SA"/>
    </w:rPr>
  </w:style>
  <w:style w:type="paragraph" w:customStyle="1" w:styleId="31">
    <w:name w:val="样式3"/>
    <w:basedOn w:val="3"/>
    <w:next w:val="a"/>
    <w:link w:val="3CharChar"/>
    <w:rsid w:val="005D5E17"/>
    <w:pPr>
      <w:spacing w:line="240" w:lineRule="auto"/>
      <w:jc w:val="center"/>
    </w:pPr>
    <w:rPr>
      <w:rFonts w:eastAsia="黑体"/>
    </w:rPr>
  </w:style>
  <w:style w:type="character" w:customStyle="1" w:styleId="tt21">
    <w:name w:val="tt21"/>
    <w:rsid w:val="005D5E17"/>
    <w:rPr>
      <w:rFonts w:ascii="宋体" w:hAnsi="宋体"/>
      <w:b/>
      <w:bCs/>
      <w:sz w:val="32"/>
      <w:szCs w:val="18"/>
    </w:rPr>
  </w:style>
  <w:style w:type="character" w:customStyle="1" w:styleId="Charb">
    <w:name w:val="批注主题 Char"/>
    <w:link w:val="af4"/>
    <w:rsid w:val="005D5E17"/>
    <w:rPr>
      <w:rFonts w:eastAsia="宋体"/>
      <w:b/>
      <w:bCs/>
      <w:kern w:val="2"/>
      <w:sz w:val="21"/>
      <w:szCs w:val="24"/>
      <w:lang w:val="en-US" w:eastAsia="zh-CN" w:bidi="ar-SA"/>
    </w:rPr>
  </w:style>
  <w:style w:type="paragraph" w:styleId="af4">
    <w:name w:val="annotation subject"/>
    <w:basedOn w:val="ab"/>
    <w:next w:val="ab"/>
    <w:link w:val="Charb"/>
    <w:rsid w:val="005D5E17"/>
    <w:rPr>
      <w:b/>
      <w:bCs/>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rsid w:val="005D5E17"/>
    <w:rPr>
      <w:rFonts w:eastAsia="宋体"/>
      <w:sz w:val="24"/>
      <w:szCs w:val="24"/>
      <w:lang w:val="en-US" w:eastAsia="zh-CN" w:bidi="ar-SA"/>
    </w:rPr>
  </w:style>
  <w:style w:type="character" w:customStyle="1" w:styleId="CharChar14">
    <w:name w:val="Char Char14"/>
    <w:rsid w:val="005D5E17"/>
    <w:rPr>
      <w:rFonts w:eastAsia="宋体"/>
      <w:kern w:val="2"/>
      <w:sz w:val="21"/>
      <w:szCs w:val="24"/>
      <w:lang w:val="en-US" w:eastAsia="zh-CN" w:bidi="ar-SA"/>
    </w:rPr>
  </w:style>
  <w:style w:type="character" w:customStyle="1" w:styleId="CharCharCharCharCharChar">
    <w:name w:val="Char Char Char Char Char Char"/>
    <w:rsid w:val="005D5E17"/>
    <w:rPr>
      <w:rFonts w:eastAsia="宋体"/>
      <w:kern w:val="2"/>
      <w:sz w:val="21"/>
      <w:szCs w:val="24"/>
      <w:lang w:val="en-US" w:eastAsia="zh-CN" w:bidi="ar-SA"/>
    </w:rPr>
  </w:style>
  <w:style w:type="character" w:customStyle="1" w:styleId="Heading4Char">
    <w:name w:val="Heading 4 Char"/>
    <w:locked/>
    <w:rsid w:val="005D5E17"/>
    <w:rPr>
      <w:rFonts w:ascii="Arial" w:eastAsia="黑体" w:hAnsi="Arial"/>
      <w:b/>
      <w:bCs/>
      <w:kern w:val="2"/>
      <w:sz w:val="28"/>
      <w:szCs w:val="28"/>
      <w:lang w:val="en-US" w:eastAsia="zh-CN" w:bidi="ar-SA"/>
    </w:rPr>
  </w:style>
  <w:style w:type="character" w:customStyle="1" w:styleId="Char11">
    <w:name w:val="明显引用 Char1"/>
    <w:locked/>
    <w:rsid w:val="005D5E17"/>
    <w:rPr>
      <w:rFonts w:ascii="Calibri" w:eastAsia="宋体" w:hAnsi="Calibri"/>
      <w:kern w:val="2"/>
      <w:sz w:val="21"/>
      <w:szCs w:val="22"/>
      <w:lang w:val="en-US" w:eastAsia="zh-CN" w:bidi="ar-SA"/>
    </w:rPr>
  </w:style>
  <w:style w:type="character" w:customStyle="1" w:styleId="4Char1">
    <w:name w:val="标题4 Char1"/>
    <w:aliases w:val="四号 Char,Normal Indent Char Char,表正文 Char Char,正文非缩进 Char Char Char,标题4 Char Char,缩进 Char,ALT+Z Char,正文编号 Char,水上软件 Char,Body Text(ch) Char,表正文 Char1,正文非缩进 Char,特点 Char,鋘drad Char,???änd Char,首行缩进 Char,正文缩进（首行缩进两字） Char,正文不缩进 Char,正文序号 Char"/>
    <w:qFormat/>
    <w:rsid w:val="005D5E17"/>
    <w:rPr>
      <w:rFonts w:eastAsia="宋体"/>
      <w:sz w:val="24"/>
      <w:szCs w:val="24"/>
      <w:lang w:val="en-US" w:eastAsia="zh-CN" w:bidi="ar-SA"/>
    </w:rPr>
  </w:style>
  <w:style w:type="character" w:customStyle="1" w:styleId="3h3section3Level3HeadH3level3PIM33rdlevel3HCharChar">
    <w:name w:val="样式 标题 3h3section:3Level 3 HeadH3level_3PIM 33rd level3H... Char Char"/>
    <w:link w:val="3h3section3Level3HeadH3level3PIM33rdlevel3H"/>
    <w:rsid w:val="005D5E17"/>
    <w:rPr>
      <w:rFonts w:ascii="Arial" w:eastAsia="宋体" w:hAnsi="Arial"/>
      <w:b/>
      <w:bCs/>
      <w:kern w:val="2"/>
      <w:sz w:val="24"/>
      <w:szCs w:val="28"/>
      <w:lang w:val="en-US" w:eastAsia="zh-CN" w:bidi="ar-SA"/>
    </w:rPr>
  </w:style>
  <w:style w:type="paragraph" w:customStyle="1" w:styleId="3h3section3Level3HeadH3level3PIM33rdlevel3H">
    <w:name w:val="样式 标题 3h3section:3Level 3 HeadH3level_3PIM 33rd level3H..."/>
    <w:basedOn w:val="3"/>
    <w:link w:val="3h3section3Level3HeadH3level3PIM33rdlevel3HCharChar"/>
    <w:rsid w:val="005D5E17"/>
    <w:pPr>
      <w:numPr>
        <w:ilvl w:val="3"/>
        <w:numId w:val="1"/>
      </w:numPr>
      <w:tabs>
        <w:tab w:val="left" w:pos="1680"/>
      </w:tabs>
      <w:adjustRightInd w:val="0"/>
      <w:spacing w:line="416" w:lineRule="atLeast"/>
      <w:textAlignment w:val="baseline"/>
    </w:pPr>
    <w:rPr>
      <w:rFonts w:ascii="Arial" w:hAnsi="Arial"/>
      <w:sz w:val="24"/>
      <w:szCs w:val="28"/>
    </w:rPr>
  </w:style>
  <w:style w:type="character" w:customStyle="1" w:styleId="newsbg1">
    <w:name w:val="newsbg1"/>
    <w:basedOn w:val="a0"/>
    <w:rsid w:val="005D5E17"/>
  </w:style>
  <w:style w:type="character" w:customStyle="1" w:styleId="Charc">
    <w:name w:val="纯文本 Char"/>
    <w:link w:val="af5"/>
    <w:locked/>
    <w:rsid w:val="005D5E17"/>
    <w:rPr>
      <w:rFonts w:ascii="宋体" w:eastAsia="宋体" w:hAnsi="Courier New" w:cs="Courier New"/>
      <w:kern w:val="2"/>
      <w:sz w:val="21"/>
      <w:szCs w:val="21"/>
      <w:lang w:val="en-US" w:eastAsia="zh-CN" w:bidi="ar-SA"/>
    </w:rPr>
  </w:style>
  <w:style w:type="paragraph" w:styleId="af5">
    <w:name w:val="Plain Text"/>
    <w:basedOn w:val="a"/>
    <w:link w:val="Charc"/>
    <w:rsid w:val="005D5E17"/>
    <w:rPr>
      <w:rFonts w:ascii="宋体" w:hAnsi="Courier New" w:cs="Courier New"/>
      <w:szCs w:val="21"/>
    </w:rPr>
  </w:style>
  <w:style w:type="character" w:customStyle="1" w:styleId="title2">
    <w:name w:val="title2"/>
    <w:rsid w:val="005D5E17"/>
    <w:rPr>
      <w:rFonts w:ascii="Arial" w:hAnsi="Arial" w:hint="default"/>
      <w:b/>
      <w:strike w:val="0"/>
      <w:dstrike w:val="0"/>
      <w:color w:val="111111"/>
      <w:sz w:val="24"/>
      <w:u w:val="none"/>
    </w:rPr>
  </w:style>
  <w:style w:type="paragraph" w:customStyle="1" w:styleId="11">
    <w:name w:val="样式 标题 1 + 居中"/>
    <w:basedOn w:val="1"/>
    <w:rsid w:val="005D5E17"/>
    <w:pPr>
      <w:jc w:val="center"/>
    </w:pPr>
    <w:rPr>
      <w:bCs w:val="0"/>
      <w:sz w:val="32"/>
      <w:szCs w:val="20"/>
    </w:rPr>
  </w:style>
  <w:style w:type="paragraph" w:styleId="12">
    <w:name w:val="toc 1"/>
    <w:basedOn w:val="a"/>
    <w:next w:val="a"/>
    <w:uiPriority w:val="39"/>
    <w:qFormat/>
    <w:rsid w:val="005D5E17"/>
    <w:pPr>
      <w:tabs>
        <w:tab w:val="right" w:leader="dot" w:pos="9200"/>
      </w:tabs>
    </w:pPr>
    <w:rPr>
      <w:rFonts w:eastAsia="仿宋_GB2312"/>
      <w:sz w:val="28"/>
      <w:szCs w:val="21"/>
    </w:rPr>
  </w:style>
  <w:style w:type="paragraph" w:customStyle="1" w:styleId="CharCharChar1Char0">
    <w:name w:val="Char Char Char1 Char"/>
    <w:basedOn w:val="2"/>
    <w:next w:val="a"/>
    <w:rsid w:val="005D5E17"/>
    <w:pPr>
      <w:snapToGrid w:val="0"/>
      <w:spacing w:before="120" w:after="120" w:line="240" w:lineRule="auto"/>
      <w:jc w:val="left"/>
    </w:pPr>
  </w:style>
  <w:style w:type="paragraph" w:styleId="32">
    <w:name w:val="toc 3"/>
    <w:basedOn w:val="a"/>
    <w:next w:val="a"/>
    <w:uiPriority w:val="39"/>
    <w:qFormat/>
    <w:rsid w:val="005D5E17"/>
    <w:pPr>
      <w:ind w:leftChars="400" w:left="840"/>
    </w:pPr>
    <w:rPr>
      <w:rFonts w:eastAsia="仿宋_GB2312"/>
      <w:sz w:val="28"/>
    </w:rPr>
  </w:style>
  <w:style w:type="paragraph" w:customStyle="1" w:styleId="13">
    <w:name w:val="华文细黑1"/>
    <w:basedOn w:val="a"/>
    <w:rsid w:val="005D5E17"/>
    <w:pPr>
      <w:widowControl/>
      <w:spacing w:line="300" w:lineRule="auto"/>
      <w:ind w:firstLineChars="200" w:firstLine="200"/>
      <w:jc w:val="left"/>
    </w:pPr>
    <w:rPr>
      <w:rFonts w:eastAsia="华文细黑"/>
      <w:kern w:val="0"/>
      <w:sz w:val="24"/>
    </w:rPr>
  </w:style>
  <w:style w:type="paragraph" w:customStyle="1" w:styleId="af6">
    <w:name w:val="标准正文"/>
    <w:basedOn w:val="a"/>
    <w:rsid w:val="005D5E17"/>
    <w:pPr>
      <w:snapToGrid w:val="0"/>
      <w:spacing w:line="312" w:lineRule="auto"/>
      <w:ind w:firstLine="482"/>
    </w:pPr>
    <w:rPr>
      <w:sz w:val="24"/>
      <w:szCs w:val="20"/>
    </w:rPr>
  </w:style>
  <w:style w:type="paragraph" w:customStyle="1" w:styleId="27878">
    <w:name w:val="样式 宋体 首行缩进:  2 字符 段前: 7.8 磅 段后: 7.8 磅"/>
    <w:basedOn w:val="a"/>
    <w:rsid w:val="005D5E17"/>
    <w:pPr>
      <w:adjustRightInd w:val="0"/>
      <w:snapToGrid w:val="0"/>
      <w:spacing w:before="156" w:after="156" w:line="360" w:lineRule="auto"/>
      <w:ind w:firstLineChars="200" w:firstLine="200"/>
    </w:pPr>
    <w:rPr>
      <w:rFonts w:ascii="宋体" w:hAnsi="宋体" w:cs="宋体"/>
      <w:szCs w:val="20"/>
    </w:rPr>
  </w:style>
  <w:style w:type="paragraph" w:customStyle="1" w:styleId="CharCharCharCharCharCharCharCharCharCharCharCharCharCharChar">
    <w:name w:val="Char Char Char Char Char Char Char Char Char Char Char Char Char Char Char"/>
    <w:basedOn w:val="a"/>
    <w:rsid w:val="005D5E17"/>
    <w:pPr>
      <w:widowControl/>
      <w:spacing w:line="400" w:lineRule="exact"/>
      <w:jc w:val="center"/>
    </w:pPr>
    <w:rPr>
      <w:rFonts w:ascii="Verdana" w:hAnsi="Verdana"/>
      <w:kern w:val="0"/>
      <w:szCs w:val="20"/>
      <w:lang w:eastAsia="en-US"/>
    </w:rPr>
  </w:style>
  <w:style w:type="paragraph" w:customStyle="1" w:styleId="15">
    <w:name w:val="样式 (中文) 黑体 四号 居中 行距: 1.5 倍行距"/>
    <w:basedOn w:val="3"/>
    <w:rsid w:val="005D5E17"/>
    <w:pPr>
      <w:spacing w:line="240" w:lineRule="auto"/>
      <w:jc w:val="center"/>
    </w:pPr>
    <w:rPr>
      <w:rFonts w:eastAsia="黑体" w:cs="宋体"/>
      <w:sz w:val="28"/>
      <w:szCs w:val="20"/>
    </w:rPr>
  </w:style>
  <w:style w:type="paragraph" w:styleId="33">
    <w:name w:val="Body Text 3"/>
    <w:basedOn w:val="a"/>
    <w:rsid w:val="005D5E17"/>
    <w:pPr>
      <w:spacing w:line="500" w:lineRule="exact"/>
    </w:pPr>
    <w:rPr>
      <w:color w:val="000000"/>
      <w:sz w:val="24"/>
      <w:szCs w:val="20"/>
    </w:rPr>
  </w:style>
  <w:style w:type="paragraph" w:styleId="af7">
    <w:name w:val="toa heading"/>
    <w:basedOn w:val="a"/>
    <w:next w:val="a"/>
    <w:rsid w:val="005D5E17"/>
    <w:pPr>
      <w:adjustRightInd w:val="0"/>
      <w:spacing w:line="360" w:lineRule="atLeast"/>
      <w:jc w:val="center"/>
      <w:textAlignment w:val="baseline"/>
    </w:pPr>
    <w:rPr>
      <w:rFonts w:ascii="Arial" w:eastAsia="黑体" w:hAnsi="Arial"/>
      <w:kern w:val="0"/>
      <w:sz w:val="36"/>
      <w:szCs w:val="20"/>
    </w:rPr>
  </w:style>
  <w:style w:type="paragraph" w:styleId="af8">
    <w:name w:val="Salutation"/>
    <w:basedOn w:val="a"/>
    <w:next w:val="a"/>
    <w:rsid w:val="005D5E17"/>
    <w:pPr>
      <w:widowControl/>
      <w:jc w:val="left"/>
    </w:pPr>
    <w:rPr>
      <w:kern w:val="0"/>
      <w:sz w:val="30"/>
      <w:szCs w:val="20"/>
    </w:rPr>
  </w:style>
  <w:style w:type="paragraph" w:styleId="af9">
    <w:name w:val="Subtitle"/>
    <w:basedOn w:val="a"/>
    <w:next w:val="a"/>
    <w:link w:val="Chard"/>
    <w:qFormat/>
    <w:rsid w:val="005D5E17"/>
    <w:pPr>
      <w:spacing w:before="240" w:after="60" w:line="312" w:lineRule="auto"/>
      <w:jc w:val="center"/>
      <w:outlineLvl w:val="1"/>
    </w:pPr>
    <w:rPr>
      <w:rFonts w:ascii="Cambria" w:hAnsi="Cambria"/>
      <w:b/>
      <w:kern w:val="28"/>
      <w:sz w:val="32"/>
      <w:szCs w:val="20"/>
    </w:rPr>
  </w:style>
  <w:style w:type="paragraph" w:styleId="afa">
    <w:name w:val="Block Text"/>
    <w:basedOn w:val="a"/>
    <w:rsid w:val="005D5E17"/>
    <w:pPr>
      <w:spacing w:line="360" w:lineRule="auto"/>
      <w:ind w:rightChars="100" w:right="210" w:firstLineChars="200" w:firstLine="560"/>
    </w:pPr>
    <w:rPr>
      <w:rFonts w:ascii="宋体" w:hAnsi="宋体"/>
      <w:color w:val="000000"/>
      <w:spacing w:val="20"/>
      <w:kern w:val="24"/>
      <w:sz w:val="24"/>
      <w:szCs w:val="18"/>
    </w:rPr>
  </w:style>
  <w:style w:type="paragraph" w:customStyle="1" w:styleId="150">
    <w:name w:val="样式 (中文) 黑体 小二 居中 行距: 1.5 倍行距"/>
    <w:basedOn w:val="a"/>
    <w:next w:val="a"/>
    <w:rsid w:val="005D5E17"/>
    <w:pPr>
      <w:jc w:val="center"/>
    </w:pPr>
    <w:rPr>
      <w:rFonts w:eastAsia="黑体" w:cs="宋体"/>
      <w:sz w:val="36"/>
      <w:szCs w:val="20"/>
    </w:rPr>
  </w:style>
  <w:style w:type="paragraph" w:customStyle="1" w:styleId="reader-word-layerreader-word-s1-11">
    <w:name w:val="reader-word-layer reader-word-s1-11"/>
    <w:basedOn w:val="a"/>
    <w:rsid w:val="005D5E17"/>
    <w:pPr>
      <w:widowControl/>
      <w:spacing w:before="100" w:beforeAutospacing="1" w:after="100" w:afterAutospacing="1"/>
      <w:jc w:val="left"/>
    </w:pPr>
    <w:rPr>
      <w:rFonts w:ascii="宋体" w:hAnsi="宋体" w:cs="宋体"/>
      <w:kern w:val="0"/>
      <w:sz w:val="24"/>
    </w:rPr>
  </w:style>
  <w:style w:type="paragraph" w:styleId="afb">
    <w:name w:val="List"/>
    <w:basedOn w:val="a"/>
    <w:rsid w:val="005D5E17"/>
    <w:pPr>
      <w:ind w:left="200" w:hangingChars="200" w:hanging="200"/>
    </w:pPr>
  </w:style>
  <w:style w:type="paragraph" w:customStyle="1" w:styleId="151">
    <w:name w:val="样式 (中文) 黑体 小二 行距: 1.5 倍行距"/>
    <w:basedOn w:val="a"/>
    <w:rsid w:val="005D5E17"/>
    <w:pPr>
      <w:spacing w:line="360" w:lineRule="auto"/>
    </w:pPr>
    <w:rPr>
      <w:rFonts w:eastAsia="黑体" w:cs="宋体"/>
      <w:sz w:val="36"/>
      <w:szCs w:val="20"/>
    </w:rPr>
  </w:style>
  <w:style w:type="paragraph" w:styleId="22">
    <w:name w:val="toc 2"/>
    <w:basedOn w:val="a"/>
    <w:next w:val="a"/>
    <w:uiPriority w:val="39"/>
    <w:qFormat/>
    <w:rsid w:val="005D5E17"/>
    <w:pPr>
      <w:tabs>
        <w:tab w:val="right" w:leader="dot" w:pos="9187"/>
      </w:tabs>
      <w:ind w:leftChars="200" w:left="420"/>
    </w:pPr>
    <w:rPr>
      <w:rFonts w:eastAsia="仿宋_GB2312"/>
      <w:sz w:val="28"/>
    </w:rPr>
  </w:style>
  <w:style w:type="paragraph" w:styleId="23">
    <w:name w:val="Body Text 2"/>
    <w:basedOn w:val="a"/>
    <w:rsid w:val="005D5E17"/>
    <w:pPr>
      <w:tabs>
        <w:tab w:val="left" w:pos="851"/>
      </w:tabs>
      <w:spacing w:line="320" w:lineRule="exact"/>
      <w:ind w:right="-108"/>
      <w:jc w:val="center"/>
    </w:pPr>
    <w:rPr>
      <w:sz w:val="24"/>
      <w:szCs w:val="20"/>
    </w:rPr>
  </w:style>
  <w:style w:type="paragraph" w:customStyle="1" w:styleId="reader-word-layerreader-word-s1-10">
    <w:name w:val="reader-word-layer reader-word-s1-10"/>
    <w:basedOn w:val="a"/>
    <w:rsid w:val="005D5E17"/>
    <w:pPr>
      <w:widowControl/>
      <w:spacing w:before="100" w:beforeAutospacing="1" w:after="100" w:afterAutospacing="1"/>
      <w:jc w:val="left"/>
    </w:pPr>
    <w:rPr>
      <w:rFonts w:ascii="宋体" w:hAnsi="宋体" w:cs="宋体"/>
      <w:kern w:val="0"/>
      <w:sz w:val="24"/>
    </w:rPr>
  </w:style>
  <w:style w:type="paragraph" w:styleId="afc">
    <w:name w:val="Title"/>
    <w:basedOn w:val="a"/>
    <w:next w:val="a"/>
    <w:link w:val="Chare"/>
    <w:qFormat/>
    <w:rsid w:val="005D5E17"/>
    <w:pPr>
      <w:spacing w:before="240" w:after="60"/>
      <w:jc w:val="center"/>
      <w:outlineLvl w:val="0"/>
    </w:pPr>
    <w:rPr>
      <w:rFonts w:ascii="Cambria" w:hAnsi="Cambria"/>
      <w:b/>
      <w:sz w:val="32"/>
      <w:szCs w:val="20"/>
    </w:rPr>
  </w:style>
  <w:style w:type="paragraph" w:customStyle="1" w:styleId="Charf">
    <w:name w:val="Char"/>
    <w:basedOn w:val="a"/>
    <w:rsid w:val="005D5E17"/>
    <w:pPr>
      <w:widowControl/>
      <w:spacing w:line="400" w:lineRule="exact"/>
      <w:jc w:val="center"/>
    </w:pPr>
  </w:style>
  <w:style w:type="paragraph" w:customStyle="1" w:styleId="60">
    <w:name w:val="样式6"/>
    <w:basedOn w:val="12"/>
    <w:next w:val="a"/>
    <w:rsid w:val="005D5E17"/>
  </w:style>
  <w:style w:type="paragraph" w:customStyle="1" w:styleId="Charf0">
    <w:name w:val="Char"/>
    <w:basedOn w:val="a"/>
    <w:rsid w:val="005D5E17"/>
    <w:pPr>
      <w:tabs>
        <w:tab w:val="left" w:pos="360"/>
      </w:tabs>
    </w:pPr>
    <w:rPr>
      <w:sz w:val="24"/>
    </w:rPr>
  </w:style>
  <w:style w:type="paragraph" w:customStyle="1" w:styleId="Heading41">
    <w:name w:val="Heading 41"/>
    <w:basedOn w:val="a"/>
    <w:rsid w:val="005D5E17"/>
    <w:pPr>
      <w:jc w:val="left"/>
      <w:outlineLvl w:val="4"/>
    </w:pPr>
    <w:rPr>
      <w:rFonts w:ascii="宋体" w:hAnsi="宋体" w:cs="宋体"/>
      <w:kern w:val="0"/>
      <w:sz w:val="32"/>
      <w:szCs w:val="32"/>
      <w:lang w:eastAsia="en-US"/>
    </w:rPr>
  </w:style>
  <w:style w:type="paragraph" w:customStyle="1" w:styleId="p0">
    <w:name w:val="p0"/>
    <w:basedOn w:val="a"/>
    <w:rsid w:val="005D5E17"/>
    <w:pPr>
      <w:widowControl/>
    </w:pPr>
    <w:rPr>
      <w:kern w:val="0"/>
      <w:szCs w:val="21"/>
    </w:rPr>
  </w:style>
  <w:style w:type="paragraph" w:customStyle="1" w:styleId="reader-word-layerreader-word-s1-9">
    <w:name w:val="reader-word-layer reader-word-s1-9"/>
    <w:basedOn w:val="a"/>
    <w:rsid w:val="005D5E17"/>
    <w:pPr>
      <w:widowControl/>
      <w:spacing w:before="100" w:beforeAutospacing="1" w:after="100" w:afterAutospacing="1"/>
      <w:jc w:val="left"/>
    </w:pPr>
    <w:rPr>
      <w:rFonts w:ascii="宋体" w:hAnsi="宋体" w:cs="宋体"/>
      <w:kern w:val="0"/>
      <w:sz w:val="24"/>
    </w:rPr>
  </w:style>
  <w:style w:type="paragraph" w:customStyle="1" w:styleId="ParaCharCharCharCharCharCharCharCharCharChar">
    <w:name w:val="默认段落字体 Para Char Char Char Char Char Char Char Char Char Char"/>
    <w:basedOn w:val="a"/>
    <w:rsid w:val="005D5E17"/>
    <w:rPr>
      <w:rFonts w:ascii="Tahoma" w:hAnsi="Tahoma" w:hint="eastAsia"/>
      <w:sz w:val="24"/>
      <w:szCs w:val="20"/>
    </w:rPr>
  </w:style>
  <w:style w:type="paragraph" w:customStyle="1" w:styleId="afd">
    <w:name w:val="五号正文（标准）"/>
    <w:basedOn w:val="a"/>
    <w:rsid w:val="005D5E17"/>
    <w:pPr>
      <w:spacing w:line="360" w:lineRule="auto"/>
      <w:ind w:firstLineChars="200" w:firstLine="600"/>
    </w:pPr>
    <w:rPr>
      <w:rFonts w:ascii="仿宋_GB2312" w:eastAsia="仿宋_GB2312" w:hAnsi="宋体"/>
      <w:b/>
      <w:sz w:val="30"/>
      <w:szCs w:val="20"/>
    </w:rPr>
  </w:style>
  <w:style w:type="paragraph" w:customStyle="1" w:styleId="14">
    <w:name w:val="列表1）"/>
    <w:basedOn w:val="a6"/>
    <w:rsid w:val="005D5E17"/>
    <w:pPr>
      <w:adjustRightInd/>
      <w:spacing w:before="10" w:line="240" w:lineRule="auto"/>
      <w:ind w:firstLine="0"/>
      <w:textAlignment w:val="auto"/>
    </w:pPr>
    <w:rPr>
      <w:rFonts w:ascii="Verdana" w:hAnsi="Verdana"/>
      <w:kern w:val="2"/>
      <w:sz w:val="21"/>
      <w:szCs w:val="21"/>
    </w:rPr>
  </w:style>
  <w:style w:type="paragraph" w:customStyle="1" w:styleId="70">
    <w:name w:val="样式7"/>
    <w:basedOn w:val="12"/>
    <w:next w:val="a"/>
    <w:rsid w:val="005D5E17"/>
  </w:style>
  <w:style w:type="paragraph" w:customStyle="1" w:styleId="pa-0">
    <w:name w:val="pa-0"/>
    <w:basedOn w:val="a"/>
    <w:rsid w:val="005D5E17"/>
    <w:pPr>
      <w:widowControl/>
      <w:spacing w:line="240" w:lineRule="atLeast"/>
    </w:pPr>
    <w:rPr>
      <w:rFonts w:ascii="宋体" w:hAnsi="宋体" w:cs="宋体"/>
      <w:kern w:val="0"/>
      <w:sz w:val="24"/>
    </w:rPr>
  </w:style>
  <w:style w:type="paragraph" w:customStyle="1" w:styleId="afe">
    <w:name w:val="文档正文"/>
    <w:basedOn w:val="a"/>
    <w:rsid w:val="005D5E17"/>
    <w:pPr>
      <w:adjustRightInd w:val="0"/>
      <w:spacing w:line="480" w:lineRule="atLeast"/>
      <w:ind w:firstLine="567"/>
    </w:pPr>
    <w:rPr>
      <w:rFonts w:ascii="长城仿宋"/>
      <w:kern w:val="0"/>
      <w:sz w:val="24"/>
      <w:szCs w:val="20"/>
    </w:rPr>
  </w:style>
  <w:style w:type="paragraph" w:styleId="TOC">
    <w:name w:val="TOC Heading"/>
    <w:basedOn w:val="1"/>
    <w:next w:val="a"/>
    <w:uiPriority w:val="39"/>
    <w:qFormat/>
    <w:rsid w:val="005D5E17"/>
    <w:pPr>
      <w:widowControl/>
      <w:spacing w:before="480" w:after="0" w:line="276" w:lineRule="auto"/>
      <w:jc w:val="left"/>
      <w:outlineLvl w:val="9"/>
    </w:pPr>
    <w:rPr>
      <w:rFonts w:ascii="Cambria" w:hAnsi="Cambria"/>
      <w:color w:val="365F91"/>
      <w:kern w:val="0"/>
      <w:sz w:val="28"/>
      <w:szCs w:val="28"/>
    </w:rPr>
  </w:style>
  <w:style w:type="paragraph" w:customStyle="1" w:styleId="ParagraphP12">
    <w:name w:val="Paragraph P1&amp;2"/>
    <w:basedOn w:val="a"/>
    <w:rsid w:val="005D5E17"/>
    <w:pPr>
      <w:widowControl/>
      <w:numPr>
        <w:numId w:val="2"/>
      </w:numPr>
      <w:tabs>
        <w:tab w:val="left" w:pos="420"/>
      </w:tabs>
      <w:spacing w:before="40" w:after="60" w:line="360" w:lineRule="auto"/>
      <w:jc w:val="left"/>
    </w:pPr>
    <w:rPr>
      <w:rFonts w:ascii="宋体" w:hAnsi="宋体"/>
      <w:color w:val="FF0000"/>
      <w:sz w:val="24"/>
    </w:rPr>
  </w:style>
  <w:style w:type="paragraph" w:customStyle="1" w:styleId="reader-word-layerreader-word-s1-2">
    <w:name w:val="reader-word-layer reader-word-s1-2"/>
    <w:basedOn w:val="a"/>
    <w:rsid w:val="005D5E17"/>
    <w:pPr>
      <w:widowControl/>
      <w:spacing w:before="100" w:beforeAutospacing="1" w:after="100" w:afterAutospacing="1"/>
      <w:jc w:val="left"/>
    </w:pPr>
    <w:rPr>
      <w:rFonts w:ascii="宋体" w:hAnsi="宋体" w:cs="宋体"/>
      <w:kern w:val="0"/>
      <w:sz w:val="24"/>
    </w:rPr>
  </w:style>
  <w:style w:type="paragraph" w:customStyle="1" w:styleId="24">
    <w:name w:val="样式 首行缩进:  2 字符"/>
    <w:basedOn w:val="a"/>
    <w:rsid w:val="005D5E17"/>
    <w:pPr>
      <w:spacing w:line="360" w:lineRule="auto"/>
      <w:ind w:firstLineChars="200" w:firstLine="480"/>
    </w:pPr>
    <w:rPr>
      <w:rFonts w:ascii="Arial" w:hAnsi="Arial"/>
      <w:sz w:val="24"/>
      <w:szCs w:val="20"/>
    </w:rPr>
  </w:style>
  <w:style w:type="paragraph" w:customStyle="1" w:styleId="26315">
    <w:name w:val="样式 标题 2 + (中文) 宋体 (西文)五号 非(西文)粗体 段前: 6 磅 段后: 3 磅 行距: 1.5 倍行距"/>
    <w:basedOn w:val="2"/>
    <w:rsid w:val="005D5E17"/>
    <w:pPr>
      <w:adjustRightInd w:val="0"/>
      <w:spacing w:before="120" w:after="60" w:line="360" w:lineRule="auto"/>
      <w:jc w:val="center"/>
      <w:textAlignment w:val="baseline"/>
    </w:pPr>
    <w:rPr>
      <w:rFonts w:eastAsia="宋体"/>
      <w:bCs w:val="0"/>
      <w:kern w:val="0"/>
      <w:sz w:val="24"/>
      <w:szCs w:val="24"/>
    </w:rPr>
  </w:style>
  <w:style w:type="paragraph" w:customStyle="1" w:styleId="CharCharCharCharCharCharCharCharCharChar">
    <w:name w:val="Char Char Char Char Char Char Char Char Char Char"/>
    <w:basedOn w:val="a"/>
    <w:rsid w:val="005D5E17"/>
    <w:pPr>
      <w:widowControl/>
      <w:spacing w:line="400" w:lineRule="exact"/>
      <w:jc w:val="center"/>
    </w:pPr>
    <w:rPr>
      <w:rFonts w:ascii="Verdana" w:hAnsi="Verdana"/>
      <w:kern w:val="0"/>
      <w:szCs w:val="20"/>
      <w:lang w:eastAsia="en-US"/>
    </w:rPr>
  </w:style>
  <w:style w:type="paragraph" w:customStyle="1" w:styleId="25">
    <w:name w:val="样式 标题 2 + (西文) 宋体 居中"/>
    <w:basedOn w:val="2"/>
    <w:rsid w:val="005D5E17"/>
    <w:pPr>
      <w:jc w:val="center"/>
    </w:pPr>
    <w:rPr>
      <w:rFonts w:ascii="宋体" w:hAnsi="宋体" w:cs="宋体"/>
      <w:szCs w:val="20"/>
    </w:rPr>
  </w:style>
  <w:style w:type="paragraph" w:customStyle="1" w:styleId="aff">
    <w:name w:val="重点说明"/>
    <w:basedOn w:val="a"/>
    <w:rsid w:val="005D5E17"/>
    <w:pPr>
      <w:widowControl/>
      <w:spacing w:before="40" w:after="40" w:line="400" w:lineRule="exact"/>
      <w:ind w:left="360" w:hanging="360"/>
    </w:pPr>
    <w:rPr>
      <w:rFonts w:ascii="宋体"/>
      <w:b/>
      <w:spacing w:val="6"/>
      <w:sz w:val="28"/>
      <w:szCs w:val="20"/>
    </w:rPr>
  </w:style>
  <w:style w:type="paragraph" w:customStyle="1" w:styleId="16">
    <w:name w:val="列出段落1"/>
    <w:basedOn w:val="a"/>
    <w:rsid w:val="005D5E17"/>
    <w:pPr>
      <w:ind w:firstLineChars="200" w:firstLine="420"/>
    </w:pPr>
    <w:rPr>
      <w:rFonts w:ascii="Calibri" w:hAnsi="Calibri"/>
      <w:szCs w:val="20"/>
    </w:rPr>
  </w:style>
  <w:style w:type="paragraph" w:customStyle="1" w:styleId="Default">
    <w:name w:val="Default"/>
    <w:rsid w:val="005D5E17"/>
    <w:pPr>
      <w:widowControl w:val="0"/>
      <w:autoSpaceDE w:val="0"/>
      <w:autoSpaceDN w:val="0"/>
      <w:adjustRightInd w:val="0"/>
    </w:pPr>
    <w:rPr>
      <w:rFonts w:ascii="楷体" w:eastAsia="楷体" w:cs="楷体"/>
      <w:color w:val="000000"/>
      <w:sz w:val="24"/>
      <w:szCs w:val="24"/>
    </w:rPr>
  </w:style>
  <w:style w:type="paragraph" w:customStyle="1" w:styleId="Heading71">
    <w:name w:val="Heading 71"/>
    <w:basedOn w:val="a"/>
    <w:rsid w:val="005D5E17"/>
    <w:pPr>
      <w:jc w:val="left"/>
      <w:outlineLvl w:val="7"/>
    </w:pPr>
    <w:rPr>
      <w:rFonts w:ascii="宋体" w:hAnsi="宋体" w:cs="宋体"/>
      <w:kern w:val="0"/>
      <w:sz w:val="28"/>
      <w:szCs w:val="28"/>
      <w:lang w:eastAsia="en-US"/>
    </w:rPr>
  </w:style>
  <w:style w:type="paragraph" w:customStyle="1" w:styleId="fontsize">
    <w:name w:val="fontsize"/>
    <w:basedOn w:val="a"/>
    <w:rsid w:val="005D5E17"/>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17">
    <w:name w:val="列出段落1"/>
    <w:basedOn w:val="a"/>
    <w:qFormat/>
    <w:rsid w:val="005D5E17"/>
    <w:pPr>
      <w:ind w:firstLineChars="200" w:firstLine="420"/>
    </w:pPr>
    <w:rPr>
      <w:rFonts w:ascii="Calibri" w:hAnsi="Calibri"/>
      <w:szCs w:val="22"/>
    </w:rPr>
  </w:style>
  <w:style w:type="paragraph" w:customStyle="1" w:styleId="40">
    <w:name w:val="样式4"/>
    <w:basedOn w:val="a"/>
    <w:next w:val="12"/>
    <w:rsid w:val="005D5E17"/>
    <w:pPr>
      <w:tabs>
        <w:tab w:val="left" w:pos="8300"/>
      </w:tabs>
      <w:ind w:right="13"/>
      <w:jc w:val="right"/>
    </w:pPr>
    <w:rPr>
      <w:rFonts w:eastAsia="仿宋_GB2312"/>
      <w:sz w:val="28"/>
    </w:rPr>
  </w:style>
  <w:style w:type="paragraph" w:styleId="aff0">
    <w:name w:val="List Paragraph"/>
    <w:basedOn w:val="a"/>
    <w:uiPriority w:val="34"/>
    <w:qFormat/>
    <w:rsid w:val="005D5E17"/>
    <w:pPr>
      <w:ind w:firstLineChars="200" w:firstLine="420"/>
    </w:pPr>
    <w:rPr>
      <w:rFonts w:ascii="Calibri" w:hAnsi="Calibri" w:cs="Calibri"/>
      <w:szCs w:val="21"/>
    </w:rPr>
  </w:style>
  <w:style w:type="paragraph" w:customStyle="1" w:styleId="prodsubtitle">
    <w:name w:val="prodsubtitle"/>
    <w:basedOn w:val="a"/>
    <w:rsid w:val="005D5E17"/>
    <w:pPr>
      <w:widowControl/>
      <w:jc w:val="left"/>
    </w:pPr>
    <w:rPr>
      <w:rFonts w:ascii="宋体" w:hAnsi="宋体" w:cs="宋体"/>
      <w:kern w:val="0"/>
      <w:sz w:val="24"/>
    </w:rPr>
  </w:style>
  <w:style w:type="paragraph" w:customStyle="1" w:styleId="18">
    <w:name w:val="正文1"/>
    <w:rsid w:val="005D5E17"/>
    <w:pPr>
      <w:widowControl w:val="0"/>
      <w:adjustRightInd w:val="0"/>
      <w:spacing w:line="315" w:lineRule="atLeast"/>
      <w:jc w:val="both"/>
      <w:textAlignment w:val="baseline"/>
    </w:pPr>
    <w:rPr>
      <w:rFonts w:ascii="宋体"/>
      <w:sz w:val="24"/>
    </w:rPr>
  </w:style>
  <w:style w:type="paragraph" w:customStyle="1" w:styleId="reader-word-layerreader-word-s1-5">
    <w:name w:val="reader-word-layer reader-word-s1-5"/>
    <w:basedOn w:val="a"/>
    <w:rsid w:val="005D5E17"/>
    <w:pPr>
      <w:widowControl/>
      <w:spacing w:before="100" w:beforeAutospacing="1" w:after="100" w:afterAutospacing="1"/>
      <w:jc w:val="left"/>
    </w:pPr>
    <w:rPr>
      <w:rFonts w:ascii="宋体" w:hAnsi="宋体" w:cs="宋体"/>
      <w:kern w:val="0"/>
      <w:sz w:val="24"/>
    </w:rPr>
  </w:style>
  <w:style w:type="paragraph" w:customStyle="1" w:styleId="aff1">
    <w:name w:val="样式 (中文) 黑体 小三 黑色"/>
    <w:basedOn w:val="2"/>
    <w:rsid w:val="005D5E17"/>
    <w:pPr>
      <w:spacing w:line="240" w:lineRule="auto"/>
      <w:jc w:val="center"/>
    </w:pPr>
    <w:rPr>
      <w:color w:val="000000"/>
      <w:sz w:val="30"/>
    </w:rPr>
  </w:style>
  <w:style w:type="paragraph" w:customStyle="1" w:styleId="aff2">
    <w:name w:val="表格文字"/>
    <w:basedOn w:val="a"/>
    <w:next w:val="a"/>
    <w:rsid w:val="005D5E17"/>
    <w:pPr>
      <w:autoSpaceDE w:val="0"/>
      <w:autoSpaceDN w:val="0"/>
      <w:adjustRightInd w:val="0"/>
      <w:spacing w:before="6" w:after="6"/>
      <w:jc w:val="left"/>
    </w:pPr>
    <w:rPr>
      <w:rFonts w:ascii="宋体"/>
      <w:kern w:val="0"/>
      <w:sz w:val="20"/>
    </w:rPr>
  </w:style>
  <w:style w:type="paragraph" w:customStyle="1" w:styleId="152">
    <w:name w:val="样式 (中文) 黑体 小三 加粗 居中 行距: 1.5 倍行距"/>
    <w:basedOn w:val="a"/>
    <w:next w:val="a"/>
    <w:rsid w:val="005D5E17"/>
    <w:pPr>
      <w:spacing w:line="360" w:lineRule="auto"/>
      <w:jc w:val="center"/>
    </w:pPr>
    <w:rPr>
      <w:rFonts w:eastAsia="黑体" w:cs="宋体"/>
      <w:b/>
      <w:bCs/>
      <w:sz w:val="30"/>
      <w:szCs w:val="20"/>
    </w:rPr>
  </w:style>
  <w:style w:type="paragraph" w:customStyle="1" w:styleId="51">
    <w:name w:val="样式5"/>
    <w:basedOn w:val="10"/>
    <w:rsid w:val="005D5E17"/>
    <w:pPr>
      <w:spacing w:line="360" w:lineRule="auto"/>
    </w:pPr>
  </w:style>
  <w:style w:type="paragraph" w:customStyle="1" w:styleId="31a">
    <w:name w:val="31a（正文）章标题"/>
    <w:rsid w:val="005D5E17"/>
    <w:pPr>
      <w:adjustRightInd w:val="0"/>
      <w:snapToGrid w:val="0"/>
      <w:spacing w:beforeLines="50" w:afterLines="50"/>
      <w:ind w:firstLineChars="150" w:firstLine="315"/>
      <w:jc w:val="both"/>
      <w:outlineLvl w:val="0"/>
    </w:pPr>
    <w:rPr>
      <w:rFonts w:ascii="楷体_GB2312" w:hAnsi="仿宋_GB2312"/>
      <w:sz w:val="21"/>
    </w:rPr>
  </w:style>
  <w:style w:type="paragraph" w:customStyle="1" w:styleId="153">
    <w:name w:val="样式 (中文) 黑体 小二 加粗 居中 行距: 1.5 倍行距"/>
    <w:basedOn w:val="1"/>
    <w:rsid w:val="005D5E17"/>
    <w:pPr>
      <w:spacing w:line="240" w:lineRule="auto"/>
      <w:jc w:val="center"/>
    </w:pPr>
    <w:rPr>
      <w:rFonts w:eastAsia="黑体" w:cs="宋体"/>
      <w:b w:val="0"/>
      <w:bCs w:val="0"/>
      <w:spacing w:val="60"/>
      <w:sz w:val="36"/>
      <w:szCs w:val="20"/>
    </w:rPr>
  </w:style>
  <w:style w:type="paragraph" w:customStyle="1" w:styleId="Style16">
    <w:name w:val="_Style 16"/>
    <w:basedOn w:val="a"/>
    <w:rsid w:val="005D5E17"/>
    <w:pPr>
      <w:widowControl/>
      <w:spacing w:line="400" w:lineRule="exact"/>
      <w:jc w:val="center"/>
    </w:pPr>
    <w:rPr>
      <w:szCs w:val="20"/>
    </w:rPr>
  </w:style>
  <w:style w:type="paragraph" w:customStyle="1" w:styleId="CharChar1CharCharChar">
    <w:name w:val="Char Char1 Char Char Char"/>
    <w:basedOn w:val="af2"/>
    <w:rsid w:val="005D5E17"/>
  </w:style>
  <w:style w:type="paragraph" w:customStyle="1" w:styleId="CharChar2CharCharCharChar">
    <w:name w:val="Char Char2 Char Char Char Char"/>
    <w:basedOn w:val="a"/>
    <w:rsid w:val="005D5E17"/>
    <w:rPr>
      <w:rFonts w:ascii="Tahoma" w:hAnsi="Tahoma"/>
      <w:sz w:val="24"/>
      <w:szCs w:val="20"/>
    </w:rPr>
  </w:style>
  <w:style w:type="paragraph" w:customStyle="1" w:styleId="CharCharCharCharCharCharChar1">
    <w:name w:val="Char Char Char Char Char Char Char1"/>
    <w:basedOn w:val="a"/>
    <w:rsid w:val="005D5E17"/>
    <w:pPr>
      <w:widowControl/>
      <w:spacing w:line="400" w:lineRule="exact"/>
      <w:jc w:val="center"/>
    </w:pPr>
    <w:rPr>
      <w:rFonts w:ascii="Verdana" w:hAnsi="Verdana"/>
      <w:kern w:val="0"/>
      <w:szCs w:val="20"/>
      <w:lang w:eastAsia="en-US"/>
    </w:rPr>
  </w:style>
  <w:style w:type="paragraph" w:customStyle="1" w:styleId="flType">
    <w:name w:val="flType"/>
    <w:basedOn w:val="a"/>
    <w:rsid w:val="005D5E17"/>
    <w:pPr>
      <w:adjustRightInd w:val="0"/>
      <w:spacing w:after="284" w:line="113" w:lineRule="atLeast"/>
      <w:jc w:val="center"/>
      <w:textAlignment w:val="baseline"/>
    </w:pPr>
    <w:rPr>
      <w:kern w:val="0"/>
      <w:sz w:val="24"/>
      <w:szCs w:val="20"/>
    </w:rPr>
  </w:style>
  <w:style w:type="paragraph" w:customStyle="1" w:styleId="TableParagraph">
    <w:name w:val="Table Paragraph"/>
    <w:basedOn w:val="a"/>
    <w:rsid w:val="005D5E17"/>
    <w:pPr>
      <w:jc w:val="left"/>
    </w:pPr>
    <w:rPr>
      <w:rFonts w:ascii="Calibri" w:hAnsi="Calibri" w:cs="Calibri"/>
      <w:kern w:val="0"/>
      <w:sz w:val="22"/>
      <w:szCs w:val="22"/>
      <w:lang w:eastAsia="en-US"/>
    </w:rPr>
  </w:style>
  <w:style w:type="paragraph" w:customStyle="1" w:styleId="p15">
    <w:name w:val="p15"/>
    <w:basedOn w:val="a"/>
    <w:rsid w:val="005D5E17"/>
    <w:pPr>
      <w:widowControl/>
      <w:ind w:firstLine="420"/>
    </w:pPr>
    <w:rPr>
      <w:kern w:val="0"/>
      <w:szCs w:val="20"/>
    </w:rPr>
  </w:style>
  <w:style w:type="paragraph" w:customStyle="1" w:styleId="msoquote0">
    <w:name w:val="msoquote"/>
    <w:basedOn w:val="a"/>
    <w:next w:val="a"/>
    <w:rsid w:val="005D5E17"/>
    <w:rPr>
      <w:i/>
      <w:iCs/>
      <w:color w:val="000000"/>
      <w:szCs w:val="22"/>
    </w:rPr>
  </w:style>
  <w:style w:type="paragraph" w:customStyle="1" w:styleId="msointensequote0">
    <w:name w:val="msointensequote"/>
    <w:basedOn w:val="a"/>
    <w:next w:val="a"/>
    <w:rsid w:val="005D5E17"/>
    <w:pPr>
      <w:pBdr>
        <w:bottom w:val="single" w:sz="4" w:space="4" w:color="4F81BD"/>
      </w:pBdr>
      <w:spacing w:before="200" w:after="280"/>
      <w:ind w:left="936" w:right="936"/>
    </w:pPr>
    <w:rPr>
      <w:b/>
      <w:bCs/>
      <w:i/>
      <w:iCs/>
      <w:color w:val="4F81BD"/>
      <w:szCs w:val="22"/>
    </w:rPr>
  </w:style>
  <w:style w:type="table" w:styleId="aff3">
    <w:name w:val="Table Grid"/>
    <w:basedOn w:val="a1"/>
    <w:uiPriority w:val="99"/>
    <w:rsid w:val="005D5E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7">
    <w:name w:val="p17"/>
    <w:basedOn w:val="a"/>
    <w:rsid w:val="003E32A8"/>
    <w:pPr>
      <w:widowControl/>
    </w:pPr>
    <w:rPr>
      <w:rFonts w:ascii="Calibri" w:hAnsi="Calibri" w:cs="宋体"/>
      <w:kern w:val="0"/>
      <w:szCs w:val="21"/>
    </w:rPr>
  </w:style>
  <w:style w:type="character" w:customStyle="1" w:styleId="3Char">
    <w:name w:val="标题 3 Char"/>
    <w:link w:val="3"/>
    <w:rsid w:val="007A2842"/>
    <w:rPr>
      <w:b/>
      <w:bCs/>
      <w:kern w:val="2"/>
      <w:sz w:val="32"/>
      <w:szCs w:val="32"/>
    </w:rPr>
  </w:style>
  <w:style w:type="paragraph" w:customStyle="1" w:styleId="aff4">
    <w:rsid w:val="007A2842"/>
    <w:pPr>
      <w:widowControl w:val="0"/>
      <w:jc w:val="both"/>
    </w:pPr>
    <w:rPr>
      <w:kern w:val="2"/>
      <w:sz w:val="21"/>
      <w:szCs w:val="24"/>
    </w:rPr>
  </w:style>
  <w:style w:type="character" w:styleId="aff5">
    <w:name w:val="annotation reference"/>
    <w:rsid w:val="007A2842"/>
    <w:rPr>
      <w:sz w:val="21"/>
      <w:szCs w:val="21"/>
    </w:rPr>
  </w:style>
  <w:style w:type="paragraph" w:customStyle="1" w:styleId="ListParagraph1">
    <w:name w:val="List Paragraph1"/>
    <w:basedOn w:val="a"/>
    <w:rsid w:val="007A2842"/>
    <w:pPr>
      <w:ind w:firstLineChars="200" w:firstLine="420"/>
    </w:pPr>
    <w:rPr>
      <w:rFonts w:ascii="Calibri" w:hAnsi="Calibri"/>
      <w:szCs w:val="22"/>
    </w:rPr>
  </w:style>
  <w:style w:type="character" w:styleId="aff6">
    <w:name w:val="line number"/>
    <w:basedOn w:val="a0"/>
    <w:rsid w:val="007A2842"/>
  </w:style>
  <w:style w:type="paragraph" w:customStyle="1" w:styleId="CharCharCharCharCharCharChar">
    <w:name w:val="Char Char Char Char Char Char Char"/>
    <w:basedOn w:val="a"/>
    <w:autoRedefine/>
    <w:rsid w:val="007A2842"/>
    <w:pPr>
      <w:tabs>
        <w:tab w:val="num" w:pos="600"/>
      </w:tabs>
      <w:ind w:left="600" w:hanging="600"/>
    </w:pPr>
    <w:rPr>
      <w:bCs/>
      <w:sz w:val="24"/>
      <w:szCs w:val="18"/>
    </w:rPr>
  </w:style>
  <w:style w:type="paragraph" w:customStyle="1" w:styleId="2TimesNewRoman5020">
    <w:name w:val="样式 标题 2 + Times New Roman 四号 非加粗 段前: 5 磅 段后: 0 磅 行距: 固定值 20..."/>
    <w:basedOn w:val="2"/>
    <w:rsid w:val="007A2842"/>
    <w:pPr>
      <w:spacing w:before="100" w:after="0" w:line="400" w:lineRule="exact"/>
    </w:pPr>
    <w:rPr>
      <w:rFonts w:ascii="Times New Roman" w:hAnsi="Times New Roman"/>
      <w:b w:val="0"/>
      <w:bCs w:val="0"/>
      <w:sz w:val="28"/>
      <w:szCs w:val="20"/>
    </w:rPr>
  </w:style>
  <w:style w:type="character" w:customStyle="1" w:styleId="BodyTextIndentChar">
    <w:name w:val="Body Text Indent Char"/>
    <w:basedOn w:val="a0"/>
    <w:link w:val="19"/>
    <w:rsid w:val="007A2842"/>
  </w:style>
  <w:style w:type="paragraph" w:customStyle="1" w:styleId="19">
    <w:name w:val="正文文本缩进1"/>
    <w:basedOn w:val="a"/>
    <w:link w:val="BodyTextIndentChar"/>
    <w:rsid w:val="007A2842"/>
    <w:pPr>
      <w:tabs>
        <w:tab w:val="left" w:pos="360"/>
        <w:tab w:val="left" w:pos="540"/>
        <w:tab w:val="left" w:pos="2880"/>
      </w:tabs>
      <w:spacing w:line="580" w:lineRule="exact"/>
      <w:ind w:firstLineChars="168" w:firstLine="538"/>
    </w:pPr>
    <w:rPr>
      <w:kern w:val="0"/>
      <w:sz w:val="20"/>
      <w:szCs w:val="20"/>
    </w:rPr>
  </w:style>
  <w:style w:type="character" w:customStyle="1" w:styleId="WW8Num1z0">
    <w:name w:val="WW8Num1z0"/>
    <w:rsid w:val="007A2842"/>
    <w:rPr>
      <w:b w:val="0"/>
    </w:rPr>
  </w:style>
  <w:style w:type="character" w:customStyle="1" w:styleId="CharChar11">
    <w:name w:val="Char Char11"/>
    <w:rsid w:val="007A2842"/>
    <w:rPr>
      <w:rFonts w:ascii="宋体" w:eastAsia="宋体" w:hAnsi="Courier New" w:cs="Courier New"/>
      <w:kern w:val="2"/>
      <w:sz w:val="21"/>
      <w:szCs w:val="21"/>
      <w:lang w:val="en-US" w:eastAsia="zh-CN" w:bidi="ar-SA"/>
    </w:rPr>
  </w:style>
  <w:style w:type="character" w:customStyle="1" w:styleId="WW8Num18z1">
    <w:name w:val="WW8Num18z1"/>
    <w:rsid w:val="007A2842"/>
    <w:rPr>
      <w:b w:val="0"/>
    </w:rPr>
  </w:style>
  <w:style w:type="character" w:customStyle="1" w:styleId="WW8Num22z0">
    <w:name w:val="WW8Num22z0"/>
    <w:rsid w:val="007A2842"/>
    <w:rPr>
      <w:u w:val="none"/>
    </w:rPr>
  </w:style>
  <w:style w:type="character" w:customStyle="1" w:styleId="WW8Num23z0">
    <w:name w:val="WW8Num23z0"/>
    <w:rsid w:val="007A2842"/>
    <w:rPr>
      <w:u w:val="none"/>
    </w:rPr>
  </w:style>
  <w:style w:type="character" w:customStyle="1" w:styleId="WW8Num9z0">
    <w:name w:val="WW8Num9z0"/>
    <w:rsid w:val="007A2842"/>
    <w:rPr>
      <w:b w:val="0"/>
    </w:rPr>
  </w:style>
  <w:style w:type="character" w:customStyle="1" w:styleId="WW8Num11z0">
    <w:name w:val="WW8Num11z0"/>
    <w:rsid w:val="007A2842"/>
    <w:rPr>
      <w:u w:val="none"/>
    </w:rPr>
  </w:style>
  <w:style w:type="character" w:customStyle="1" w:styleId="WW8Num13z0">
    <w:name w:val="WW8Num13z0"/>
    <w:rsid w:val="007A2842"/>
    <w:rPr>
      <w:rFonts w:ascii="Wingdings" w:hAnsi="Wingdings"/>
    </w:rPr>
  </w:style>
  <w:style w:type="character" w:customStyle="1" w:styleId="WW8Num20z0">
    <w:name w:val="WW8Num20z0"/>
    <w:rsid w:val="007A2842"/>
    <w:rPr>
      <w:rFonts w:eastAsia="宋体"/>
    </w:rPr>
  </w:style>
  <w:style w:type="character" w:customStyle="1" w:styleId="apple-converted-space">
    <w:name w:val="apple-converted-space"/>
    <w:basedOn w:val="a0"/>
    <w:rsid w:val="007A2842"/>
  </w:style>
  <w:style w:type="paragraph" w:styleId="HTML">
    <w:name w:val="HTML Preformatted"/>
    <w:basedOn w:val="a"/>
    <w:link w:val="HTMLChar"/>
    <w:rsid w:val="007A28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Char">
    <w:name w:val="HTML 预设格式 Char"/>
    <w:link w:val="HTML"/>
    <w:rsid w:val="007A2842"/>
    <w:rPr>
      <w:rFonts w:ascii="Arial" w:hAnsi="Arial"/>
      <w:sz w:val="24"/>
      <w:szCs w:val="24"/>
    </w:rPr>
  </w:style>
  <w:style w:type="paragraph" w:styleId="90">
    <w:name w:val="toc 9"/>
    <w:basedOn w:val="Index"/>
    <w:rsid w:val="007A2842"/>
    <w:pPr>
      <w:tabs>
        <w:tab w:val="right" w:leader="dot" w:pos="7373"/>
      </w:tabs>
      <w:ind w:left="2264"/>
    </w:pPr>
  </w:style>
  <w:style w:type="paragraph" w:customStyle="1" w:styleId="Index">
    <w:name w:val="Index"/>
    <w:basedOn w:val="a"/>
    <w:rsid w:val="007A2842"/>
    <w:pPr>
      <w:suppressLineNumbers/>
      <w:suppressAutoHyphens/>
    </w:pPr>
    <w:rPr>
      <w:rFonts w:cs="Tahoma"/>
      <w:kern w:val="1"/>
      <w:lang w:eastAsia="ar-SA"/>
    </w:rPr>
  </w:style>
  <w:style w:type="paragraph" w:styleId="81">
    <w:name w:val="toc 8"/>
    <w:basedOn w:val="Index"/>
    <w:rsid w:val="007A2842"/>
    <w:pPr>
      <w:tabs>
        <w:tab w:val="right" w:leader="dot" w:pos="7656"/>
      </w:tabs>
      <w:ind w:left="1981"/>
    </w:pPr>
  </w:style>
  <w:style w:type="paragraph" w:styleId="71">
    <w:name w:val="toc 7"/>
    <w:basedOn w:val="Index"/>
    <w:rsid w:val="007A2842"/>
    <w:pPr>
      <w:tabs>
        <w:tab w:val="right" w:leader="dot" w:pos="7939"/>
      </w:tabs>
      <w:ind w:left="1698"/>
    </w:pPr>
  </w:style>
  <w:style w:type="paragraph" w:styleId="41">
    <w:name w:val="toc 4"/>
    <w:basedOn w:val="Index"/>
    <w:rsid w:val="007A2842"/>
    <w:pPr>
      <w:tabs>
        <w:tab w:val="right" w:leader="dot" w:pos="8788"/>
      </w:tabs>
      <w:ind w:left="849"/>
    </w:pPr>
  </w:style>
  <w:style w:type="character" w:customStyle="1" w:styleId="CharChar7">
    <w:name w:val="Char Char7"/>
    <w:rsid w:val="007A2842"/>
    <w:rPr>
      <w:kern w:val="2"/>
      <w:sz w:val="21"/>
      <w:szCs w:val="24"/>
    </w:rPr>
  </w:style>
  <w:style w:type="paragraph" w:customStyle="1" w:styleId="Heading">
    <w:name w:val="Heading"/>
    <w:basedOn w:val="a"/>
    <w:next w:val="aa"/>
    <w:rsid w:val="007A2842"/>
    <w:pPr>
      <w:keepNext/>
      <w:suppressAutoHyphens/>
      <w:spacing w:before="240" w:after="120"/>
    </w:pPr>
    <w:rPr>
      <w:rFonts w:ascii="Arial" w:hAnsi="Arial" w:cs="Tahoma"/>
      <w:kern w:val="1"/>
      <w:sz w:val="28"/>
      <w:szCs w:val="28"/>
      <w:lang w:eastAsia="ar-SA"/>
    </w:rPr>
  </w:style>
  <w:style w:type="paragraph" w:customStyle="1" w:styleId="Contents10">
    <w:name w:val="Contents 10"/>
    <w:basedOn w:val="Index"/>
    <w:rsid w:val="007A2842"/>
    <w:pPr>
      <w:tabs>
        <w:tab w:val="right" w:leader="dot" w:pos="7090"/>
      </w:tabs>
      <w:ind w:left="2547"/>
    </w:pPr>
  </w:style>
  <w:style w:type="paragraph" w:styleId="52">
    <w:name w:val="toc 5"/>
    <w:basedOn w:val="Index"/>
    <w:rsid w:val="007A2842"/>
    <w:pPr>
      <w:tabs>
        <w:tab w:val="right" w:leader="dot" w:pos="8505"/>
      </w:tabs>
      <w:ind w:left="1132"/>
    </w:pPr>
  </w:style>
  <w:style w:type="paragraph" w:styleId="61">
    <w:name w:val="toc 6"/>
    <w:basedOn w:val="Index"/>
    <w:rsid w:val="007A2842"/>
    <w:pPr>
      <w:tabs>
        <w:tab w:val="right" w:leader="dot" w:pos="8222"/>
      </w:tabs>
      <w:ind w:left="1415"/>
    </w:pPr>
  </w:style>
  <w:style w:type="paragraph" w:customStyle="1" w:styleId="1a">
    <w:name w:val="题注1"/>
    <w:basedOn w:val="a"/>
    <w:rsid w:val="007A2842"/>
    <w:pPr>
      <w:suppressLineNumbers/>
      <w:suppressAutoHyphens/>
      <w:spacing w:before="120" w:after="120"/>
    </w:pPr>
    <w:rPr>
      <w:rFonts w:cs="Tahoma"/>
      <w:i/>
      <w:iCs/>
      <w:kern w:val="1"/>
      <w:sz w:val="24"/>
      <w:lang w:eastAsia="ar-SA"/>
    </w:rPr>
  </w:style>
  <w:style w:type="paragraph" w:customStyle="1" w:styleId="Framecontents">
    <w:name w:val="Frame contents"/>
    <w:basedOn w:val="aa"/>
    <w:rsid w:val="007A2842"/>
    <w:pPr>
      <w:suppressAutoHyphens/>
    </w:pPr>
    <w:rPr>
      <w:kern w:val="1"/>
      <w:lang w:eastAsia="ar-SA"/>
    </w:rPr>
  </w:style>
  <w:style w:type="paragraph" w:customStyle="1" w:styleId="TableContents">
    <w:name w:val="Table Contents"/>
    <w:basedOn w:val="a"/>
    <w:rsid w:val="007A2842"/>
    <w:pPr>
      <w:suppressLineNumbers/>
      <w:suppressAutoHyphens/>
    </w:pPr>
    <w:rPr>
      <w:kern w:val="1"/>
      <w:lang w:eastAsia="ar-SA"/>
    </w:rPr>
  </w:style>
  <w:style w:type="paragraph" w:customStyle="1" w:styleId="ParaChar">
    <w:name w:val="默认段落字体 Para Char"/>
    <w:basedOn w:val="a"/>
    <w:rsid w:val="007A2842"/>
  </w:style>
  <w:style w:type="paragraph" w:customStyle="1" w:styleId="TableHeading">
    <w:name w:val="Table Heading"/>
    <w:basedOn w:val="TableContents"/>
    <w:rsid w:val="007A2842"/>
    <w:pPr>
      <w:jc w:val="center"/>
    </w:pPr>
    <w:rPr>
      <w:b/>
      <w:bCs/>
    </w:rPr>
  </w:style>
  <w:style w:type="paragraph" w:customStyle="1" w:styleId="paragraphindent">
    <w:name w:val="paragraphindent"/>
    <w:basedOn w:val="a"/>
    <w:rsid w:val="007A2842"/>
    <w:pPr>
      <w:widowControl/>
      <w:spacing w:before="100" w:beforeAutospacing="1" w:after="100" w:afterAutospacing="1"/>
      <w:jc w:val="left"/>
    </w:pPr>
    <w:rPr>
      <w:rFonts w:ascii="宋体" w:hAnsi="宋体" w:cs="宋体"/>
      <w:kern w:val="0"/>
      <w:sz w:val="24"/>
    </w:rPr>
  </w:style>
  <w:style w:type="character" w:styleId="aff7">
    <w:name w:val="Subtle Reference"/>
    <w:qFormat/>
    <w:rsid w:val="007A2842"/>
    <w:rPr>
      <w:smallCaps/>
      <w:color w:val="C0504D"/>
      <w:u w:val="single"/>
    </w:rPr>
  </w:style>
  <w:style w:type="character" w:styleId="aff8">
    <w:name w:val="Intense Emphasis"/>
    <w:qFormat/>
    <w:rsid w:val="007A2842"/>
    <w:rPr>
      <w:b/>
      <w:bCs/>
      <w:i/>
      <w:iCs/>
      <w:color w:val="4F81BD"/>
    </w:rPr>
  </w:style>
  <w:style w:type="character" w:styleId="aff9">
    <w:name w:val="Book Title"/>
    <w:qFormat/>
    <w:rsid w:val="007A2842"/>
    <w:rPr>
      <w:b/>
      <w:bCs/>
      <w:smallCaps/>
      <w:spacing w:val="5"/>
    </w:rPr>
  </w:style>
  <w:style w:type="character" w:customStyle="1" w:styleId="Char12">
    <w:name w:val="副标题 Char1"/>
    <w:rsid w:val="007A2842"/>
    <w:rPr>
      <w:rFonts w:ascii="Cambria" w:hAnsi="Cambria" w:cs="Times New Roman"/>
      <w:b/>
      <w:bCs/>
      <w:kern w:val="28"/>
      <w:sz w:val="32"/>
      <w:szCs w:val="32"/>
    </w:rPr>
  </w:style>
  <w:style w:type="character" w:customStyle="1" w:styleId="Char20">
    <w:name w:val="明显引用 Char2"/>
    <w:rsid w:val="007A2842"/>
    <w:rPr>
      <w:b/>
      <w:bCs/>
      <w:i/>
      <w:iCs/>
      <w:color w:val="4F81BD"/>
      <w:kern w:val="2"/>
      <w:sz w:val="21"/>
      <w:szCs w:val="24"/>
    </w:rPr>
  </w:style>
  <w:style w:type="character" w:customStyle="1" w:styleId="Char13">
    <w:name w:val="文档结构图 Char1"/>
    <w:rsid w:val="007A2842"/>
    <w:rPr>
      <w:rFonts w:ascii="宋体"/>
      <w:kern w:val="2"/>
      <w:sz w:val="18"/>
      <w:szCs w:val="18"/>
    </w:rPr>
  </w:style>
  <w:style w:type="character" w:customStyle="1" w:styleId="CharChar10">
    <w:name w:val="Char Char10"/>
    <w:rsid w:val="007A2842"/>
    <w:rPr>
      <w:rFonts w:ascii="宋体"/>
      <w:b/>
      <w:bCs/>
      <w:sz w:val="28"/>
    </w:rPr>
  </w:style>
  <w:style w:type="character" w:customStyle="1" w:styleId="Char14">
    <w:name w:val="批注框文本 Char1"/>
    <w:rsid w:val="007A2842"/>
    <w:rPr>
      <w:kern w:val="2"/>
      <w:sz w:val="18"/>
      <w:szCs w:val="18"/>
    </w:rPr>
  </w:style>
  <w:style w:type="character" w:customStyle="1" w:styleId="Char15">
    <w:name w:val="标题 Char1"/>
    <w:rsid w:val="007A2842"/>
    <w:rPr>
      <w:rFonts w:ascii="Cambria" w:hAnsi="Cambria" w:cs="Times New Roman"/>
      <w:b/>
      <w:bCs/>
      <w:kern w:val="2"/>
      <w:sz w:val="32"/>
      <w:szCs w:val="32"/>
    </w:rPr>
  </w:style>
  <w:style w:type="character" w:styleId="affa">
    <w:name w:val="Intense Reference"/>
    <w:qFormat/>
    <w:rsid w:val="007A2842"/>
    <w:rPr>
      <w:b/>
      <w:bCs/>
      <w:smallCaps/>
      <w:color w:val="C0504D"/>
      <w:spacing w:val="5"/>
      <w:u w:val="single"/>
    </w:rPr>
  </w:style>
  <w:style w:type="character" w:customStyle="1" w:styleId="Chare">
    <w:name w:val="标题 Char"/>
    <w:link w:val="afc"/>
    <w:rsid w:val="007A2842"/>
    <w:rPr>
      <w:rFonts w:ascii="Cambria" w:hAnsi="Cambria"/>
      <w:b/>
      <w:kern w:val="2"/>
      <w:sz w:val="32"/>
    </w:rPr>
  </w:style>
  <w:style w:type="character" w:customStyle="1" w:styleId="Char21">
    <w:name w:val="标题 Char2"/>
    <w:rsid w:val="007A2842"/>
    <w:rPr>
      <w:rFonts w:ascii="Cambria" w:hAnsi="Cambria" w:cs="Times New Roman"/>
      <w:b/>
      <w:bCs/>
      <w:kern w:val="2"/>
      <w:sz w:val="32"/>
      <w:szCs w:val="32"/>
    </w:rPr>
  </w:style>
  <w:style w:type="character" w:customStyle="1" w:styleId="Char16">
    <w:name w:val="批注主题 Char1"/>
    <w:rsid w:val="007A2842"/>
    <w:rPr>
      <w:b/>
      <w:bCs/>
      <w:kern w:val="2"/>
      <w:sz w:val="21"/>
      <w:szCs w:val="22"/>
    </w:rPr>
  </w:style>
  <w:style w:type="paragraph" w:styleId="42">
    <w:name w:val="index 4"/>
    <w:basedOn w:val="a"/>
    <w:next w:val="a"/>
    <w:rsid w:val="007A2842"/>
    <w:pPr>
      <w:ind w:leftChars="600" w:left="600"/>
    </w:pPr>
  </w:style>
  <w:style w:type="character" w:styleId="affb">
    <w:name w:val="Subtle Emphasis"/>
    <w:qFormat/>
    <w:rsid w:val="007A2842"/>
    <w:rPr>
      <w:i/>
      <w:iCs/>
      <w:color w:val="808080"/>
    </w:rPr>
  </w:style>
  <w:style w:type="character" w:customStyle="1" w:styleId="Char17">
    <w:name w:val="日期 Char1"/>
    <w:rsid w:val="007A2842"/>
    <w:rPr>
      <w:kern w:val="2"/>
      <w:sz w:val="21"/>
      <w:szCs w:val="22"/>
    </w:rPr>
  </w:style>
  <w:style w:type="character" w:customStyle="1" w:styleId="Char18">
    <w:name w:val="正文文本 Char1"/>
    <w:rsid w:val="007A2842"/>
    <w:rPr>
      <w:kern w:val="2"/>
      <w:sz w:val="21"/>
      <w:szCs w:val="22"/>
    </w:rPr>
  </w:style>
  <w:style w:type="character" w:customStyle="1" w:styleId="Char30">
    <w:name w:val="文档结构图 Char3"/>
    <w:rsid w:val="007A2842"/>
    <w:rPr>
      <w:rFonts w:ascii="宋体"/>
      <w:kern w:val="2"/>
      <w:sz w:val="18"/>
      <w:szCs w:val="18"/>
    </w:rPr>
  </w:style>
  <w:style w:type="character" w:customStyle="1" w:styleId="CharChar0">
    <w:name w:val="批注文字 Char Char"/>
    <w:rsid w:val="007A2842"/>
    <w:rPr>
      <w:rFonts w:ascii="宋体" w:eastAsia="宋体" w:hAnsi="Times New Roman" w:cs="Times New Roman"/>
      <w:sz w:val="28"/>
      <w:szCs w:val="20"/>
    </w:rPr>
  </w:style>
  <w:style w:type="character" w:customStyle="1" w:styleId="Char22">
    <w:name w:val="引用 Char2"/>
    <w:rsid w:val="007A2842"/>
    <w:rPr>
      <w:i/>
      <w:iCs/>
      <w:color w:val="000000"/>
      <w:kern w:val="2"/>
      <w:sz w:val="21"/>
      <w:szCs w:val="24"/>
    </w:rPr>
  </w:style>
  <w:style w:type="character" w:customStyle="1" w:styleId="Chard">
    <w:name w:val="副标题 Char"/>
    <w:link w:val="af9"/>
    <w:rsid w:val="007A2842"/>
    <w:rPr>
      <w:rFonts w:ascii="Cambria" w:hAnsi="Cambria"/>
      <w:b/>
      <w:kern w:val="28"/>
      <w:sz w:val="32"/>
    </w:rPr>
  </w:style>
  <w:style w:type="paragraph" w:styleId="affc">
    <w:name w:val="caption"/>
    <w:basedOn w:val="a"/>
    <w:next w:val="a"/>
    <w:qFormat/>
    <w:rsid w:val="007A2842"/>
    <w:rPr>
      <w:rFonts w:ascii="Cambria" w:eastAsia="黑体" w:hAnsi="Cambria"/>
      <w:sz w:val="20"/>
      <w:szCs w:val="20"/>
    </w:rPr>
  </w:style>
  <w:style w:type="paragraph" w:customStyle="1" w:styleId="CharCharCharCharCharCharCharCharCharCharCharCharCharCharCharCharCharCharChar">
    <w:name w:val="Char Char Char Char Char Char Char Char Char Char Char Char Char Char Char Char Char Char Char"/>
    <w:basedOn w:val="a"/>
    <w:rsid w:val="007A2842"/>
    <w:pPr>
      <w:widowControl/>
      <w:spacing w:line="400" w:lineRule="exact"/>
      <w:jc w:val="center"/>
    </w:pPr>
    <w:rPr>
      <w:rFonts w:ascii="Verdana" w:hAnsi="Verdana"/>
      <w:kern w:val="0"/>
      <w:szCs w:val="20"/>
      <w:lang w:eastAsia="en-US"/>
    </w:rPr>
  </w:style>
  <w:style w:type="paragraph" w:customStyle="1" w:styleId="reader-word-layer">
    <w:name w:val="reader-word-layer"/>
    <w:basedOn w:val="a"/>
    <w:rsid w:val="007A2842"/>
    <w:pPr>
      <w:widowControl/>
      <w:spacing w:before="100" w:beforeAutospacing="1" w:after="100" w:afterAutospacing="1"/>
      <w:jc w:val="left"/>
    </w:pPr>
    <w:rPr>
      <w:rFonts w:ascii="宋体" w:hAnsi="宋体" w:cs="宋体"/>
      <w:kern w:val="0"/>
      <w:sz w:val="24"/>
    </w:rPr>
  </w:style>
  <w:style w:type="paragraph" w:customStyle="1" w:styleId="style1">
    <w:name w:val="style1"/>
    <w:basedOn w:val="a"/>
    <w:rsid w:val="007A2842"/>
    <w:pPr>
      <w:widowControl/>
      <w:spacing w:before="100" w:beforeAutospacing="1" w:after="100" w:afterAutospacing="1"/>
      <w:jc w:val="left"/>
    </w:pPr>
    <w:rPr>
      <w:rFonts w:ascii="宋体" w:hAnsi="宋体" w:cs="宋体"/>
      <w:kern w:val="0"/>
      <w:sz w:val="24"/>
    </w:rPr>
  </w:style>
  <w:style w:type="paragraph" w:customStyle="1" w:styleId="flNote">
    <w:name w:val="flNote"/>
    <w:basedOn w:val="a"/>
    <w:rsid w:val="007A2842"/>
    <w:pPr>
      <w:adjustRightInd w:val="0"/>
      <w:spacing w:before="320" w:after="160" w:line="360" w:lineRule="atLeast"/>
      <w:jc w:val="center"/>
      <w:textAlignment w:val="baseline"/>
    </w:pPr>
    <w:rPr>
      <w:rFonts w:ascii="Arial" w:eastAsia="黑体"/>
      <w:kern w:val="0"/>
      <w:sz w:val="30"/>
      <w:szCs w:val="20"/>
    </w:rPr>
  </w:style>
  <w:style w:type="paragraph" w:styleId="affd">
    <w:name w:val="Revision"/>
    <w:rsid w:val="007A2842"/>
    <w:rPr>
      <w:kern w:val="2"/>
      <w:sz w:val="21"/>
      <w:szCs w:val="24"/>
    </w:rPr>
  </w:style>
  <w:style w:type="paragraph" w:styleId="affe">
    <w:name w:val="No Spacing"/>
    <w:qFormat/>
    <w:rsid w:val="007A2842"/>
    <w:pPr>
      <w:widowControl w:val="0"/>
      <w:jc w:val="both"/>
    </w:pPr>
    <w:rPr>
      <w:rFonts w:ascii="Calibri" w:hAnsi="Calibri"/>
      <w:kern w:val="2"/>
      <w:sz w:val="21"/>
      <w:szCs w:val="22"/>
    </w:rPr>
  </w:style>
  <w:style w:type="paragraph" w:customStyle="1" w:styleId="afff">
    <w:name w:val="空半行"/>
    <w:basedOn w:val="a"/>
    <w:rsid w:val="007A2842"/>
    <w:pPr>
      <w:adjustRightInd w:val="0"/>
      <w:spacing w:line="120" w:lineRule="exact"/>
      <w:textAlignment w:val="baseline"/>
    </w:pPr>
    <w:rPr>
      <w:rFonts w:eastAsia="仿宋_GB2312"/>
      <w:color w:val="FFFFFF"/>
      <w:kern w:val="0"/>
      <w:sz w:val="30"/>
      <w:szCs w:val="20"/>
    </w:rPr>
  </w:style>
  <w:style w:type="character" w:customStyle="1" w:styleId="Char19">
    <w:name w:val="批注文字 Char1"/>
    <w:semiHidden/>
    <w:rsid w:val="007A2842"/>
    <w:rPr>
      <w:rFonts w:eastAsia="宋体"/>
      <w:kern w:val="2"/>
      <w:sz w:val="21"/>
      <w:szCs w:val="24"/>
      <w:lang w:val="en-US" w:eastAsia="zh-CN" w:bidi="ar-SA"/>
    </w:rPr>
  </w:style>
  <w:style w:type="character" w:customStyle="1" w:styleId="2Char1">
    <w:name w:val="标题 2 Char1"/>
    <w:rsid w:val="007A2842"/>
    <w:rPr>
      <w:rFonts w:ascii="Arial" w:eastAsia="黑体" w:hAnsi="Arial"/>
      <w:b/>
      <w:bCs/>
      <w:kern w:val="2"/>
      <w:sz w:val="32"/>
      <w:szCs w:val="32"/>
      <w:lang w:val="en-US" w:eastAsia="zh-CN" w:bidi="ar-SA"/>
    </w:rPr>
  </w:style>
  <w:style w:type="character" w:customStyle="1" w:styleId="SimSun">
    <w:name w:val="正文文本 + SimSun"/>
    <w:aliases w:val="8.5 pt,间距 0 pt59"/>
    <w:rsid w:val="007A2842"/>
    <w:rPr>
      <w:rFonts w:ascii="宋体" w:eastAsia="宋体" w:cs="宋体"/>
      <w:spacing w:val="10"/>
      <w:sz w:val="17"/>
      <w:szCs w:val="17"/>
      <w:u w:val="none"/>
      <w:lang w:val="en-US" w:eastAsia="en-US"/>
    </w:rPr>
  </w:style>
  <w:style w:type="character" w:customStyle="1" w:styleId="SimSun15">
    <w:name w:val="正文文本 + SimSun15"/>
    <w:aliases w:val="8.5 pt10,间距 0 pt54"/>
    <w:rsid w:val="007A2842"/>
    <w:rPr>
      <w:rFonts w:ascii="宋体" w:eastAsia="宋体" w:cs="宋体"/>
      <w:spacing w:val="10"/>
      <w:kern w:val="2"/>
      <w:sz w:val="17"/>
      <w:szCs w:val="17"/>
      <w:lang w:val="en-US" w:eastAsia="en-US"/>
    </w:rPr>
  </w:style>
  <w:style w:type="character" w:customStyle="1" w:styleId="1CharChar">
    <w:name w:val="样式 标题 1 + (中文) 黑体 Char Char"/>
    <w:link w:val="1b"/>
    <w:rsid w:val="007A2842"/>
    <w:rPr>
      <w:rFonts w:eastAsia="黑体"/>
      <w:b/>
      <w:bCs/>
      <w:kern w:val="44"/>
      <w:sz w:val="36"/>
      <w:szCs w:val="44"/>
    </w:rPr>
  </w:style>
  <w:style w:type="paragraph" w:customStyle="1" w:styleId="1b">
    <w:name w:val="样式 标题 1 + (中文) 黑体"/>
    <w:basedOn w:val="1"/>
    <w:link w:val="1CharChar"/>
    <w:rsid w:val="007A2842"/>
    <w:pPr>
      <w:spacing w:before="240" w:after="240" w:line="240" w:lineRule="auto"/>
      <w:jc w:val="center"/>
    </w:pPr>
    <w:rPr>
      <w:rFonts w:eastAsia="黑体"/>
      <w:sz w:val="36"/>
    </w:rPr>
  </w:style>
  <w:style w:type="character" w:customStyle="1" w:styleId="2125CharChar">
    <w:name w:val="样式 标题 2 + 12.5 磅 Char Char"/>
    <w:link w:val="2125"/>
    <w:rsid w:val="007A2842"/>
    <w:rPr>
      <w:rFonts w:ascii="Arial" w:eastAsia="黑体" w:hAnsi="Arial"/>
      <w:b/>
      <w:bCs/>
      <w:kern w:val="2"/>
      <w:sz w:val="30"/>
      <w:szCs w:val="32"/>
    </w:rPr>
  </w:style>
  <w:style w:type="paragraph" w:customStyle="1" w:styleId="2125">
    <w:name w:val="样式 标题 2 + 12.5 磅"/>
    <w:basedOn w:val="2"/>
    <w:link w:val="2125CharChar"/>
    <w:rsid w:val="007A2842"/>
    <w:pPr>
      <w:spacing w:line="240" w:lineRule="auto"/>
      <w:jc w:val="center"/>
    </w:pPr>
    <w:rPr>
      <w:sz w:val="30"/>
    </w:rPr>
  </w:style>
  <w:style w:type="paragraph" w:customStyle="1" w:styleId="xl35">
    <w:name w:val="xl35"/>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font6">
    <w:name w:val="font6"/>
    <w:basedOn w:val="a"/>
    <w:rsid w:val="007A2842"/>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0">
    <w:name w:val="Char Char Char Char Char Char Char Char Char Char Char Char Char"/>
    <w:basedOn w:val="a"/>
    <w:rsid w:val="007A2842"/>
    <w:pPr>
      <w:tabs>
        <w:tab w:val="left" w:pos="420"/>
      </w:tabs>
      <w:ind w:left="420" w:hanging="420"/>
    </w:pPr>
    <w:rPr>
      <w:rFonts w:ascii="Tahoma" w:hAnsi="Tahoma"/>
      <w:sz w:val="24"/>
      <w:szCs w:val="20"/>
    </w:rPr>
  </w:style>
  <w:style w:type="paragraph" w:customStyle="1" w:styleId="xl41">
    <w:name w:val="xl41"/>
    <w:basedOn w:val="a"/>
    <w:rsid w:val="007A2842"/>
    <w:pPr>
      <w:widowControl/>
      <w:spacing w:before="100" w:beforeAutospacing="1" w:after="100" w:afterAutospacing="1"/>
      <w:jc w:val="center"/>
    </w:pPr>
    <w:rPr>
      <w:rFonts w:ascii="宋体" w:hAnsi="宋体" w:cs="宋体"/>
      <w:b/>
      <w:bCs/>
      <w:kern w:val="0"/>
      <w:sz w:val="32"/>
      <w:szCs w:val="32"/>
    </w:rPr>
  </w:style>
  <w:style w:type="paragraph" w:customStyle="1" w:styleId="xl37">
    <w:name w:val="xl37"/>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34">
    <w:name w:val="xl34"/>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xl29">
    <w:name w:val="xl29"/>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xl36">
    <w:name w:val="xl36"/>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CharCharChar">
    <w:name w:val="Char Char Char"/>
    <w:basedOn w:val="a"/>
    <w:rsid w:val="007A2842"/>
    <w:pPr>
      <w:tabs>
        <w:tab w:val="left" w:pos="420"/>
      </w:tabs>
      <w:ind w:left="420" w:hanging="420"/>
    </w:pPr>
    <w:rPr>
      <w:rFonts w:ascii="Tahoma" w:hAnsi="Tahoma"/>
      <w:sz w:val="24"/>
      <w:szCs w:val="20"/>
    </w:rPr>
  </w:style>
  <w:style w:type="paragraph" w:customStyle="1" w:styleId="xl27">
    <w:name w:val="xl27"/>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rPr>
  </w:style>
  <w:style w:type="paragraph" w:customStyle="1" w:styleId="xl39">
    <w:name w:val="xl39"/>
    <w:basedOn w:val="a"/>
    <w:rsid w:val="007A2842"/>
    <w:pPr>
      <w:widowControl/>
      <w:spacing w:before="100" w:beforeAutospacing="1" w:after="100" w:afterAutospacing="1"/>
      <w:jc w:val="left"/>
    </w:pPr>
    <w:rPr>
      <w:rFonts w:ascii="宋体" w:hAnsi="宋体" w:cs="宋体"/>
      <w:b/>
      <w:bCs/>
      <w:kern w:val="0"/>
      <w:sz w:val="24"/>
    </w:rPr>
  </w:style>
  <w:style w:type="paragraph" w:customStyle="1" w:styleId="xl26">
    <w:name w:val="xl26"/>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2">
    <w:name w:val="xl32"/>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font0">
    <w:name w:val="font0"/>
    <w:basedOn w:val="a"/>
    <w:rsid w:val="007A2842"/>
    <w:pPr>
      <w:widowControl/>
      <w:spacing w:before="100" w:beforeAutospacing="1" w:after="100" w:afterAutospacing="1"/>
      <w:jc w:val="left"/>
    </w:pPr>
    <w:rPr>
      <w:rFonts w:ascii="宋体" w:hAnsi="宋体" w:cs="宋体"/>
      <w:kern w:val="0"/>
      <w:sz w:val="24"/>
    </w:rPr>
  </w:style>
  <w:style w:type="paragraph" w:customStyle="1" w:styleId="xl38">
    <w:name w:val="xl38"/>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31">
    <w:name w:val="xl31"/>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40">
    <w:name w:val="xl40"/>
    <w:basedOn w:val="a"/>
    <w:rsid w:val="007A2842"/>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30">
    <w:name w:val="xl30"/>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26">
    <w:name w:val="样式 标题 2 + 小三 居中"/>
    <w:basedOn w:val="2"/>
    <w:rsid w:val="007A2842"/>
    <w:pPr>
      <w:spacing w:line="240" w:lineRule="auto"/>
      <w:jc w:val="center"/>
    </w:pPr>
    <w:rPr>
      <w:rFonts w:eastAsia="宋体" w:cs="宋体"/>
      <w:sz w:val="30"/>
      <w:szCs w:val="20"/>
    </w:rPr>
  </w:style>
  <w:style w:type="paragraph" w:customStyle="1" w:styleId="font5">
    <w:name w:val="font5"/>
    <w:basedOn w:val="a"/>
    <w:link w:val="font5Char"/>
    <w:rsid w:val="007A2842"/>
    <w:pPr>
      <w:widowControl/>
      <w:spacing w:before="100" w:beforeAutospacing="1" w:after="100" w:afterAutospacing="1"/>
      <w:jc w:val="left"/>
    </w:pPr>
    <w:rPr>
      <w:rFonts w:ascii="Arial" w:hAnsi="Arial"/>
      <w:kern w:val="0"/>
      <w:sz w:val="24"/>
    </w:rPr>
  </w:style>
  <w:style w:type="character" w:customStyle="1" w:styleId="font5Char">
    <w:name w:val="font5 Char"/>
    <w:link w:val="font5"/>
    <w:rsid w:val="007A2842"/>
    <w:rPr>
      <w:rFonts w:ascii="Arial" w:hAnsi="Arial"/>
      <w:sz w:val="24"/>
      <w:szCs w:val="24"/>
    </w:rPr>
  </w:style>
  <w:style w:type="paragraph" w:customStyle="1" w:styleId="xl28">
    <w:name w:val="xl28"/>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xl24">
    <w:name w:val="xl24"/>
    <w:basedOn w:val="a"/>
    <w:rsid w:val="007A2842"/>
    <w:pPr>
      <w:widowControl/>
      <w:spacing w:before="100" w:beforeAutospacing="1" w:after="100" w:afterAutospacing="1"/>
      <w:jc w:val="left"/>
    </w:pPr>
    <w:rPr>
      <w:rFonts w:ascii="宋体" w:hAnsi="宋体" w:cs="宋体"/>
      <w:kern w:val="0"/>
      <w:sz w:val="24"/>
    </w:rPr>
  </w:style>
  <w:style w:type="paragraph" w:customStyle="1" w:styleId="xl33">
    <w:name w:val="xl33"/>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color w:val="000000"/>
      <w:kern w:val="0"/>
      <w:sz w:val="24"/>
    </w:rPr>
  </w:style>
  <w:style w:type="paragraph" w:customStyle="1" w:styleId="xl25">
    <w:name w:val="xl25"/>
    <w:basedOn w:val="a"/>
    <w:rsid w:val="007A2842"/>
    <w:pPr>
      <w:widowControl/>
      <w:spacing w:before="100" w:beforeAutospacing="1" w:after="100" w:afterAutospacing="1"/>
      <w:jc w:val="center"/>
    </w:pPr>
    <w:rPr>
      <w:rFonts w:ascii="宋体" w:hAnsi="宋体" w:cs="宋体"/>
      <w:kern w:val="0"/>
      <w:sz w:val="24"/>
    </w:rPr>
  </w:style>
  <w:style w:type="character" w:customStyle="1" w:styleId="flNameChar">
    <w:name w:val="flName Char"/>
    <w:link w:val="flName"/>
    <w:rsid w:val="007A2842"/>
    <w:rPr>
      <w:rFonts w:ascii="Arial" w:eastAsia="黑体"/>
      <w:sz w:val="32"/>
    </w:rPr>
  </w:style>
  <w:style w:type="paragraph" w:customStyle="1" w:styleId="flName">
    <w:name w:val="flName"/>
    <w:basedOn w:val="a"/>
    <w:link w:val="flNameChar"/>
    <w:rsid w:val="007A2842"/>
    <w:pPr>
      <w:adjustRightInd w:val="0"/>
      <w:spacing w:before="320" w:after="160" w:line="360" w:lineRule="atLeast"/>
      <w:ind w:firstLineChars="200" w:firstLine="200"/>
      <w:jc w:val="center"/>
      <w:textAlignment w:val="baseline"/>
    </w:pPr>
    <w:rPr>
      <w:rFonts w:ascii="Arial" w:eastAsia="黑体"/>
      <w:kern w:val="0"/>
      <w:sz w:val="32"/>
      <w:szCs w:val="20"/>
    </w:rPr>
  </w:style>
  <w:style w:type="character" w:customStyle="1" w:styleId="CharChar9">
    <w:name w:val="Char Char9"/>
    <w:rsid w:val="007A2842"/>
    <w:rPr>
      <w:kern w:val="2"/>
      <w:sz w:val="18"/>
      <w:szCs w:val="18"/>
    </w:rPr>
  </w:style>
  <w:style w:type="paragraph" w:customStyle="1" w:styleId="2GB2312">
    <w:name w:val="样式 标题 2 + 仿宋_GB2312"/>
    <w:basedOn w:val="2"/>
    <w:autoRedefine/>
    <w:rsid w:val="007A2842"/>
    <w:pPr>
      <w:spacing w:before="340" w:after="330" w:line="360" w:lineRule="auto"/>
      <w:jc w:val="center"/>
    </w:pPr>
    <w:rPr>
      <w:rFonts w:ascii="仿宋_GB2312" w:eastAsia="仿宋_GB2312" w:hAnsi="仿宋_GB2312"/>
      <w:bCs w:val="0"/>
      <w:kern w:val="0"/>
      <w:sz w:val="30"/>
      <w:szCs w:val="44"/>
    </w:rPr>
  </w:style>
  <w:style w:type="paragraph" w:customStyle="1" w:styleId="3GB2312">
    <w:name w:val="样式 标题 3 + 仿宋_GB2312"/>
    <w:basedOn w:val="3"/>
    <w:autoRedefine/>
    <w:rsid w:val="007A2842"/>
    <w:pPr>
      <w:spacing w:line="240" w:lineRule="auto"/>
      <w:jc w:val="center"/>
    </w:pPr>
    <w:rPr>
      <w:rFonts w:ascii="仿宋_GB2312" w:eastAsia="黑体" w:hAnsi="仿宋_GB2312" w:cs="宋体"/>
      <w:kern w:val="0"/>
      <w:sz w:val="28"/>
      <w:szCs w:val="36"/>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rsid w:val="007A2842"/>
  </w:style>
  <w:style w:type="character" w:customStyle="1" w:styleId="CharChar23">
    <w:name w:val="Char Char23"/>
    <w:rsid w:val="007A2842"/>
    <w:rPr>
      <w:rFonts w:eastAsia="黑体"/>
      <w:b/>
      <w:bCs/>
      <w:kern w:val="44"/>
      <w:sz w:val="36"/>
      <w:szCs w:val="44"/>
      <w:lang w:val="en-US" w:eastAsia="zh-CN" w:bidi="ar-SA"/>
    </w:rPr>
  </w:style>
  <w:style w:type="paragraph" w:customStyle="1" w:styleId="xl47">
    <w:name w:val="xl47"/>
    <w:basedOn w:val="a"/>
    <w:rsid w:val="007A2842"/>
    <w:pPr>
      <w:widowControl/>
      <w:spacing w:before="100" w:beforeAutospacing="1" w:after="100" w:afterAutospacing="1"/>
      <w:jc w:val="center"/>
    </w:pPr>
    <w:rPr>
      <w:rFonts w:ascii="宋体" w:hAnsi="宋体"/>
      <w:kern w:val="0"/>
      <w:sz w:val="28"/>
      <w:szCs w:val="28"/>
    </w:rPr>
  </w:style>
  <w:style w:type="paragraph" w:customStyle="1" w:styleId="font7">
    <w:name w:val="font7"/>
    <w:basedOn w:val="a"/>
    <w:rsid w:val="007A2842"/>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rsid w:val="007A2842"/>
    <w:pPr>
      <w:widowControl/>
      <w:spacing w:before="100" w:beforeAutospacing="1" w:after="100" w:afterAutospacing="1"/>
      <w:jc w:val="left"/>
    </w:pPr>
    <w:rPr>
      <w:kern w:val="0"/>
      <w:sz w:val="28"/>
      <w:szCs w:val="28"/>
    </w:rPr>
  </w:style>
  <w:style w:type="paragraph" w:customStyle="1" w:styleId="xl42">
    <w:name w:val="xl42"/>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43">
    <w:name w:val="xl43"/>
    <w:basedOn w:val="a"/>
    <w:rsid w:val="007A2842"/>
    <w:pPr>
      <w:widowControl/>
      <w:pBdr>
        <w:top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44">
    <w:name w:val="xl44"/>
    <w:basedOn w:val="a"/>
    <w:rsid w:val="007A2842"/>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45">
    <w:name w:val="xl45"/>
    <w:basedOn w:val="a"/>
    <w:rsid w:val="007A2842"/>
    <w:pPr>
      <w:widowControl/>
      <w:numPr>
        <w:numId w:val="17"/>
      </w:numPr>
      <w:pBdr>
        <w:top w:val="single" w:sz="4" w:space="0" w:color="auto"/>
        <w:left w:val="single" w:sz="4" w:space="0" w:color="auto"/>
      </w:pBdr>
      <w:tabs>
        <w:tab w:val="clear" w:pos="417"/>
      </w:tabs>
      <w:spacing w:before="100" w:beforeAutospacing="1" w:after="100" w:afterAutospacing="1"/>
      <w:ind w:left="0" w:firstLine="0"/>
      <w:jc w:val="left"/>
    </w:pPr>
    <w:rPr>
      <w:rFonts w:ascii="宋体" w:hAnsi="宋体"/>
      <w:kern w:val="0"/>
      <w:sz w:val="24"/>
    </w:rPr>
  </w:style>
  <w:style w:type="paragraph" w:customStyle="1" w:styleId="xl46">
    <w:name w:val="xl46"/>
    <w:basedOn w:val="a"/>
    <w:rsid w:val="007A2842"/>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xl48">
    <w:name w:val="xl48"/>
    <w:basedOn w:val="a"/>
    <w:rsid w:val="007A2842"/>
    <w:pPr>
      <w:widowControl/>
      <w:pBdr>
        <w:left w:val="single" w:sz="4" w:space="0" w:color="auto"/>
      </w:pBdr>
      <w:spacing w:before="100" w:beforeAutospacing="1" w:after="100" w:afterAutospacing="1"/>
      <w:jc w:val="center"/>
    </w:pPr>
    <w:rPr>
      <w:kern w:val="0"/>
      <w:sz w:val="24"/>
    </w:rPr>
  </w:style>
  <w:style w:type="paragraph" w:customStyle="1" w:styleId="xl49">
    <w:name w:val="xl49"/>
    <w:basedOn w:val="a"/>
    <w:rsid w:val="007A2842"/>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50">
    <w:name w:val="xl50"/>
    <w:basedOn w:val="a"/>
    <w:rsid w:val="007A284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51">
    <w:name w:val="xl51"/>
    <w:basedOn w:val="a"/>
    <w:rsid w:val="007A2842"/>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52">
    <w:name w:val="xl52"/>
    <w:basedOn w:val="a"/>
    <w:rsid w:val="007A2842"/>
    <w:pPr>
      <w:widowControl/>
      <w:pBdr>
        <w:top w:val="single" w:sz="4" w:space="0" w:color="auto"/>
      </w:pBdr>
      <w:spacing w:before="100" w:beforeAutospacing="1" w:after="100" w:afterAutospacing="1"/>
      <w:jc w:val="center"/>
    </w:pPr>
    <w:rPr>
      <w:kern w:val="0"/>
      <w:sz w:val="24"/>
    </w:rPr>
  </w:style>
  <w:style w:type="paragraph" w:customStyle="1" w:styleId="afff0">
    <w:name w:val="封面标题"/>
    <w:basedOn w:val="a"/>
    <w:rsid w:val="007A2842"/>
    <w:pPr>
      <w:spacing w:line="600" w:lineRule="exact"/>
      <w:jc w:val="center"/>
      <w:textAlignment w:val="baseline"/>
    </w:pPr>
    <w:rPr>
      <w:rFonts w:ascii="华文新魏" w:eastAsia="华文新魏" w:hAnsi="宋体"/>
      <w:kern w:val="0"/>
      <w:sz w:val="36"/>
      <w:szCs w:val="30"/>
    </w:rPr>
  </w:style>
  <w:style w:type="character" w:customStyle="1" w:styleId="CharChar13">
    <w:name w:val="Char Char13"/>
    <w:rsid w:val="007A2842"/>
    <w:rPr>
      <w:rFonts w:eastAsia="宋体"/>
      <w:b/>
      <w:bCs/>
      <w:kern w:val="44"/>
      <w:sz w:val="44"/>
      <w:szCs w:val="44"/>
      <w:lang w:val="en-US" w:eastAsia="zh-CN" w:bidi="ar-SA"/>
    </w:rPr>
  </w:style>
  <w:style w:type="character" w:customStyle="1" w:styleId="CharChar8">
    <w:name w:val="Char Char8"/>
    <w:rsid w:val="007A2842"/>
    <w:rPr>
      <w:rFonts w:eastAsia="宋体"/>
      <w:kern w:val="2"/>
      <w:sz w:val="18"/>
      <w:szCs w:val="24"/>
      <w:lang w:val="en-US" w:eastAsia="zh-CN" w:bidi="ar-SA"/>
    </w:rPr>
  </w:style>
  <w:style w:type="paragraph" w:customStyle="1" w:styleId="afff1">
    <w:name w:val="标书正文格式"/>
    <w:rsid w:val="007A2842"/>
    <w:pPr>
      <w:spacing w:line="360" w:lineRule="auto"/>
      <w:ind w:firstLineChars="200" w:firstLine="200"/>
    </w:pPr>
    <w:rPr>
      <w:rFonts w:eastAsia="楷体_GB2312"/>
      <w:kern w:val="2"/>
      <w:sz w:val="24"/>
      <w:szCs w:val="24"/>
    </w:rPr>
  </w:style>
  <w:style w:type="paragraph" w:customStyle="1" w:styleId="afff2">
    <w:name w:val="文字"/>
    <w:basedOn w:val="a"/>
    <w:rsid w:val="007A2842"/>
    <w:pPr>
      <w:tabs>
        <w:tab w:val="left" w:pos="8520"/>
      </w:tabs>
      <w:spacing w:line="312" w:lineRule="auto"/>
      <w:ind w:right="-210" w:firstLine="556"/>
    </w:pPr>
    <w:rPr>
      <w:rFonts w:ascii="楷体_GB2312" w:eastAsia="楷体_GB2312"/>
      <w:sz w:val="28"/>
      <w:szCs w:val="20"/>
    </w:rPr>
  </w:style>
  <w:style w:type="character" w:customStyle="1" w:styleId="afff3">
    <w:name w:val="仿宋，小四"/>
    <w:rsid w:val="007A2842"/>
    <w:rPr>
      <w:rFonts w:eastAsia="仿宋_GB2312"/>
      <w:sz w:val="24"/>
    </w:rPr>
  </w:style>
  <w:style w:type="paragraph" w:customStyle="1" w:styleId="font9">
    <w:name w:val="font9"/>
    <w:basedOn w:val="a"/>
    <w:rsid w:val="007A2842"/>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rsid w:val="007A2842"/>
    <w:pPr>
      <w:widowControl/>
      <w:spacing w:before="100" w:beforeAutospacing="1" w:after="100" w:afterAutospacing="1"/>
      <w:jc w:val="left"/>
    </w:pPr>
    <w:rPr>
      <w:rFonts w:ascii="宋体" w:hAnsi="宋体" w:cs="宋体"/>
      <w:kern w:val="0"/>
      <w:sz w:val="16"/>
      <w:szCs w:val="16"/>
    </w:rPr>
  </w:style>
  <w:style w:type="paragraph" w:customStyle="1" w:styleId="font11">
    <w:name w:val="font11"/>
    <w:basedOn w:val="a"/>
    <w:rsid w:val="007A2842"/>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7A2842"/>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rsid w:val="007A2842"/>
    <w:pPr>
      <w:widowControl/>
      <w:spacing w:before="100" w:beforeAutospacing="1" w:after="100" w:afterAutospacing="1"/>
      <w:jc w:val="left"/>
    </w:pPr>
    <w:rPr>
      <w:rFonts w:ascii="宋体" w:hAnsi="宋体" w:cs="宋体"/>
      <w:kern w:val="0"/>
      <w:sz w:val="20"/>
      <w:szCs w:val="20"/>
    </w:rPr>
  </w:style>
  <w:style w:type="paragraph" w:customStyle="1" w:styleId="font14">
    <w:name w:val="font14"/>
    <w:basedOn w:val="a"/>
    <w:rsid w:val="007A2842"/>
    <w:pPr>
      <w:widowControl/>
      <w:spacing w:before="100" w:beforeAutospacing="1" w:after="100" w:afterAutospacing="1"/>
      <w:jc w:val="left"/>
    </w:pPr>
    <w:rPr>
      <w:rFonts w:ascii="宋体" w:hAnsi="宋体" w:cs="宋体"/>
      <w:kern w:val="0"/>
      <w:sz w:val="18"/>
      <w:szCs w:val="18"/>
    </w:rPr>
  </w:style>
  <w:style w:type="paragraph" w:customStyle="1" w:styleId="xl130">
    <w:name w:val="xl130"/>
    <w:basedOn w:val="a"/>
    <w:rsid w:val="007A2842"/>
    <w:pPr>
      <w:widowControl/>
      <w:spacing w:before="100" w:beforeAutospacing="1" w:after="100" w:afterAutospacing="1"/>
      <w:jc w:val="left"/>
    </w:pPr>
    <w:rPr>
      <w:rFonts w:ascii="宋体" w:hAnsi="宋体" w:cs="宋体"/>
      <w:kern w:val="0"/>
      <w:sz w:val="24"/>
    </w:rPr>
  </w:style>
  <w:style w:type="paragraph" w:customStyle="1" w:styleId="xl131">
    <w:name w:val="xl131"/>
    <w:basedOn w:val="a"/>
    <w:rsid w:val="007A2842"/>
    <w:pPr>
      <w:widowControl/>
      <w:pBdr>
        <w:bottom w:val="single" w:sz="12" w:space="0" w:color="auto"/>
      </w:pBdr>
      <w:spacing w:before="100" w:beforeAutospacing="1" w:after="100" w:afterAutospacing="1"/>
      <w:jc w:val="left"/>
    </w:pPr>
    <w:rPr>
      <w:rFonts w:ascii="宋体" w:hAnsi="宋体" w:cs="宋体"/>
      <w:kern w:val="0"/>
      <w:sz w:val="24"/>
    </w:rPr>
  </w:style>
  <w:style w:type="paragraph" w:customStyle="1" w:styleId="xl132">
    <w:name w:val="xl132"/>
    <w:basedOn w:val="a"/>
    <w:rsid w:val="007A2842"/>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hAnsi="宋体" w:cs="宋体"/>
      <w:kern w:val="0"/>
      <w:sz w:val="20"/>
      <w:szCs w:val="20"/>
    </w:rPr>
  </w:style>
  <w:style w:type="paragraph" w:customStyle="1" w:styleId="xl133">
    <w:name w:val="xl133"/>
    <w:basedOn w:val="a"/>
    <w:rsid w:val="007A2842"/>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xl134">
    <w:name w:val="xl134"/>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5">
    <w:name w:val="xl135"/>
    <w:basedOn w:val="a"/>
    <w:rsid w:val="007A2842"/>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6">
    <w:name w:val="xl136"/>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
    <w:rsid w:val="007A2842"/>
    <w:pPr>
      <w:widowControl/>
      <w:spacing w:before="100" w:beforeAutospacing="1" w:after="100" w:afterAutospacing="1"/>
      <w:jc w:val="center"/>
    </w:pPr>
    <w:rPr>
      <w:rFonts w:ascii="宋体" w:hAnsi="宋体" w:cs="宋体"/>
      <w:kern w:val="0"/>
      <w:sz w:val="24"/>
    </w:rPr>
  </w:style>
  <w:style w:type="paragraph" w:customStyle="1" w:styleId="xl139">
    <w:name w:val="xl139"/>
    <w:basedOn w:val="a"/>
    <w:rsid w:val="007A2842"/>
    <w:pPr>
      <w:widowControl/>
      <w:spacing w:before="100" w:beforeAutospacing="1" w:after="100" w:afterAutospacing="1"/>
      <w:jc w:val="left"/>
    </w:pPr>
    <w:rPr>
      <w:rFonts w:ascii="宋体" w:hAnsi="宋体" w:cs="宋体"/>
      <w:kern w:val="0"/>
      <w:sz w:val="20"/>
      <w:szCs w:val="20"/>
    </w:rPr>
  </w:style>
  <w:style w:type="paragraph" w:customStyle="1" w:styleId="xl140">
    <w:name w:val="xl140"/>
    <w:basedOn w:val="a"/>
    <w:rsid w:val="007A2842"/>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41">
    <w:name w:val="xl141"/>
    <w:basedOn w:val="a"/>
    <w:rsid w:val="007A2842"/>
    <w:pPr>
      <w:widowControl/>
      <w:pBdr>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42">
    <w:name w:val="xl142"/>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3">
    <w:name w:val="xl143"/>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4">
    <w:name w:val="xl144"/>
    <w:basedOn w:val="a"/>
    <w:rsid w:val="007A284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45">
    <w:name w:val="xl145"/>
    <w:basedOn w:val="a"/>
    <w:rsid w:val="007A284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6">
    <w:name w:val="xl146"/>
    <w:basedOn w:val="a"/>
    <w:rsid w:val="007A2842"/>
    <w:pPr>
      <w:widowControl/>
      <w:spacing w:before="100" w:beforeAutospacing="1" w:after="100" w:afterAutospacing="1"/>
      <w:jc w:val="left"/>
      <w:textAlignment w:val="bottom"/>
    </w:pPr>
    <w:rPr>
      <w:rFonts w:ascii="宋体" w:hAnsi="宋体" w:cs="宋体"/>
      <w:kern w:val="0"/>
      <w:sz w:val="24"/>
    </w:rPr>
  </w:style>
  <w:style w:type="paragraph" w:customStyle="1" w:styleId="xl147">
    <w:name w:val="xl147"/>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48">
    <w:name w:val="xl148"/>
    <w:basedOn w:val="a"/>
    <w:rsid w:val="007A2842"/>
    <w:pPr>
      <w:widowControl/>
      <w:pBdr>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49">
    <w:name w:val="xl149"/>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50">
    <w:name w:val="xl150"/>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51">
    <w:name w:val="xl151"/>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2">
    <w:name w:val="xl152"/>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53">
    <w:name w:val="xl153"/>
    <w:basedOn w:val="a"/>
    <w:rsid w:val="007A2842"/>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54">
    <w:name w:val="xl154"/>
    <w:basedOn w:val="a"/>
    <w:rsid w:val="007A2842"/>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55">
    <w:name w:val="xl155"/>
    <w:basedOn w:val="a"/>
    <w:rsid w:val="007A2842"/>
    <w:pPr>
      <w:widowControl/>
      <w:pBdr>
        <w:top w:val="single" w:sz="4" w:space="0" w:color="auto"/>
        <w:bottom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56">
    <w:name w:val="xl156"/>
    <w:basedOn w:val="a"/>
    <w:rsid w:val="007A2842"/>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57">
    <w:name w:val="xl157"/>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58">
    <w:name w:val="xl158"/>
    <w:basedOn w:val="a"/>
    <w:rsid w:val="007A284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59">
    <w:name w:val="xl159"/>
    <w:basedOn w:val="a"/>
    <w:rsid w:val="007A2842"/>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60">
    <w:name w:val="xl160"/>
    <w:basedOn w:val="a"/>
    <w:rsid w:val="007A2842"/>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61">
    <w:name w:val="xl161"/>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62">
    <w:name w:val="xl162"/>
    <w:basedOn w:val="a"/>
    <w:rsid w:val="007A2842"/>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63">
    <w:name w:val="xl163"/>
    <w:basedOn w:val="a"/>
    <w:rsid w:val="007A2842"/>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64">
    <w:name w:val="xl164"/>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65">
    <w:name w:val="xl165"/>
    <w:basedOn w:val="a"/>
    <w:rsid w:val="007A2842"/>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166">
    <w:name w:val="xl166"/>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67">
    <w:name w:val="xl167"/>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68">
    <w:name w:val="xl168"/>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9">
    <w:name w:val="xl169"/>
    <w:basedOn w:val="a"/>
    <w:rsid w:val="007A2842"/>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0"/>
      <w:szCs w:val="20"/>
    </w:rPr>
  </w:style>
  <w:style w:type="paragraph" w:customStyle="1" w:styleId="xl170">
    <w:name w:val="xl170"/>
    <w:basedOn w:val="a"/>
    <w:rsid w:val="007A2842"/>
    <w:pPr>
      <w:widowControl/>
      <w:numPr>
        <w:ilvl w:val="1"/>
        <w:numId w:val="18"/>
      </w:numPr>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hAnsi="宋体" w:cs="宋体"/>
      <w:kern w:val="0"/>
      <w:sz w:val="20"/>
      <w:szCs w:val="20"/>
    </w:rPr>
  </w:style>
  <w:style w:type="paragraph" w:customStyle="1" w:styleId="xl171">
    <w:name w:val="xl171"/>
    <w:basedOn w:val="a"/>
    <w:rsid w:val="007A2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4"/>
    </w:rPr>
  </w:style>
  <w:style w:type="paragraph" w:customStyle="1" w:styleId="1c">
    <w:name w:val="副标题1"/>
    <w:basedOn w:val="a"/>
    <w:next w:val="a"/>
    <w:rsid w:val="007A2842"/>
    <w:pPr>
      <w:spacing w:before="120" w:after="120"/>
      <w:jc w:val="left"/>
    </w:pPr>
    <w:rPr>
      <w:rFonts w:ascii="Arial" w:hAnsi="Arial"/>
      <w:b/>
      <w:bCs/>
      <w:color w:val="000000"/>
      <w:kern w:val="44"/>
      <w:sz w:val="20"/>
      <w:szCs w:val="20"/>
    </w:rPr>
  </w:style>
  <w:style w:type="paragraph" w:customStyle="1" w:styleId="X">
    <w:name w:val="百姓X"/>
    <w:basedOn w:val="a"/>
    <w:rsid w:val="007A2842"/>
    <w:pPr>
      <w:spacing w:before="120" w:after="120" w:line="360" w:lineRule="auto"/>
      <w:ind w:firstLine="540"/>
    </w:pPr>
    <w:rPr>
      <w:rFonts w:ascii="Arial Narrow" w:hAnsi="Arial Narrow"/>
      <w:sz w:val="24"/>
    </w:rPr>
  </w:style>
  <w:style w:type="paragraph" w:customStyle="1" w:styleId="afff4">
    <w:name w:val="德吉标题二"/>
    <w:basedOn w:val="2"/>
    <w:autoRedefine/>
    <w:rsid w:val="007A2842"/>
    <w:pPr>
      <w:jc w:val="left"/>
    </w:pPr>
    <w:rPr>
      <w:rFonts w:ascii="仿宋_GB2312" w:eastAsia="仿宋_GB2312"/>
    </w:rPr>
  </w:style>
  <w:style w:type="paragraph" w:customStyle="1" w:styleId="afff5">
    <w:name w:val="正文段"/>
    <w:basedOn w:val="a"/>
    <w:rsid w:val="007A2842"/>
    <w:pPr>
      <w:adjustRightInd w:val="0"/>
      <w:spacing w:after="240" w:line="312" w:lineRule="atLeast"/>
      <w:ind w:firstLine="425"/>
      <w:textAlignment w:val="baseline"/>
    </w:pPr>
    <w:rPr>
      <w:sz w:val="24"/>
    </w:rPr>
  </w:style>
  <w:style w:type="paragraph" w:styleId="afff6">
    <w:name w:val="Body Text First Indent"/>
    <w:basedOn w:val="aa"/>
    <w:link w:val="Charf1"/>
    <w:rsid w:val="007A2842"/>
    <w:pPr>
      <w:spacing w:after="120" w:line="240" w:lineRule="auto"/>
      <w:ind w:firstLineChars="100" w:firstLine="420"/>
    </w:pPr>
    <w:rPr>
      <w:sz w:val="21"/>
    </w:rPr>
  </w:style>
  <w:style w:type="character" w:customStyle="1" w:styleId="Charf1">
    <w:name w:val="正文首行缩进 Char"/>
    <w:link w:val="afff6"/>
    <w:rsid w:val="007A2842"/>
    <w:rPr>
      <w:rFonts w:eastAsia="仿宋_GB2312"/>
      <w:kern w:val="2"/>
      <w:sz w:val="21"/>
      <w:szCs w:val="24"/>
      <w:lang w:bidi="ar-SA"/>
    </w:rPr>
  </w:style>
  <w:style w:type="character" w:customStyle="1" w:styleId="level1">
    <w:name w:val="level1"/>
    <w:basedOn w:val="a0"/>
    <w:rsid w:val="007A2842"/>
  </w:style>
  <w:style w:type="character" w:customStyle="1" w:styleId="CharChar130">
    <w:name w:val="Char Char13"/>
    <w:locked/>
    <w:rsid w:val="007A2842"/>
    <w:rPr>
      <w:rFonts w:eastAsia="宋体"/>
      <w:b/>
      <w:bCs/>
      <w:kern w:val="44"/>
      <w:sz w:val="44"/>
      <w:szCs w:val="44"/>
      <w:lang w:val="en-US" w:eastAsia="zh-CN" w:bidi="ar-SA"/>
    </w:rPr>
  </w:style>
  <w:style w:type="character" w:customStyle="1" w:styleId="CharChar100">
    <w:name w:val="Char Char10"/>
    <w:locked/>
    <w:rsid w:val="007A2842"/>
    <w:rPr>
      <w:rFonts w:eastAsia="宋体"/>
      <w:sz w:val="24"/>
      <w:lang w:val="en-US" w:eastAsia="zh-CN" w:bidi="ar-SA"/>
    </w:rPr>
  </w:style>
  <w:style w:type="character" w:customStyle="1" w:styleId="CharChar5">
    <w:name w:val="Char Char5"/>
    <w:locked/>
    <w:rsid w:val="007A2842"/>
    <w:rPr>
      <w:rFonts w:ascii="宋体" w:eastAsia="宋体" w:hAnsi="宋体"/>
      <w:kern w:val="2"/>
      <w:sz w:val="21"/>
      <w:szCs w:val="24"/>
      <w:lang w:val="en-US" w:eastAsia="zh-CN" w:bidi="ar-SA"/>
    </w:rPr>
  </w:style>
  <w:style w:type="character" w:customStyle="1" w:styleId="CharChar90">
    <w:name w:val="Char Char9"/>
    <w:locked/>
    <w:rsid w:val="007A2842"/>
    <w:rPr>
      <w:rFonts w:ascii="宋体" w:eastAsia="宋体" w:hAnsi="宋体"/>
      <w:kern w:val="2"/>
      <w:sz w:val="18"/>
      <w:szCs w:val="18"/>
      <w:lang w:val="en-US" w:eastAsia="zh-CN" w:bidi="ar-SA"/>
    </w:rPr>
  </w:style>
  <w:style w:type="character" w:customStyle="1" w:styleId="CharChar80">
    <w:name w:val="Char Char8"/>
    <w:locked/>
    <w:rsid w:val="007A2842"/>
    <w:rPr>
      <w:rFonts w:ascii="宋体" w:eastAsia="宋体" w:hAnsi="宋体"/>
      <w:kern w:val="2"/>
      <w:sz w:val="18"/>
      <w:szCs w:val="24"/>
      <w:lang w:val="en-US" w:eastAsia="zh-CN" w:bidi="ar-SA"/>
    </w:rPr>
  </w:style>
  <w:style w:type="character" w:customStyle="1" w:styleId="CharChar4">
    <w:name w:val="Char Char4"/>
    <w:locked/>
    <w:rsid w:val="007A2842"/>
    <w:rPr>
      <w:rFonts w:ascii="Cambria" w:eastAsia="宋体" w:hAnsi="Cambria"/>
      <w:b/>
      <w:bCs/>
      <w:kern w:val="2"/>
      <w:sz w:val="32"/>
      <w:szCs w:val="32"/>
      <w:lang w:val="en-US" w:eastAsia="zh-CN" w:bidi="ar-SA"/>
    </w:rPr>
  </w:style>
  <w:style w:type="character" w:customStyle="1" w:styleId="CharChar2">
    <w:name w:val="Char Char2"/>
    <w:locked/>
    <w:rsid w:val="007A2842"/>
    <w:rPr>
      <w:rFonts w:ascii="仿宋_GB2312" w:eastAsia="仿宋_GB2312"/>
      <w:kern w:val="2"/>
      <w:sz w:val="23"/>
      <w:szCs w:val="24"/>
      <w:lang w:val="en-US" w:eastAsia="zh-CN" w:bidi="ar-SA"/>
    </w:rPr>
  </w:style>
  <w:style w:type="character" w:customStyle="1" w:styleId="CharChar70">
    <w:name w:val="Char Char7"/>
    <w:locked/>
    <w:rsid w:val="007A2842"/>
    <w:rPr>
      <w:rFonts w:ascii="宋体" w:eastAsia="宋体" w:hAnsi="宋体"/>
      <w:kern w:val="2"/>
      <w:sz w:val="21"/>
      <w:szCs w:val="24"/>
      <w:lang w:val="en-US" w:eastAsia="zh-CN" w:bidi="ar-SA"/>
    </w:rPr>
  </w:style>
  <w:style w:type="character" w:customStyle="1" w:styleId="CharChar12">
    <w:name w:val="Char Char1"/>
    <w:locked/>
    <w:rsid w:val="007A2842"/>
    <w:rPr>
      <w:rFonts w:ascii="宋体" w:eastAsia="宋体" w:hAnsi="宋体"/>
      <w:kern w:val="2"/>
      <w:sz w:val="21"/>
      <w:szCs w:val="24"/>
      <w:lang w:val="en-US" w:eastAsia="zh-CN" w:bidi="ar-SA"/>
    </w:rPr>
  </w:style>
  <w:style w:type="character" w:customStyle="1" w:styleId="CharChar6">
    <w:name w:val="Char Char6"/>
    <w:locked/>
    <w:rsid w:val="007A2842"/>
    <w:rPr>
      <w:rFonts w:ascii="宋体" w:eastAsia="宋体" w:hAnsi="Courier New" w:cs="Courier New"/>
      <w:kern w:val="2"/>
      <w:sz w:val="21"/>
      <w:szCs w:val="21"/>
      <w:lang w:val="en-US" w:eastAsia="zh-CN" w:bidi="ar-SA"/>
    </w:rPr>
  </w:style>
  <w:style w:type="character" w:customStyle="1" w:styleId="CharChar3">
    <w:name w:val="Char Char3"/>
    <w:locked/>
    <w:rsid w:val="007A2842"/>
    <w:rPr>
      <w:rFonts w:ascii="宋体" w:eastAsia="宋体" w:hAnsi="宋体"/>
      <w:kern w:val="2"/>
      <w:sz w:val="18"/>
      <w:szCs w:val="18"/>
      <w:lang w:val="en-US" w:eastAsia="zh-CN" w:bidi="ar-SA"/>
    </w:rPr>
  </w:style>
  <w:style w:type="character" w:customStyle="1" w:styleId="CharChar27">
    <w:name w:val="Char Char27"/>
    <w:rsid w:val="007A2842"/>
    <w:rPr>
      <w:rFonts w:eastAsia="仿宋_GB2312"/>
      <w:b/>
      <w:bCs/>
      <w:kern w:val="44"/>
      <w:sz w:val="44"/>
      <w:szCs w:val="44"/>
      <w:lang w:val="en-US" w:eastAsia="zh-CN" w:bidi="ar-SA"/>
    </w:rPr>
  </w:style>
  <w:style w:type="character" w:customStyle="1" w:styleId="CharChar26">
    <w:name w:val="Char Char26"/>
    <w:rsid w:val="007A2842"/>
    <w:rPr>
      <w:rFonts w:ascii="仿宋_GB2312" w:eastAsia="仿宋_GB2312" w:hAnsi="Arial"/>
      <w:b/>
      <w:bCs/>
      <w:kern w:val="2"/>
      <w:sz w:val="32"/>
      <w:szCs w:val="44"/>
      <w:lang w:val="en-US" w:eastAsia="zh-CN" w:bidi="ar-SA"/>
    </w:rPr>
  </w:style>
  <w:style w:type="character" w:customStyle="1" w:styleId="CharChar25">
    <w:name w:val="Char Char25"/>
    <w:rsid w:val="007A2842"/>
    <w:rPr>
      <w:rFonts w:eastAsia="仿宋_GB2312"/>
      <w:b/>
      <w:bCs/>
      <w:kern w:val="2"/>
      <w:sz w:val="28"/>
      <w:szCs w:val="32"/>
      <w:lang w:val="en-US" w:eastAsia="zh-CN" w:bidi="ar-SA"/>
    </w:rPr>
  </w:style>
  <w:style w:type="character" w:customStyle="1" w:styleId="CharChar24">
    <w:name w:val="Char Char24"/>
    <w:rsid w:val="007A2842"/>
    <w:rPr>
      <w:rFonts w:eastAsia="仿宋_GB2312"/>
      <w:kern w:val="1"/>
      <w:sz w:val="24"/>
      <w:lang w:val="en-US" w:eastAsia="ar-SA" w:bidi="ar-SA"/>
    </w:rPr>
  </w:style>
  <w:style w:type="character" w:customStyle="1" w:styleId="CharChar18">
    <w:name w:val="Char Char18"/>
    <w:rsid w:val="007A2842"/>
    <w:rPr>
      <w:rFonts w:eastAsia="宋体"/>
      <w:kern w:val="2"/>
      <w:sz w:val="18"/>
      <w:szCs w:val="18"/>
      <w:lang w:val="en-US" w:eastAsia="zh-CN" w:bidi="ar-SA"/>
    </w:rPr>
  </w:style>
  <w:style w:type="character" w:customStyle="1" w:styleId="CharChar17">
    <w:name w:val="Char Char17"/>
    <w:rsid w:val="007A2842"/>
    <w:rPr>
      <w:rFonts w:eastAsia="宋体"/>
      <w:kern w:val="2"/>
      <w:sz w:val="18"/>
      <w:szCs w:val="1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5B865-254A-4ED0-ACEC-976EA6AF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7149</TotalTime>
  <Pages>13</Pages>
  <Words>1280</Words>
  <Characters>7302</Characters>
  <Application>Microsoft Office Word</Application>
  <DocSecurity>0</DocSecurity>
  <PresentationFormat/>
  <Lines>60</Lines>
  <Paragraphs>17</Paragraphs>
  <Slides>0</Slides>
  <Notes>0</Notes>
  <HiddenSlides>0</HiddenSlides>
  <MMClips>0</MMClips>
  <ScaleCrop>false</ScaleCrop>
  <Company>Microsoft</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招标文件范本</dc:title>
  <dc:creator>nt</dc:creator>
  <cp:lastModifiedBy>Administrator</cp:lastModifiedBy>
  <cp:revision>38</cp:revision>
  <cp:lastPrinted>2020-09-05T08:22:00Z</cp:lastPrinted>
  <dcterms:created xsi:type="dcterms:W3CDTF">2020-09-10T00:53:00Z</dcterms:created>
  <dcterms:modified xsi:type="dcterms:W3CDTF">2020-09-16T07:49:00Z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2052-9.1.0.4463</vt:lpwstr>
  </property>
</Properties>
</file>