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F09" w:rsidRDefault="00406F09" w:rsidP="00406F09">
      <w:pPr>
        <w:pStyle w:val="a3"/>
        <w:widowControl/>
        <w:spacing w:beforeAutospacing="0" w:afterAutospacing="0"/>
      </w:pPr>
      <w:r>
        <w:rPr>
          <w:rFonts w:ascii="微软雅黑" w:eastAsia="微软雅黑" w:hAnsi="微软雅黑" w:cs="微软雅黑" w:hint="eastAsia"/>
          <w:color w:val="452510"/>
          <w:shd w:val="clear" w:color="auto" w:fill="F1F1F2"/>
        </w:rPr>
        <w:t>投标书的编制与递交：</w:t>
      </w:r>
    </w:p>
    <w:p w:rsidR="00406F09" w:rsidRDefault="00406F09" w:rsidP="00406F09">
      <w:pPr>
        <w:pStyle w:val="a3"/>
        <w:widowControl/>
        <w:spacing w:beforeAutospacing="0" w:afterAutospacing="0"/>
      </w:pPr>
      <w:r>
        <w:rPr>
          <w:rFonts w:ascii="微软雅黑" w:eastAsia="微软雅黑" w:hAnsi="微软雅黑" w:cs="微软雅黑" w:hint="eastAsia"/>
          <w:color w:val="452510"/>
          <w:shd w:val="clear" w:color="auto" w:fill="F1F1F2"/>
        </w:rPr>
        <w:t>（1）标书提交正本一份和副本二份。</w:t>
      </w:r>
    </w:p>
    <w:p w:rsidR="00406F09" w:rsidRDefault="00406F09" w:rsidP="00406F09">
      <w:pPr>
        <w:pStyle w:val="a3"/>
        <w:widowControl/>
        <w:spacing w:beforeAutospacing="0" w:afterAutospacing="0"/>
      </w:pPr>
      <w:r>
        <w:rPr>
          <w:rFonts w:ascii="微软雅黑" w:eastAsia="微软雅黑" w:hAnsi="微软雅黑" w:cs="微软雅黑" w:hint="eastAsia"/>
          <w:color w:val="452510"/>
          <w:shd w:val="clear" w:color="auto" w:fill="F1F1F2"/>
        </w:rPr>
        <w:t>（2）标书内容：</w:t>
      </w:r>
    </w:p>
    <w:p w:rsidR="00406F09" w:rsidRDefault="00406F09" w:rsidP="00406F09">
      <w:pPr>
        <w:pStyle w:val="a3"/>
        <w:widowControl/>
        <w:spacing w:beforeAutospacing="0" w:afterAutospacing="0"/>
      </w:pPr>
      <w:r>
        <w:rPr>
          <w:rFonts w:ascii="微软雅黑" w:eastAsia="微软雅黑" w:hAnsi="微软雅黑" w:cs="微软雅黑" w:hint="eastAsia"/>
          <w:color w:val="452510"/>
          <w:shd w:val="clear" w:color="auto" w:fill="F1F1F2"/>
        </w:rPr>
        <w:t>①企业经营、法人授权书、生产许可证及相关资质等文件</w:t>
      </w:r>
    </w:p>
    <w:p w:rsidR="00406F09" w:rsidRDefault="00406F09" w:rsidP="00406F09">
      <w:pPr>
        <w:pStyle w:val="a3"/>
        <w:widowControl/>
        <w:spacing w:beforeAutospacing="0" w:afterAutospacing="0"/>
      </w:pPr>
      <w:r>
        <w:rPr>
          <w:rFonts w:ascii="微软雅黑" w:eastAsia="微软雅黑" w:hAnsi="微软雅黑" w:cs="微软雅黑" w:hint="eastAsia"/>
          <w:color w:val="452510"/>
          <w:shd w:val="clear" w:color="auto" w:fill="F1F1F2"/>
        </w:rPr>
        <w:t>②开标一览表（投标价格、交货期、质保期、优惠条件等）</w:t>
      </w:r>
    </w:p>
    <w:p w:rsidR="00406F09" w:rsidRDefault="00406F09" w:rsidP="00406F09">
      <w:pPr>
        <w:pStyle w:val="a3"/>
        <w:widowControl/>
        <w:spacing w:beforeAutospacing="0" w:afterAutospacing="0"/>
      </w:pPr>
      <w:r>
        <w:rPr>
          <w:rFonts w:ascii="微软雅黑" w:eastAsia="微软雅黑" w:hAnsi="微软雅黑" w:cs="微软雅黑" w:hint="eastAsia"/>
          <w:color w:val="452510"/>
          <w:shd w:val="clear" w:color="auto" w:fill="F1F1F2"/>
        </w:rPr>
        <w:t>四、交货期及地点：江苏南通港闸经济开发区大生路1号</w:t>
      </w:r>
    </w:p>
    <w:p w:rsidR="00406F09" w:rsidRDefault="00406F09" w:rsidP="00406F09">
      <w:pPr>
        <w:pStyle w:val="a3"/>
        <w:widowControl/>
        <w:spacing w:beforeAutospacing="0" w:afterAutospacing="0"/>
        <w:ind w:firstLineChars="50" w:firstLine="120"/>
      </w:pPr>
      <w:r>
        <w:rPr>
          <w:rFonts w:ascii="微软雅黑" w:eastAsia="微软雅黑" w:hAnsi="微软雅黑" w:cs="微软雅黑" w:hint="eastAsia"/>
          <w:color w:val="452510"/>
          <w:shd w:val="clear" w:color="auto" w:fill="F1F1F2"/>
        </w:rPr>
        <w:t>五、付款方式：</w:t>
      </w:r>
    </w:p>
    <w:p w:rsidR="00406F09" w:rsidRDefault="00406F09" w:rsidP="00406F09">
      <w:pPr>
        <w:pStyle w:val="a3"/>
        <w:widowControl/>
        <w:spacing w:beforeAutospacing="0" w:afterAutospacing="0"/>
        <w:ind w:firstLineChars="200" w:firstLine="480"/>
      </w:pPr>
      <w:r>
        <w:rPr>
          <w:rFonts w:ascii="微软雅黑" w:eastAsia="微软雅黑" w:hAnsi="微软雅黑" w:cs="微软雅黑" w:hint="eastAsia"/>
          <w:color w:val="452510"/>
          <w:shd w:val="clear" w:color="auto" w:fill="F1F1F2"/>
        </w:rPr>
        <w:t>合同签订后付合同金额的 10%：发货前付40% 验收合格后付40%，10%质保金壹年内付清。</w:t>
      </w:r>
    </w:p>
    <w:p w:rsidR="00406F09" w:rsidRDefault="00406F09" w:rsidP="00406F09">
      <w:pPr>
        <w:pStyle w:val="a3"/>
        <w:widowControl/>
        <w:spacing w:beforeAutospacing="0" w:afterAutospacing="0"/>
        <w:rPr>
          <w:rFonts w:ascii="微软雅黑" w:eastAsia="微软雅黑" w:hAnsi="微软雅黑" w:cs="微软雅黑"/>
          <w:color w:val="452510"/>
          <w:shd w:val="clear" w:color="auto" w:fill="F1F1F2"/>
        </w:rPr>
      </w:pPr>
      <w:r>
        <w:rPr>
          <w:rFonts w:ascii="微软雅黑" w:eastAsia="微软雅黑" w:hAnsi="微软雅黑" w:cs="微软雅黑" w:hint="eastAsia"/>
          <w:color w:val="452510"/>
          <w:shd w:val="clear" w:color="auto" w:fill="F1F1F2"/>
        </w:rPr>
        <w:t>投标人也可在投标文件中提出更优惠的付款方</w:t>
      </w:r>
      <w:bookmarkStart w:id="0" w:name="_GoBack"/>
      <w:bookmarkEnd w:id="0"/>
      <w:r>
        <w:rPr>
          <w:rFonts w:ascii="微软雅黑" w:eastAsia="微软雅黑" w:hAnsi="微软雅黑" w:cs="微软雅黑" w:hint="eastAsia"/>
          <w:color w:val="452510"/>
          <w:shd w:val="clear" w:color="auto" w:fill="F1F1F2"/>
        </w:rPr>
        <w:t>式  </w:t>
      </w:r>
    </w:p>
    <w:p w:rsidR="00406F09" w:rsidRDefault="00406F09" w:rsidP="00406F09">
      <w:pPr>
        <w:pStyle w:val="a3"/>
        <w:widowControl/>
        <w:spacing w:beforeAutospacing="0" w:afterAutospacing="0"/>
        <w:rPr>
          <w:rFonts w:ascii="微软雅黑" w:eastAsia="微软雅黑" w:hAnsi="微软雅黑" w:cs="微软雅黑"/>
          <w:color w:val="452510"/>
          <w:shd w:val="clear" w:color="auto" w:fill="F1F1F2"/>
        </w:rPr>
      </w:pPr>
      <w:r>
        <w:rPr>
          <w:rFonts w:ascii="微软雅黑" w:eastAsia="微软雅黑" w:hAnsi="微软雅黑" w:cs="微软雅黑" w:hint="eastAsia"/>
          <w:color w:val="452510"/>
          <w:shd w:val="clear" w:color="auto" w:fill="F1F1F2"/>
        </w:rPr>
        <w:t>六.其他1.</w:t>
      </w:r>
    </w:p>
    <w:p w:rsidR="00406F09" w:rsidRDefault="00406F09" w:rsidP="00406F09">
      <w:pPr>
        <w:spacing w:line="360" w:lineRule="auto"/>
        <w:ind w:firstLine="465"/>
        <w:jc w:val="left"/>
        <w:rPr>
          <w:rFonts w:ascii="仿宋" w:eastAsia="仿宋" w:hAnsi="仿宋"/>
          <w:sz w:val="24"/>
        </w:rPr>
      </w:pPr>
      <w:r>
        <w:rPr>
          <w:rFonts w:ascii="仿宋" w:eastAsia="仿宋" w:hAnsi="仿宋" w:hint="eastAsia"/>
          <w:sz w:val="24"/>
        </w:rPr>
        <w:t>1、双方承诺已完全知悉并理解经双方协商确认的本合同的所有条款的含义。</w:t>
      </w:r>
    </w:p>
    <w:p w:rsidR="00406F09" w:rsidRDefault="00406F09" w:rsidP="00406F09">
      <w:pPr>
        <w:spacing w:line="360" w:lineRule="auto"/>
        <w:ind w:firstLine="465"/>
        <w:jc w:val="left"/>
        <w:rPr>
          <w:rFonts w:ascii="仿宋" w:eastAsia="仿宋" w:hAnsi="仿宋"/>
          <w:sz w:val="24"/>
        </w:rPr>
      </w:pPr>
      <w:r>
        <w:rPr>
          <w:rFonts w:ascii="仿宋" w:eastAsia="仿宋" w:hAnsi="仿宋" w:hint="eastAsia"/>
          <w:sz w:val="24"/>
        </w:rPr>
        <w:t>2、本合同一式两份，双方各执一份，自双方盖章之日起生效，传真件有效。</w:t>
      </w:r>
    </w:p>
    <w:p w:rsidR="00406F09" w:rsidRDefault="00406F09" w:rsidP="00406F09">
      <w:pPr>
        <w:spacing w:line="360" w:lineRule="auto"/>
        <w:ind w:firstLine="465"/>
        <w:jc w:val="left"/>
        <w:rPr>
          <w:rFonts w:ascii="仿宋" w:eastAsia="仿宋" w:hAnsi="仿宋"/>
          <w:sz w:val="24"/>
          <w:u w:val="single"/>
        </w:rPr>
      </w:pPr>
      <w:r>
        <w:rPr>
          <w:rFonts w:ascii="仿宋" w:eastAsia="仿宋" w:hAnsi="仿宋" w:hint="eastAsia"/>
          <w:sz w:val="24"/>
        </w:rPr>
        <w:t>3、本合同的附件与合同具有相同的法律效应。</w:t>
      </w:r>
    </w:p>
    <w:p w:rsidR="00406F09" w:rsidRPr="004B5E9E" w:rsidRDefault="00406F09" w:rsidP="00406F09">
      <w:pPr>
        <w:spacing w:line="360" w:lineRule="auto"/>
        <w:ind w:firstLine="465"/>
        <w:jc w:val="left"/>
        <w:rPr>
          <w:rFonts w:ascii="仿宋" w:eastAsia="仿宋" w:hAnsi="仿宋"/>
          <w:sz w:val="24"/>
          <w:u w:val="single"/>
        </w:rPr>
      </w:pPr>
    </w:p>
    <w:p w:rsidR="00406F09" w:rsidRPr="00CC1483" w:rsidRDefault="00406F09" w:rsidP="00406F09">
      <w:pPr>
        <w:snapToGrid w:val="0"/>
        <w:rPr>
          <w:rFonts w:ascii="仿宋" w:eastAsia="仿宋" w:hAnsi="仿宋"/>
          <w:sz w:val="24"/>
        </w:rPr>
      </w:pPr>
      <w:r>
        <w:rPr>
          <w:rFonts w:ascii="仿宋" w:eastAsia="仿宋" w:hAnsi="仿宋" w:hint="eastAsia"/>
          <w:sz w:val="24"/>
        </w:rPr>
        <w:t>需方：江苏南通二棉</w:t>
      </w:r>
      <w:r w:rsidRPr="00112350">
        <w:rPr>
          <w:rFonts w:ascii="仿宋" w:eastAsia="仿宋" w:hAnsi="仿宋"/>
          <w:sz w:val="24"/>
        </w:rPr>
        <w:t>有限公司</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t xml:space="preserve">    供方：</w:t>
      </w:r>
      <w:r w:rsidRPr="00CC1483">
        <w:rPr>
          <w:rFonts w:ascii="仿宋" w:eastAsia="仿宋" w:hAnsi="仿宋"/>
          <w:sz w:val="24"/>
        </w:rPr>
        <w:t xml:space="preserve"> </w:t>
      </w:r>
    </w:p>
    <w:p w:rsidR="00406F09" w:rsidRDefault="00406F09" w:rsidP="00406F09">
      <w:pPr>
        <w:spacing w:line="360" w:lineRule="auto"/>
        <w:rPr>
          <w:rFonts w:ascii="仿宋" w:eastAsia="仿宋" w:hAnsi="仿宋"/>
          <w:sz w:val="24"/>
        </w:rPr>
      </w:pPr>
      <w:r>
        <w:rPr>
          <w:rFonts w:ascii="仿宋" w:eastAsia="仿宋" w:hAnsi="仿宋" w:hint="eastAsia"/>
          <w:sz w:val="24"/>
        </w:rPr>
        <w:t>授权代表：                             授权代表：</w:t>
      </w:r>
    </w:p>
    <w:p w:rsidR="002D7CB1" w:rsidRDefault="002D7CB1"/>
    <w:sectPr w:rsidR="002D7CB1" w:rsidSect="002D7C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6F09"/>
    <w:rsid w:val="002D7CB1"/>
    <w:rsid w:val="00406F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F0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06F09"/>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308</Characters>
  <Application>Microsoft Office Word</Application>
  <DocSecurity>0</DocSecurity>
  <Lines>2</Lines>
  <Paragraphs>1</Paragraphs>
  <ScaleCrop>false</ScaleCrop>
  <Company>china</Company>
  <LinksUpToDate>false</LinksUpToDate>
  <CharactersWithSpaces>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2021-04-13T11:41:00Z</dcterms:created>
  <dcterms:modified xsi:type="dcterms:W3CDTF">2021-04-13T11:42:00Z</dcterms:modified>
</cp:coreProperties>
</file>