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2AE" w:rsidRDefault="00A262AE">
      <w:pPr>
        <w:spacing w:line="360" w:lineRule="auto"/>
        <w:jc w:val="center"/>
        <w:rPr>
          <w:sz w:val="44"/>
        </w:rPr>
      </w:pPr>
    </w:p>
    <w:p w:rsidR="003F0AF8" w:rsidRDefault="00BC3BAF">
      <w:pPr>
        <w:pStyle w:val="a7"/>
        <w:spacing w:line="360" w:lineRule="auto"/>
        <w:jc w:val="center"/>
        <w:rPr>
          <w:rFonts w:hAnsi="宋体"/>
          <w:b/>
          <w:sz w:val="40"/>
          <w:szCs w:val="40"/>
        </w:rPr>
      </w:pPr>
      <w:r w:rsidRPr="00BC3BAF">
        <w:rPr>
          <w:rFonts w:hAnsi="宋体" w:hint="eastAsia"/>
          <w:b/>
          <w:sz w:val="40"/>
          <w:szCs w:val="40"/>
        </w:rPr>
        <w:t>大生纱厂-南通大生第三纺织公司文物修缮项目工程</w:t>
      </w:r>
    </w:p>
    <w:p w:rsidR="00A262AE" w:rsidRDefault="00BC3BAF">
      <w:pPr>
        <w:pStyle w:val="a7"/>
        <w:spacing w:line="360" w:lineRule="auto"/>
        <w:jc w:val="center"/>
        <w:rPr>
          <w:rFonts w:ascii="Times New Roman" w:hAnsi="Times New Roman"/>
          <w:sz w:val="52"/>
          <w:szCs w:val="52"/>
        </w:rPr>
      </w:pPr>
      <w:r w:rsidRPr="00BC3BAF">
        <w:rPr>
          <w:rFonts w:hAnsi="宋体" w:hint="eastAsia"/>
          <w:b/>
          <w:sz w:val="40"/>
          <w:szCs w:val="40"/>
        </w:rPr>
        <w:t>结算审计（初审、复审）</w:t>
      </w:r>
    </w:p>
    <w:p w:rsidR="00A262AE" w:rsidRDefault="00A262AE">
      <w:pPr>
        <w:pStyle w:val="a7"/>
        <w:spacing w:line="360" w:lineRule="auto"/>
        <w:jc w:val="center"/>
        <w:rPr>
          <w:rFonts w:ascii="Times New Roman" w:hAnsi="Times New Roman"/>
          <w:sz w:val="52"/>
          <w:szCs w:val="52"/>
        </w:rPr>
      </w:pPr>
    </w:p>
    <w:p w:rsidR="00A262AE" w:rsidRPr="003F0AF8" w:rsidRDefault="00A262AE">
      <w:pPr>
        <w:pStyle w:val="a7"/>
        <w:spacing w:line="360" w:lineRule="auto"/>
        <w:jc w:val="center"/>
        <w:rPr>
          <w:rFonts w:ascii="Times New Roman" w:hAnsi="Times New Roman"/>
          <w:sz w:val="52"/>
          <w:szCs w:val="52"/>
        </w:rPr>
      </w:pPr>
    </w:p>
    <w:p w:rsidR="00A262AE" w:rsidRDefault="00A262AE">
      <w:pPr>
        <w:pStyle w:val="a7"/>
        <w:spacing w:line="360" w:lineRule="auto"/>
        <w:jc w:val="center"/>
        <w:rPr>
          <w:rFonts w:ascii="Times New Roman" w:hAnsi="Times New Roman"/>
          <w:sz w:val="52"/>
          <w:szCs w:val="52"/>
        </w:rPr>
      </w:pPr>
    </w:p>
    <w:p w:rsidR="00A262AE" w:rsidRDefault="00047F0C">
      <w:pPr>
        <w:pStyle w:val="a7"/>
        <w:spacing w:line="360" w:lineRule="auto"/>
        <w:jc w:val="center"/>
        <w:rPr>
          <w:rFonts w:ascii="Times New Roman" w:hAnsi="Times New Roman"/>
          <w:b/>
          <w:sz w:val="72"/>
          <w:szCs w:val="72"/>
        </w:rPr>
      </w:pPr>
      <w:r>
        <w:rPr>
          <w:rFonts w:ascii="Times New Roman" w:hAnsi="宋体"/>
          <w:b/>
          <w:sz w:val="72"/>
          <w:szCs w:val="72"/>
        </w:rPr>
        <w:t>招标文件</w:t>
      </w:r>
    </w:p>
    <w:p w:rsidR="00A262AE" w:rsidRDefault="00A262AE">
      <w:pPr>
        <w:spacing w:line="360" w:lineRule="auto"/>
        <w:rPr>
          <w:sz w:val="44"/>
        </w:rPr>
      </w:pPr>
    </w:p>
    <w:p w:rsidR="00A262AE" w:rsidRDefault="00A262AE">
      <w:pPr>
        <w:spacing w:line="360" w:lineRule="auto"/>
        <w:rPr>
          <w:sz w:val="44"/>
        </w:rPr>
      </w:pPr>
    </w:p>
    <w:p w:rsidR="00A262AE" w:rsidRDefault="00A262AE">
      <w:pPr>
        <w:spacing w:line="360" w:lineRule="auto"/>
        <w:rPr>
          <w:sz w:val="44"/>
        </w:rPr>
      </w:pPr>
    </w:p>
    <w:p w:rsidR="00A262AE" w:rsidRDefault="00A262AE">
      <w:pPr>
        <w:spacing w:line="360" w:lineRule="auto"/>
        <w:rPr>
          <w:sz w:val="44"/>
        </w:rPr>
      </w:pPr>
    </w:p>
    <w:p w:rsidR="003F0AF8" w:rsidRDefault="003F0AF8" w:rsidP="003F0AF8">
      <w:pPr>
        <w:spacing w:line="480" w:lineRule="auto"/>
        <w:ind w:firstLineChars="100" w:firstLine="440"/>
        <w:jc w:val="center"/>
        <w:rPr>
          <w:sz w:val="44"/>
        </w:rPr>
      </w:pPr>
    </w:p>
    <w:p w:rsidR="00A262AE" w:rsidRDefault="00047F0C" w:rsidP="003F0AF8">
      <w:pPr>
        <w:spacing w:line="480" w:lineRule="auto"/>
        <w:ind w:firstLineChars="100" w:firstLine="320"/>
        <w:jc w:val="center"/>
        <w:rPr>
          <w:rFonts w:hAnsi="宋体"/>
          <w:sz w:val="32"/>
          <w:szCs w:val="32"/>
        </w:rPr>
      </w:pPr>
      <w:r>
        <w:rPr>
          <w:rFonts w:hAnsi="宋体"/>
          <w:sz w:val="32"/>
          <w:szCs w:val="32"/>
        </w:rPr>
        <w:t>招标人：</w:t>
      </w:r>
      <w:r w:rsidR="00BC3BAF" w:rsidRPr="00BC3BAF">
        <w:rPr>
          <w:rFonts w:hAnsi="宋体" w:hint="eastAsia"/>
          <w:sz w:val="32"/>
          <w:szCs w:val="32"/>
          <w:u w:val="single"/>
        </w:rPr>
        <w:t>南通大生三棉纺织有限公司</w:t>
      </w:r>
    </w:p>
    <w:p w:rsidR="00A262AE" w:rsidRDefault="00047F0C" w:rsidP="003F0AF8">
      <w:pPr>
        <w:spacing w:line="480" w:lineRule="auto"/>
        <w:ind w:firstLineChars="800" w:firstLine="2560"/>
        <w:rPr>
          <w:rFonts w:hAnsi="宋体"/>
          <w:sz w:val="32"/>
          <w:szCs w:val="32"/>
          <w:u w:val="single"/>
        </w:rPr>
      </w:pPr>
      <w:r>
        <w:rPr>
          <w:rFonts w:hAnsi="宋体"/>
          <w:sz w:val="32"/>
          <w:szCs w:val="32"/>
        </w:rPr>
        <w:t>日　期：</w:t>
      </w:r>
      <w:r w:rsidR="00BC3BAF">
        <w:rPr>
          <w:rFonts w:hAnsi="宋体" w:hint="eastAsia"/>
          <w:sz w:val="32"/>
          <w:szCs w:val="32"/>
          <w:u w:val="single"/>
        </w:rPr>
        <w:t>2</w:t>
      </w:r>
      <w:r w:rsidR="00BC3BAF">
        <w:rPr>
          <w:rFonts w:hAnsi="宋体"/>
          <w:sz w:val="32"/>
          <w:szCs w:val="32"/>
          <w:u w:val="single"/>
        </w:rPr>
        <w:t>023</w:t>
      </w:r>
      <w:r w:rsidR="00BC3BAF">
        <w:rPr>
          <w:rFonts w:hAnsi="宋体" w:hint="eastAsia"/>
          <w:sz w:val="32"/>
          <w:szCs w:val="32"/>
          <w:u w:val="single"/>
        </w:rPr>
        <w:t>年</w:t>
      </w:r>
      <w:r w:rsidR="00BC3BAF">
        <w:rPr>
          <w:rFonts w:hAnsi="宋体" w:hint="eastAsia"/>
          <w:sz w:val="32"/>
          <w:szCs w:val="32"/>
          <w:u w:val="single"/>
        </w:rPr>
        <w:t>3</w:t>
      </w:r>
      <w:r w:rsidR="00BC3BAF">
        <w:rPr>
          <w:rFonts w:hAnsi="宋体" w:hint="eastAsia"/>
          <w:sz w:val="32"/>
          <w:szCs w:val="32"/>
          <w:u w:val="single"/>
        </w:rPr>
        <w:t>月</w:t>
      </w:r>
      <w:r w:rsidR="00465552">
        <w:rPr>
          <w:rFonts w:hAnsi="宋体"/>
          <w:sz w:val="32"/>
          <w:szCs w:val="32"/>
          <w:u w:val="single"/>
        </w:rPr>
        <w:t>28</w:t>
      </w:r>
      <w:r w:rsidR="00BC3BAF">
        <w:rPr>
          <w:rFonts w:hAnsi="宋体" w:hint="eastAsia"/>
          <w:sz w:val="32"/>
          <w:szCs w:val="32"/>
          <w:u w:val="single"/>
        </w:rPr>
        <w:t>日</w:t>
      </w:r>
    </w:p>
    <w:p w:rsidR="00A262AE" w:rsidRDefault="00047F0C">
      <w:pPr>
        <w:rPr>
          <w:sz w:val="32"/>
          <w:szCs w:val="32"/>
        </w:rPr>
        <w:sectPr w:rsidR="00A262AE" w:rsidSect="003F0AF8">
          <w:headerReference w:type="default" r:id="rId9"/>
          <w:headerReference w:type="first" r:id="rId10"/>
          <w:footerReference w:type="first" r:id="rId11"/>
          <w:pgSz w:w="11907" w:h="16840"/>
          <w:pgMar w:top="1440" w:right="1080" w:bottom="1440" w:left="1080" w:header="851" w:footer="992" w:gutter="0"/>
          <w:pgNumType w:start="1"/>
          <w:cols w:space="720"/>
          <w:titlePg/>
          <w:docGrid w:linePitch="312"/>
        </w:sectPr>
      </w:pPr>
      <w:bookmarkStart w:id="0" w:name="_Toc235378126"/>
      <w:bookmarkStart w:id="1" w:name="_Toc5371386"/>
      <w:r>
        <w:br w:type="page"/>
      </w:r>
      <w:bookmarkStart w:id="2" w:name="_Toc251069676"/>
      <w:bookmarkStart w:id="3" w:name="_Toc235378127"/>
      <w:bookmarkStart w:id="4" w:name="_Toc5371387"/>
      <w:bookmarkStart w:id="5" w:name="_Toc161049868"/>
      <w:bookmarkEnd w:id="0"/>
      <w:bookmarkEnd w:id="1"/>
      <w:r>
        <w:rPr>
          <w:noProof/>
          <w:sz w:val="32"/>
          <w:szCs w:val="32"/>
        </w:rPr>
        <mc:AlternateContent>
          <mc:Choice Requires="wps">
            <w:drawing>
              <wp:anchor distT="0" distB="0" distL="114300" distR="114300" simplePos="0" relativeHeight="251663360" behindDoc="0" locked="0" layoutInCell="1" allowOverlap="1">
                <wp:simplePos x="0" y="0"/>
                <wp:positionH relativeFrom="column">
                  <wp:posOffset>-264160</wp:posOffset>
                </wp:positionH>
                <wp:positionV relativeFrom="paragraph">
                  <wp:posOffset>-184150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51487756" id="直接连接符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0.8pt,-14.5pt" to="-20.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"/>
            </w:pict>
          </mc:Fallback>
        </mc:AlternateContent>
      </w:r>
      <w:bookmarkStart w:id="6" w:name="_Toc33017492"/>
    </w:p>
    <w:p w:rsidR="00A262AE" w:rsidRPr="003F0AF8" w:rsidRDefault="00047F0C" w:rsidP="003F0AF8">
      <w:pPr>
        <w:pStyle w:val="a7"/>
        <w:spacing w:line="360" w:lineRule="auto"/>
        <w:jc w:val="center"/>
        <w:rPr>
          <w:sz w:val="30"/>
          <w:szCs w:val="30"/>
        </w:rPr>
      </w:pPr>
      <w:bookmarkStart w:id="7" w:name="_Toc12741"/>
      <w:r w:rsidRPr="003F0AF8">
        <w:rPr>
          <w:rFonts w:hint="eastAsia"/>
          <w:sz w:val="30"/>
          <w:szCs w:val="30"/>
        </w:rPr>
        <w:lastRenderedPageBreak/>
        <w:t>第</w:t>
      </w:r>
      <w:r w:rsidRPr="003F0AF8">
        <w:rPr>
          <w:sz w:val="30"/>
          <w:szCs w:val="30"/>
        </w:rPr>
        <w:t>一</w:t>
      </w:r>
      <w:r w:rsidRPr="003F0AF8">
        <w:rPr>
          <w:rFonts w:hint="eastAsia"/>
          <w:sz w:val="30"/>
          <w:szCs w:val="30"/>
        </w:rPr>
        <w:t>章</w:t>
      </w:r>
      <w:r w:rsidRPr="003F0AF8">
        <w:rPr>
          <w:sz w:val="30"/>
          <w:szCs w:val="30"/>
        </w:rPr>
        <w:t>、投标须知</w:t>
      </w:r>
      <w:bookmarkStart w:id="8" w:name="_Toc5371388"/>
      <w:bookmarkStart w:id="9" w:name="_Toc235378128"/>
      <w:bookmarkStart w:id="10" w:name="_Toc251069677"/>
      <w:bookmarkEnd w:id="2"/>
      <w:bookmarkEnd w:id="3"/>
      <w:bookmarkEnd w:id="4"/>
      <w:bookmarkEnd w:id="5"/>
      <w:r w:rsidRPr="003F0AF8">
        <w:rPr>
          <w:rFonts w:hint="eastAsia"/>
          <w:sz w:val="30"/>
          <w:szCs w:val="30"/>
        </w:rPr>
        <w:t>及前附表</w:t>
      </w:r>
      <w:bookmarkEnd w:id="6"/>
      <w:bookmarkEnd w:id="7"/>
    </w:p>
    <w:p w:rsidR="00A262AE" w:rsidRPr="003F0AF8" w:rsidRDefault="00047F0C" w:rsidP="003F0AF8">
      <w:pPr>
        <w:pStyle w:val="a7"/>
        <w:spacing w:line="360" w:lineRule="auto"/>
        <w:jc w:val="center"/>
        <w:rPr>
          <w:sz w:val="28"/>
          <w:szCs w:val="28"/>
        </w:rPr>
      </w:pPr>
      <w:bookmarkStart w:id="11" w:name="_Toc9129"/>
      <w:bookmarkStart w:id="12" w:name="_Toc33017493"/>
      <w:r w:rsidRPr="003F0AF8">
        <w:rPr>
          <w:rFonts w:hint="eastAsia"/>
          <w:sz w:val="28"/>
          <w:szCs w:val="28"/>
        </w:rPr>
        <w:t>一、投标须知前附表</w:t>
      </w:r>
      <w:bookmarkEnd w:id="8"/>
      <w:bookmarkEnd w:id="9"/>
      <w:bookmarkEnd w:id="10"/>
      <w:bookmarkEnd w:id="11"/>
      <w:bookmarkEnd w:id="12"/>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9354"/>
      </w:tblGrid>
      <w:tr w:rsidR="00A262AE" w:rsidTr="003F0AF8">
        <w:trPr>
          <w:trHeight w:val="600"/>
          <w:jc w:val="center"/>
        </w:trPr>
        <w:tc>
          <w:tcPr>
            <w:tcW w:w="402" w:type="pct"/>
            <w:vAlign w:val="center"/>
          </w:tcPr>
          <w:p w:rsidR="00A262AE" w:rsidRDefault="00047F0C">
            <w:pPr>
              <w:spacing w:line="360" w:lineRule="auto"/>
              <w:jc w:val="center"/>
              <w:rPr>
                <w:b/>
                <w:sz w:val="24"/>
                <w:szCs w:val="24"/>
              </w:rPr>
            </w:pPr>
            <w:bookmarkStart w:id="13" w:name="_Toc161049738"/>
            <w:bookmarkStart w:id="14" w:name="_Toc199400373"/>
            <w:bookmarkStart w:id="15" w:name="_Toc161049871"/>
            <w:r>
              <w:rPr>
                <w:rFonts w:hAnsi="宋体"/>
                <w:b/>
                <w:sz w:val="24"/>
                <w:szCs w:val="24"/>
              </w:rPr>
              <w:t>项号</w:t>
            </w:r>
            <w:bookmarkEnd w:id="13"/>
            <w:bookmarkEnd w:id="14"/>
            <w:bookmarkEnd w:id="15"/>
          </w:p>
        </w:tc>
        <w:tc>
          <w:tcPr>
            <w:tcW w:w="4598" w:type="pct"/>
            <w:vAlign w:val="center"/>
          </w:tcPr>
          <w:p w:rsidR="00A262AE" w:rsidRDefault="00047F0C">
            <w:pPr>
              <w:spacing w:line="360" w:lineRule="auto"/>
              <w:jc w:val="center"/>
              <w:rPr>
                <w:b/>
                <w:sz w:val="24"/>
                <w:szCs w:val="24"/>
              </w:rPr>
            </w:pPr>
            <w:bookmarkStart w:id="16" w:name="_Toc161049740"/>
            <w:bookmarkStart w:id="17" w:name="_Toc161049873"/>
            <w:bookmarkStart w:id="18" w:name="_Toc199400375"/>
            <w:r>
              <w:rPr>
                <w:rFonts w:hAnsi="宋体"/>
                <w:b/>
                <w:sz w:val="24"/>
                <w:szCs w:val="24"/>
              </w:rPr>
              <w:t>内容规定</w:t>
            </w:r>
            <w:bookmarkEnd w:id="16"/>
            <w:bookmarkEnd w:id="17"/>
            <w:bookmarkEnd w:id="18"/>
          </w:p>
        </w:tc>
      </w:tr>
      <w:tr w:rsidR="00A262AE" w:rsidTr="003F0AF8">
        <w:trPr>
          <w:trHeight w:val="818"/>
          <w:jc w:val="center"/>
        </w:trPr>
        <w:tc>
          <w:tcPr>
            <w:tcW w:w="402" w:type="pct"/>
            <w:vAlign w:val="center"/>
          </w:tcPr>
          <w:p w:rsidR="00A262AE" w:rsidRDefault="00047F0C">
            <w:pPr>
              <w:spacing w:line="360" w:lineRule="auto"/>
              <w:jc w:val="center"/>
              <w:rPr>
                <w:sz w:val="24"/>
                <w:szCs w:val="24"/>
              </w:rPr>
            </w:pPr>
            <w:bookmarkStart w:id="19" w:name="_Toc161049874"/>
            <w:bookmarkStart w:id="20" w:name="_Toc199400376"/>
            <w:bookmarkStart w:id="21" w:name="_Toc161049741"/>
            <w:r>
              <w:rPr>
                <w:sz w:val="24"/>
                <w:szCs w:val="24"/>
              </w:rPr>
              <w:t>1</w:t>
            </w:r>
            <w:bookmarkEnd w:id="19"/>
            <w:bookmarkEnd w:id="20"/>
            <w:bookmarkEnd w:id="21"/>
          </w:p>
        </w:tc>
        <w:tc>
          <w:tcPr>
            <w:tcW w:w="4598" w:type="pct"/>
            <w:vAlign w:val="center"/>
          </w:tcPr>
          <w:p w:rsidR="00A82305" w:rsidRPr="00054F42" w:rsidRDefault="00047F0C" w:rsidP="00007166">
            <w:pPr>
              <w:adjustRightInd w:val="0"/>
              <w:spacing w:line="340" w:lineRule="exact"/>
              <w:contextualSpacing/>
              <w:rPr>
                <w:rFonts w:hAnsi="宋体"/>
                <w:sz w:val="24"/>
                <w:szCs w:val="24"/>
              </w:rPr>
            </w:pPr>
            <w:bookmarkStart w:id="22" w:name="_Toc161049877"/>
            <w:bookmarkStart w:id="23" w:name="_Toc161049744"/>
            <w:bookmarkStart w:id="24" w:name="_Toc199400379"/>
            <w:r w:rsidRPr="00054F42">
              <w:rPr>
                <w:sz w:val="24"/>
                <w:szCs w:val="24"/>
              </w:rPr>
              <w:t>项目名称：</w:t>
            </w:r>
            <w:bookmarkStart w:id="25" w:name="_Toc161049745"/>
            <w:bookmarkStart w:id="26" w:name="_Toc199400380"/>
            <w:bookmarkStart w:id="27" w:name="_Toc161049878"/>
            <w:bookmarkEnd w:id="22"/>
            <w:bookmarkEnd w:id="23"/>
            <w:bookmarkEnd w:id="24"/>
            <w:r w:rsidR="00A82305" w:rsidRPr="00054F42">
              <w:rPr>
                <w:rFonts w:hAnsi="宋体" w:hint="eastAsia"/>
                <w:sz w:val="24"/>
                <w:szCs w:val="24"/>
              </w:rPr>
              <w:t>大生纱厂</w:t>
            </w:r>
            <w:r w:rsidR="00A82305" w:rsidRPr="00054F42">
              <w:rPr>
                <w:rFonts w:hAnsi="宋体" w:hint="eastAsia"/>
                <w:sz w:val="24"/>
                <w:szCs w:val="24"/>
              </w:rPr>
              <w:t>-</w:t>
            </w:r>
            <w:r w:rsidR="00A82305" w:rsidRPr="00054F42">
              <w:rPr>
                <w:rFonts w:hAnsi="宋体" w:hint="eastAsia"/>
                <w:sz w:val="24"/>
                <w:szCs w:val="24"/>
              </w:rPr>
              <w:t>南通大生第三纺织公司文物修缮项目工程结算审计（初审、复审）</w:t>
            </w:r>
          </w:p>
          <w:p w:rsidR="00A262AE" w:rsidRPr="00054F42" w:rsidRDefault="00047F0C" w:rsidP="00007166">
            <w:pPr>
              <w:adjustRightInd w:val="0"/>
              <w:spacing w:line="340" w:lineRule="exact"/>
              <w:contextualSpacing/>
              <w:rPr>
                <w:rFonts w:hAnsi="宋体"/>
                <w:sz w:val="24"/>
                <w:szCs w:val="24"/>
              </w:rPr>
            </w:pPr>
            <w:r w:rsidRPr="00054F42">
              <w:rPr>
                <w:rFonts w:hAnsi="宋体"/>
                <w:sz w:val="24"/>
                <w:szCs w:val="24"/>
              </w:rPr>
              <w:t>建设地点：</w:t>
            </w:r>
            <w:bookmarkEnd w:id="25"/>
            <w:bookmarkEnd w:id="26"/>
            <w:bookmarkEnd w:id="27"/>
            <w:r w:rsidRPr="00054F42">
              <w:rPr>
                <w:rFonts w:hAnsi="宋体" w:hint="eastAsia"/>
                <w:sz w:val="24"/>
                <w:szCs w:val="24"/>
              </w:rPr>
              <w:t>南通市</w:t>
            </w:r>
            <w:r w:rsidR="00A82305" w:rsidRPr="00054F42">
              <w:rPr>
                <w:rFonts w:hAnsi="宋体" w:hint="eastAsia"/>
                <w:sz w:val="24"/>
                <w:szCs w:val="24"/>
              </w:rPr>
              <w:t>海门区</w:t>
            </w:r>
            <w:r w:rsidRPr="00054F42">
              <w:rPr>
                <w:rFonts w:hAnsi="宋体" w:hint="eastAsia"/>
                <w:sz w:val="24"/>
                <w:szCs w:val="24"/>
              </w:rPr>
              <w:t>。</w:t>
            </w:r>
          </w:p>
          <w:p w:rsidR="00A262AE" w:rsidRPr="00054F42" w:rsidRDefault="00047F0C" w:rsidP="00007166">
            <w:pPr>
              <w:pStyle w:val="a7"/>
              <w:spacing w:line="340" w:lineRule="exact"/>
              <w:contextualSpacing/>
              <w:rPr>
                <w:sz w:val="24"/>
                <w:szCs w:val="24"/>
              </w:rPr>
            </w:pPr>
            <w:r w:rsidRPr="00054F42">
              <w:rPr>
                <w:rFonts w:hint="eastAsia"/>
                <w:sz w:val="24"/>
                <w:szCs w:val="24"/>
              </w:rPr>
              <w:t>建设规模：</w:t>
            </w:r>
            <w:r w:rsidR="00A82305" w:rsidRPr="00054F42">
              <w:rPr>
                <w:rFonts w:hAnsi="宋体" w:cs="宋体" w:hint="eastAsia"/>
                <w:kern w:val="0"/>
                <w:sz w:val="24"/>
                <w:szCs w:val="24"/>
              </w:rPr>
              <w:t>大生纱厂-南通大生第三纺织公司文物修缮项目，施工投资额约963万元。</w:t>
            </w:r>
          </w:p>
          <w:p w:rsidR="00A262AE" w:rsidRDefault="00047F0C" w:rsidP="00007166">
            <w:pPr>
              <w:adjustRightInd w:val="0"/>
              <w:spacing w:line="340" w:lineRule="exact"/>
              <w:contextualSpacing/>
              <w:rPr>
                <w:rFonts w:hAnsi="宋体"/>
                <w:sz w:val="24"/>
                <w:szCs w:val="24"/>
              </w:rPr>
            </w:pPr>
            <w:r w:rsidRPr="00054F42">
              <w:rPr>
                <w:rFonts w:hAnsi="宋体"/>
                <w:sz w:val="24"/>
                <w:szCs w:val="24"/>
              </w:rPr>
              <w:t>招标内容和范围：</w:t>
            </w:r>
            <w:r w:rsidR="00A82305" w:rsidRPr="00054F42">
              <w:rPr>
                <w:rFonts w:hAnsi="宋体" w:hint="eastAsia"/>
                <w:sz w:val="24"/>
                <w:szCs w:val="24"/>
              </w:rPr>
              <w:t>对大生纱厂</w:t>
            </w:r>
            <w:r w:rsidR="00A82305" w:rsidRPr="00054F42">
              <w:rPr>
                <w:rFonts w:hAnsi="宋体" w:hint="eastAsia"/>
                <w:sz w:val="24"/>
                <w:szCs w:val="24"/>
              </w:rPr>
              <w:t>-</w:t>
            </w:r>
            <w:r w:rsidR="00A82305" w:rsidRPr="00054F42">
              <w:rPr>
                <w:rFonts w:hAnsi="宋体" w:hint="eastAsia"/>
                <w:sz w:val="24"/>
                <w:szCs w:val="24"/>
              </w:rPr>
              <w:t>南通大生第三纺织公司文物修缮项目工程进行结算审计，施工投资额约</w:t>
            </w:r>
            <w:r w:rsidR="00A82305" w:rsidRPr="00054F42">
              <w:rPr>
                <w:rFonts w:hAnsi="宋体" w:hint="eastAsia"/>
                <w:sz w:val="24"/>
                <w:szCs w:val="24"/>
              </w:rPr>
              <w:t>963</w:t>
            </w:r>
            <w:r w:rsidR="00A82305" w:rsidRPr="00054F42">
              <w:rPr>
                <w:rFonts w:hAnsi="宋体" w:hint="eastAsia"/>
                <w:sz w:val="24"/>
                <w:szCs w:val="24"/>
              </w:rPr>
              <w:t>万元。</w:t>
            </w:r>
          </w:p>
          <w:p w:rsidR="00007166" w:rsidRPr="00007166" w:rsidRDefault="00007166" w:rsidP="00007166">
            <w:pPr>
              <w:pStyle w:val="2"/>
              <w:spacing w:line="340" w:lineRule="exact"/>
              <w:contextualSpacing/>
              <w:rPr>
                <w:rFonts w:ascii="Times New Roman" w:eastAsia="宋体" w:hAnsi="宋体"/>
                <w:b w:val="0"/>
                <w:sz w:val="24"/>
                <w:szCs w:val="24"/>
              </w:rPr>
            </w:pPr>
            <w:r w:rsidRPr="0074650D">
              <w:rPr>
                <w:rFonts w:ascii="Times New Roman" w:eastAsia="宋体" w:hAnsi="宋体" w:hint="eastAsia"/>
                <w:b w:val="0"/>
                <w:sz w:val="24"/>
                <w:szCs w:val="24"/>
              </w:rPr>
              <w:t>服务</w:t>
            </w:r>
            <w:r w:rsidR="007563A6" w:rsidRPr="0074650D">
              <w:rPr>
                <w:rFonts w:ascii="Times New Roman" w:eastAsia="宋体" w:hAnsi="宋体" w:hint="eastAsia"/>
                <w:b w:val="0"/>
                <w:sz w:val="24"/>
                <w:szCs w:val="24"/>
              </w:rPr>
              <w:t>期限</w:t>
            </w:r>
            <w:r w:rsidRPr="0074650D">
              <w:rPr>
                <w:rFonts w:ascii="Times New Roman" w:eastAsia="宋体" w:hAnsi="宋体" w:hint="eastAsia"/>
                <w:b w:val="0"/>
                <w:sz w:val="24"/>
                <w:szCs w:val="24"/>
              </w:rPr>
              <w:t>：</w:t>
            </w:r>
            <w:r w:rsidR="00DD3C30" w:rsidRPr="0074650D">
              <w:rPr>
                <w:rFonts w:ascii="Times New Roman" w:eastAsia="宋体" w:hAnsi="宋体" w:hint="eastAsia"/>
                <w:b w:val="0"/>
                <w:sz w:val="24"/>
                <w:szCs w:val="24"/>
              </w:rPr>
              <w:t>自本合同签订且甲方资料提供齐全之日起，初审</w:t>
            </w:r>
            <w:r w:rsidR="00DD3C30" w:rsidRPr="0074650D">
              <w:rPr>
                <w:rFonts w:ascii="Times New Roman" w:eastAsia="宋体" w:hAnsi="宋体"/>
                <w:b w:val="0"/>
                <w:sz w:val="24"/>
                <w:szCs w:val="24"/>
              </w:rPr>
              <w:t>60</w:t>
            </w:r>
            <w:r w:rsidR="00DD3C30" w:rsidRPr="0074650D">
              <w:rPr>
                <w:rFonts w:ascii="Times New Roman" w:eastAsia="宋体" w:hAnsi="宋体" w:hint="eastAsia"/>
                <w:b w:val="0"/>
                <w:sz w:val="24"/>
                <w:szCs w:val="24"/>
              </w:rPr>
              <w:t>日内完成、复审</w:t>
            </w:r>
            <w:r w:rsidR="00DD3C30" w:rsidRPr="0074650D">
              <w:rPr>
                <w:rFonts w:ascii="Times New Roman" w:eastAsia="宋体" w:hAnsi="宋体" w:hint="eastAsia"/>
                <w:b w:val="0"/>
                <w:sz w:val="24"/>
                <w:szCs w:val="24"/>
              </w:rPr>
              <w:t>3</w:t>
            </w:r>
            <w:r w:rsidR="00DD3C30" w:rsidRPr="0074650D">
              <w:rPr>
                <w:rFonts w:ascii="Times New Roman" w:eastAsia="宋体" w:hAnsi="宋体"/>
                <w:b w:val="0"/>
                <w:sz w:val="24"/>
                <w:szCs w:val="24"/>
              </w:rPr>
              <w:t>0</w:t>
            </w:r>
            <w:r w:rsidR="00DD3C30" w:rsidRPr="0074650D">
              <w:rPr>
                <w:rFonts w:ascii="Times New Roman" w:eastAsia="宋体" w:hAnsi="宋体" w:hint="eastAsia"/>
                <w:b w:val="0"/>
                <w:sz w:val="24"/>
                <w:szCs w:val="24"/>
              </w:rPr>
              <w:t>日内完成</w:t>
            </w:r>
          </w:p>
          <w:p w:rsidR="00A262AE" w:rsidRPr="00054F42" w:rsidRDefault="00047F0C" w:rsidP="00007166">
            <w:pPr>
              <w:adjustRightInd w:val="0"/>
              <w:spacing w:line="340" w:lineRule="exact"/>
              <w:ind w:left="204" w:hangingChars="85" w:hanging="204"/>
              <w:contextualSpacing/>
              <w:rPr>
                <w:rFonts w:hAnsi="宋体"/>
                <w:sz w:val="24"/>
                <w:szCs w:val="24"/>
              </w:rPr>
            </w:pPr>
            <w:bookmarkStart w:id="28" w:name="_Toc199400381"/>
            <w:bookmarkStart w:id="29" w:name="_Toc161049746"/>
            <w:bookmarkStart w:id="30" w:name="_Toc161049879"/>
            <w:r w:rsidRPr="00054F42">
              <w:rPr>
                <w:rFonts w:hAnsi="宋体"/>
                <w:sz w:val="24"/>
                <w:szCs w:val="24"/>
              </w:rPr>
              <w:t>招标方式：</w:t>
            </w:r>
            <w:bookmarkEnd w:id="28"/>
            <w:bookmarkEnd w:id="29"/>
            <w:bookmarkEnd w:id="30"/>
            <w:r w:rsidRPr="00054F42">
              <w:rPr>
                <w:rFonts w:hAnsi="宋体"/>
                <w:sz w:val="24"/>
                <w:szCs w:val="24"/>
              </w:rPr>
              <w:t>公开</w:t>
            </w:r>
            <w:r w:rsidRPr="00054F42">
              <w:rPr>
                <w:rFonts w:hAnsi="宋体" w:hint="eastAsia"/>
                <w:sz w:val="24"/>
                <w:szCs w:val="24"/>
              </w:rPr>
              <w:t>招标。</w:t>
            </w:r>
          </w:p>
          <w:p w:rsidR="0076295D" w:rsidRPr="00054F42" w:rsidRDefault="009E0431" w:rsidP="00007166">
            <w:pPr>
              <w:pStyle w:val="2"/>
              <w:spacing w:line="340" w:lineRule="exact"/>
              <w:contextualSpacing/>
              <w:rPr>
                <w:rFonts w:ascii="Times New Roman" w:eastAsia="宋体" w:hAnsi="宋体"/>
                <w:b w:val="0"/>
                <w:sz w:val="24"/>
                <w:szCs w:val="24"/>
              </w:rPr>
            </w:pPr>
            <w:r w:rsidRPr="00054F42">
              <w:rPr>
                <w:rFonts w:ascii="Times New Roman" w:eastAsia="宋体" w:hAnsi="宋体" w:hint="eastAsia"/>
                <w:b w:val="0"/>
                <w:sz w:val="24"/>
                <w:szCs w:val="24"/>
              </w:rPr>
              <w:t>招标控制价：</w:t>
            </w:r>
            <w:r w:rsidR="009965DE" w:rsidRPr="00054F42">
              <w:rPr>
                <w:rFonts w:ascii="Times New Roman" w:eastAsia="宋体" w:hAnsi="宋体" w:hint="eastAsia"/>
                <w:b w:val="0"/>
                <w:sz w:val="24"/>
                <w:szCs w:val="24"/>
              </w:rPr>
              <w:t>投标报价采用费率报价，即</w:t>
            </w:r>
            <w:r w:rsidR="00600C68" w:rsidRPr="00054F42">
              <w:rPr>
                <w:rFonts w:ascii="Times New Roman" w:eastAsia="宋体" w:hAnsi="宋体" w:hint="eastAsia"/>
                <w:b w:val="0"/>
                <w:sz w:val="24"/>
                <w:szCs w:val="24"/>
              </w:rPr>
              <w:t>（初审、复审）</w:t>
            </w:r>
            <w:r w:rsidR="009965DE" w:rsidRPr="00054F42">
              <w:rPr>
                <w:rFonts w:ascii="Times New Roman" w:eastAsia="宋体" w:hAnsi="宋体" w:hint="eastAsia"/>
                <w:b w:val="0"/>
                <w:sz w:val="24"/>
                <w:szCs w:val="24"/>
              </w:rPr>
              <w:t>咨询费</w:t>
            </w:r>
            <w:r w:rsidR="009965DE" w:rsidRPr="00054F42">
              <w:rPr>
                <w:rFonts w:ascii="Times New Roman" w:eastAsia="宋体" w:hAnsi="宋体" w:hint="eastAsia"/>
                <w:b w:val="0"/>
                <w:sz w:val="24"/>
                <w:szCs w:val="24"/>
              </w:rPr>
              <w:t>*</w:t>
            </w:r>
            <w:r w:rsidR="009965DE" w:rsidRPr="00054F42">
              <w:rPr>
                <w:rFonts w:ascii="Times New Roman" w:eastAsia="宋体" w:hAnsi="宋体"/>
                <w:b w:val="0"/>
                <w:sz w:val="24"/>
                <w:szCs w:val="24"/>
              </w:rPr>
              <w:t>100%</w:t>
            </w:r>
            <w:r w:rsidR="009965DE" w:rsidRPr="00054F42">
              <w:rPr>
                <w:rFonts w:ascii="Times New Roman" w:eastAsia="宋体" w:hAnsi="宋体" w:hint="eastAsia"/>
                <w:b w:val="0"/>
                <w:sz w:val="24"/>
                <w:szCs w:val="24"/>
              </w:rPr>
              <w:t>，</w:t>
            </w:r>
            <w:r w:rsidR="00A938CB" w:rsidRPr="00054F42">
              <w:rPr>
                <w:rFonts w:ascii="Times New Roman" w:eastAsia="宋体" w:hAnsi="宋体" w:hint="eastAsia"/>
                <w:b w:val="0"/>
                <w:sz w:val="24"/>
                <w:szCs w:val="24"/>
              </w:rPr>
              <w:t>计费基数：初审</w:t>
            </w:r>
            <w:r w:rsidR="009965DE" w:rsidRPr="00054F42">
              <w:rPr>
                <w:rFonts w:ascii="Times New Roman" w:eastAsia="宋体" w:hAnsi="宋体" w:hint="eastAsia"/>
                <w:b w:val="0"/>
                <w:sz w:val="24"/>
                <w:szCs w:val="24"/>
              </w:rPr>
              <w:t>咨询费人民币</w:t>
            </w:r>
            <w:r w:rsidR="009965DE" w:rsidRPr="00054F42">
              <w:rPr>
                <w:rFonts w:ascii="Times New Roman" w:eastAsia="宋体" w:hAnsi="宋体" w:hint="eastAsia"/>
                <w:b w:val="0"/>
                <w:sz w:val="24"/>
                <w:szCs w:val="24"/>
              </w:rPr>
              <w:t>6</w:t>
            </w:r>
            <w:r w:rsidR="009965DE" w:rsidRPr="00054F42">
              <w:rPr>
                <w:rFonts w:ascii="Times New Roman" w:eastAsia="宋体" w:hAnsi="宋体" w:hint="eastAsia"/>
                <w:b w:val="0"/>
                <w:sz w:val="24"/>
                <w:szCs w:val="24"/>
              </w:rPr>
              <w:t>万元，</w:t>
            </w:r>
            <w:r w:rsidR="00A938CB" w:rsidRPr="00054F42">
              <w:rPr>
                <w:rFonts w:ascii="Times New Roman" w:eastAsia="宋体" w:hAnsi="宋体" w:hint="eastAsia"/>
                <w:b w:val="0"/>
                <w:sz w:val="24"/>
                <w:szCs w:val="24"/>
              </w:rPr>
              <w:t>复审</w:t>
            </w:r>
            <w:r w:rsidR="009965DE" w:rsidRPr="00054F42">
              <w:rPr>
                <w:rFonts w:ascii="Times New Roman" w:eastAsia="宋体" w:hAnsi="宋体" w:hint="eastAsia"/>
                <w:b w:val="0"/>
                <w:sz w:val="24"/>
                <w:szCs w:val="24"/>
              </w:rPr>
              <w:t>咨询费人民币</w:t>
            </w:r>
            <w:r w:rsidR="009965DE" w:rsidRPr="00054F42">
              <w:rPr>
                <w:rFonts w:ascii="Times New Roman" w:eastAsia="宋体" w:hAnsi="宋体" w:hint="eastAsia"/>
                <w:b w:val="0"/>
                <w:sz w:val="24"/>
                <w:szCs w:val="24"/>
              </w:rPr>
              <w:t>3</w:t>
            </w:r>
            <w:r w:rsidR="005D1246" w:rsidRPr="00054F42">
              <w:rPr>
                <w:rFonts w:ascii="Times New Roman" w:eastAsia="宋体" w:hAnsi="宋体" w:hint="eastAsia"/>
                <w:b w:val="0"/>
                <w:sz w:val="24"/>
                <w:szCs w:val="24"/>
              </w:rPr>
              <w:t>万元，投标报价不得高于</w:t>
            </w:r>
            <w:r w:rsidR="005D1246" w:rsidRPr="00054F42">
              <w:rPr>
                <w:rFonts w:ascii="Times New Roman" w:eastAsia="宋体" w:hAnsi="宋体" w:hint="eastAsia"/>
                <w:b w:val="0"/>
                <w:sz w:val="24"/>
                <w:szCs w:val="24"/>
              </w:rPr>
              <w:t>1</w:t>
            </w:r>
            <w:r w:rsidR="005D1246" w:rsidRPr="00054F42">
              <w:rPr>
                <w:rFonts w:ascii="Times New Roman" w:eastAsia="宋体" w:hAnsi="宋体"/>
                <w:b w:val="0"/>
                <w:sz w:val="24"/>
                <w:szCs w:val="24"/>
              </w:rPr>
              <w:t>00%</w:t>
            </w:r>
            <w:r w:rsidR="00BD01D1" w:rsidRPr="00054F42">
              <w:rPr>
                <w:rFonts w:ascii="Times New Roman" w:eastAsia="宋体" w:hAnsi="宋体" w:hint="eastAsia"/>
                <w:b w:val="0"/>
                <w:sz w:val="24"/>
                <w:szCs w:val="24"/>
              </w:rPr>
              <w:t>，初审、复审投标费率必须一致，否则为无效报价。</w:t>
            </w:r>
          </w:p>
        </w:tc>
      </w:tr>
      <w:tr w:rsidR="00A262AE" w:rsidTr="003F0AF8">
        <w:trPr>
          <w:trHeight w:hRule="exact" w:val="635"/>
          <w:jc w:val="center"/>
        </w:trPr>
        <w:tc>
          <w:tcPr>
            <w:tcW w:w="402" w:type="pct"/>
            <w:vAlign w:val="center"/>
          </w:tcPr>
          <w:p w:rsidR="00A262AE" w:rsidRDefault="00047F0C">
            <w:pPr>
              <w:spacing w:line="360" w:lineRule="auto"/>
              <w:jc w:val="center"/>
              <w:rPr>
                <w:sz w:val="24"/>
                <w:szCs w:val="24"/>
              </w:rPr>
            </w:pPr>
            <w:r>
              <w:rPr>
                <w:rFonts w:hint="eastAsia"/>
                <w:sz w:val="24"/>
                <w:szCs w:val="24"/>
              </w:rPr>
              <w:t>2</w:t>
            </w:r>
          </w:p>
        </w:tc>
        <w:tc>
          <w:tcPr>
            <w:tcW w:w="4598" w:type="pct"/>
            <w:vAlign w:val="center"/>
          </w:tcPr>
          <w:p w:rsidR="00A262AE" w:rsidRPr="00054F42" w:rsidRDefault="00047F0C" w:rsidP="003F0AF8">
            <w:pPr>
              <w:spacing w:line="400" w:lineRule="exact"/>
              <w:contextualSpacing/>
              <w:rPr>
                <w:sz w:val="24"/>
                <w:szCs w:val="24"/>
              </w:rPr>
            </w:pPr>
            <w:r w:rsidRPr="00054F42">
              <w:rPr>
                <w:rFonts w:hAnsi="宋体"/>
                <w:sz w:val="24"/>
                <w:szCs w:val="24"/>
              </w:rPr>
              <w:t>资格审查方式：资格后审</w:t>
            </w:r>
          </w:p>
        </w:tc>
      </w:tr>
      <w:tr w:rsidR="00A262AE" w:rsidTr="003F0AF8">
        <w:trPr>
          <w:trHeight w:hRule="exact" w:val="629"/>
          <w:jc w:val="center"/>
        </w:trPr>
        <w:tc>
          <w:tcPr>
            <w:tcW w:w="402" w:type="pct"/>
            <w:vAlign w:val="center"/>
          </w:tcPr>
          <w:p w:rsidR="00A262AE" w:rsidRDefault="00047F0C">
            <w:pPr>
              <w:spacing w:line="360" w:lineRule="auto"/>
              <w:jc w:val="center"/>
              <w:rPr>
                <w:sz w:val="24"/>
                <w:szCs w:val="24"/>
              </w:rPr>
            </w:pPr>
            <w:r>
              <w:rPr>
                <w:rFonts w:hint="eastAsia"/>
                <w:sz w:val="24"/>
                <w:szCs w:val="24"/>
              </w:rPr>
              <w:t>3</w:t>
            </w:r>
          </w:p>
        </w:tc>
        <w:tc>
          <w:tcPr>
            <w:tcW w:w="4598" w:type="pct"/>
            <w:vAlign w:val="center"/>
          </w:tcPr>
          <w:p w:rsidR="00A262AE" w:rsidRPr="002D5EEC" w:rsidRDefault="00047F0C" w:rsidP="003F0AF8">
            <w:pPr>
              <w:spacing w:line="400" w:lineRule="exact"/>
              <w:contextualSpacing/>
              <w:rPr>
                <w:sz w:val="24"/>
                <w:szCs w:val="24"/>
              </w:rPr>
            </w:pPr>
            <w:bookmarkStart w:id="31" w:name="_Toc161049752"/>
            <w:bookmarkStart w:id="32" w:name="_Toc199400387"/>
            <w:bookmarkStart w:id="33" w:name="_Toc161049885"/>
            <w:r w:rsidRPr="002D5EEC">
              <w:rPr>
                <w:rFonts w:hAnsi="宋体"/>
                <w:sz w:val="24"/>
                <w:szCs w:val="24"/>
              </w:rPr>
              <w:t>投标有效期：</w:t>
            </w:r>
            <w:r w:rsidRPr="002D5EEC">
              <w:rPr>
                <w:sz w:val="24"/>
                <w:szCs w:val="24"/>
              </w:rPr>
              <w:t>45</w:t>
            </w:r>
            <w:r w:rsidRPr="002D5EEC">
              <w:rPr>
                <w:rFonts w:hAnsi="宋体"/>
                <w:sz w:val="24"/>
                <w:szCs w:val="24"/>
              </w:rPr>
              <w:t>天（日历天）</w:t>
            </w:r>
            <w:bookmarkEnd w:id="31"/>
            <w:bookmarkEnd w:id="32"/>
            <w:bookmarkEnd w:id="33"/>
          </w:p>
        </w:tc>
      </w:tr>
      <w:tr w:rsidR="00A262AE" w:rsidTr="003F0AF8">
        <w:trPr>
          <w:trHeight w:hRule="exact" w:val="561"/>
          <w:jc w:val="center"/>
        </w:trPr>
        <w:tc>
          <w:tcPr>
            <w:tcW w:w="402" w:type="pct"/>
            <w:vAlign w:val="center"/>
          </w:tcPr>
          <w:p w:rsidR="00A262AE" w:rsidRDefault="00A82305">
            <w:pPr>
              <w:spacing w:line="360" w:lineRule="auto"/>
              <w:jc w:val="center"/>
              <w:rPr>
                <w:sz w:val="24"/>
                <w:szCs w:val="24"/>
              </w:rPr>
            </w:pPr>
            <w:r>
              <w:rPr>
                <w:sz w:val="24"/>
                <w:szCs w:val="24"/>
              </w:rPr>
              <w:t>4</w:t>
            </w:r>
          </w:p>
        </w:tc>
        <w:tc>
          <w:tcPr>
            <w:tcW w:w="4598" w:type="pct"/>
            <w:vAlign w:val="center"/>
          </w:tcPr>
          <w:p w:rsidR="00A262AE" w:rsidRPr="002D5EEC" w:rsidRDefault="00047F0C" w:rsidP="003F0AF8">
            <w:pPr>
              <w:spacing w:line="400" w:lineRule="exact"/>
              <w:contextualSpacing/>
              <w:rPr>
                <w:rFonts w:hAnsi="宋体"/>
                <w:sz w:val="24"/>
                <w:szCs w:val="24"/>
              </w:rPr>
            </w:pPr>
            <w:bookmarkStart w:id="34" w:name="_Toc161049760"/>
            <w:bookmarkStart w:id="35" w:name="_Toc161049893"/>
            <w:bookmarkStart w:id="36" w:name="_Toc199400395"/>
            <w:r w:rsidRPr="002D5EEC">
              <w:rPr>
                <w:rFonts w:hAnsi="宋体"/>
                <w:sz w:val="24"/>
                <w:szCs w:val="24"/>
              </w:rPr>
              <w:t>投标文件份数：</w:t>
            </w:r>
            <w:r w:rsidRPr="002D5EEC">
              <w:rPr>
                <w:rFonts w:hAnsi="宋体" w:hint="eastAsia"/>
                <w:sz w:val="24"/>
                <w:szCs w:val="24"/>
              </w:rPr>
              <w:t>叁</w:t>
            </w:r>
            <w:r w:rsidRPr="002D5EEC">
              <w:rPr>
                <w:rFonts w:hAnsi="宋体"/>
                <w:sz w:val="24"/>
                <w:szCs w:val="24"/>
              </w:rPr>
              <w:t>份，其中：正本壹份，副本</w:t>
            </w:r>
            <w:r w:rsidRPr="002D5EEC">
              <w:rPr>
                <w:rFonts w:hAnsi="宋体" w:hint="eastAsia"/>
                <w:sz w:val="24"/>
                <w:szCs w:val="24"/>
              </w:rPr>
              <w:t>贰</w:t>
            </w:r>
            <w:r w:rsidRPr="002D5EEC">
              <w:rPr>
                <w:rFonts w:hAnsi="宋体"/>
                <w:sz w:val="24"/>
                <w:szCs w:val="24"/>
              </w:rPr>
              <w:t>份。</w:t>
            </w:r>
            <w:bookmarkEnd w:id="34"/>
            <w:bookmarkEnd w:id="35"/>
            <w:bookmarkEnd w:id="36"/>
          </w:p>
        </w:tc>
      </w:tr>
      <w:tr w:rsidR="00A262AE" w:rsidTr="003F0AF8">
        <w:trPr>
          <w:trHeight w:hRule="exact" w:val="1897"/>
          <w:jc w:val="center"/>
        </w:trPr>
        <w:tc>
          <w:tcPr>
            <w:tcW w:w="402" w:type="pct"/>
            <w:vAlign w:val="center"/>
          </w:tcPr>
          <w:p w:rsidR="00A262AE" w:rsidRDefault="00A82305">
            <w:pPr>
              <w:spacing w:line="360" w:lineRule="auto"/>
              <w:jc w:val="center"/>
              <w:rPr>
                <w:sz w:val="24"/>
                <w:szCs w:val="24"/>
              </w:rPr>
            </w:pPr>
            <w:r>
              <w:rPr>
                <w:sz w:val="24"/>
                <w:szCs w:val="24"/>
              </w:rPr>
              <w:t>5</w:t>
            </w:r>
          </w:p>
        </w:tc>
        <w:tc>
          <w:tcPr>
            <w:tcW w:w="4598" w:type="pct"/>
            <w:vAlign w:val="center"/>
          </w:tcPr>
          <w:p w:rsidR="00A262AE" w:rsidRPr="002D5EEC" w:rsidRDefault="00047F0C" w:rsidP="003F0AF8">
            <w:pPr>
              <w:spacing w:line="400" w:lineRule="exact"/>
              <w:contextualSpacing/>
              <w:jc w:val="left"/>
              <w:rPr>
                <w:rFonts w:hAnsi="宋体"/>
                <w:sz w:val="24"/>
                <w:szCs w:val="24"/>
              </w:rPr>
            </w:pPr>
            <w:bookmarkStart w:id="37" w:name="_Toc161049900"/>
            <w:bookmarkStart w:id="38" w:name="_Toc199400402"/>
            <w:bookmarkStart w:id="39" w:name="_Toc161049767"/>
            <w:r w:rsidRPr="002D5EEC">
              <w:rPr>
                <w:rFonts w:hAnsi="宋体"/>
                <w:sz w:val="24"/>
                <w:szCs w:val="24"/>
              </w:rPr>
              <w:t>投标文件递交</w:t>
            </w:r>
            <w:r w:rsidRPr="002D5EEC">
              <w:rPr>
                <w:rFonts w:hAnsi="宋体" w:hint="eastAsia"/>
                <w:sz w:val="24"/>
                <w:szCs w:val="24"/>
              </w:rPr>
              <w:t>时间</w:t>
            </w:r>
            <w:r w:rsidR="00A82305" w:rsidRPr="002D5EEC">
              <w:rPr>
                <w:rFonts w:hAnsi="宋体" w:hint="eastAsia"/>
                <w:sz w:val="24"/>
                <w:szCs w:val="24"/>
              </w:rPr>
              <w:t>、开标时间</w:t>
            </w:r>
            <w:r w:rsidRPr="002D5EEC">
              <w:rPr>
                <w:rFonts w:hAnsi="宋体" w:hint="eastAsia"/>
                <w:sz w:val="24"/>
                <w:szCs w:val="24"/>
              </w:rPr>
              <w:t>及</w:t>
            </w:r>
            <w:r w:rsidRPr="002D5EEC">
              <w:rPr>
                <w:rFonts w:hAnsi="宋体"/>
                <w:sz w:val="24"/>
                <w:szCs w:val="24"/>
              </w:rPr>
              <w:t>地点：</w:t>
            </w:r>
            <w:bookmarkEnd w:id="37"/>
            <w:bookmarkEnd w:id="38"/>
            <w:bookmarkEnd w:id="39"/>
          </w:p>
          <w:p w:rsidR="00A262AE" w:rsidRPr="002D5EEC" w:rsidRDefault="00047F0C" w:rsidP="003F0AF8">
            <w:pPr>
              <w:spacing w:line="400" w:lineRule="exact"/>
              <w:contextualSpacing/>
              <w:jc w:val="left"/>
              <w:rPr>
                <w:rFonts w:ascii="宋体" w:hAnsi="宋体"/>
                <w:sz w:val="24"/>
                <w:szCs w:val="24"/>
              </w:rPr>
            </w:pPr>
            <w:r w:rsidRPr="002D5EEC">
              <w:rPr>
                <w:rFonts w:ascii="宋体" w:hAnsi="宋体"/>
                <w:sz w:val="24"/>
                <w:szCs w:val="24"/>
              </w:rPr>
              <w:t>收件人：</w:t>
            </w:r>
            <w:r w:rsidR="00A82305" w:rsidRPr="002D5EEC">
              <w:rPr>
                <w:rFonts w:ascii="宋体" w:hAnsi="宋体" w:hint="eastAsia"/>
                <w:sz w:val="24"/>
                <w:szCs w:val="24"/>
              </w:rPr>
              <w:t>南通大生三棉纺织有限公司</w:t>
            </w:r>
          </w:p>
          <w:p w:rsidR="00A262AE" w:rsidRPr="002D5EEC" w:rsidRDefault="00A82305" w:rsidP="003F0AF8">
            <w:pPr>
              <w:spacing w:line="400" w:lineRule="exact"/>
              <w:contextualSpacing/>
              <w:jc w:val="left"/>
              <w:rPr>
                <w:rFonts w:ascii="宋体" w:hAnsi="宋体"/>
                <w:sz w:val="24"/>
                <w:szCs w:val="24"/>
              </w:rPr>
            </w:pPr>
            <w:r w:rsidRPr="002D5EEC">
              <w:rPr>
                <w:rFonts w:ascii="宋体" w:hAnsi="宋体" w:hint="eastAsia"/>
                <w:sz w:val="24"/>
                <w:szCs w:val="24"/>
              </w:rPr>
              <w:t>递交</w:t>
            </w:r>
            <w:r w:rsidR="00047F0C" w:rsidRPr="002D5EEC">
              <w:rPr>
                <w:rFonts w:ascii="宋体" w:hAnsi="宋体"/>
                <w:sz w:val="24"/>
                <w:szCs w:val="24"/>
              </w:rPr>
              <w:t>截止时间</w:t>
            </w:r>
            <w:r w:rsidRPr="002D5EEC">
              <w:rPr>
                <w:rFonts w:ascii="宋体" w:hAnsi="宋体" w:hint="eastAsia"/>
                <w:sz w:val="24"/>
                <w:szCs w:val="24"/>
              </w:rPr>
              <w:t>及开标时间</w:t>
            </w:r>
            <w:r w:rsidR="00047F0C" w:rsidRPr="002D5EEC">
              <w:rPr>
                <w:rFonts w:ascii="宋体" w:hAnsi="宋体"/>
                <w:sz w:val="24"/>
                <w:szCs w:val="24"/>
              </w:rPr>
              <w:t>：20</w:t>
            </w:r>
            <w:r w:rsidR="00047F0C" w:rsidRPr="002D5EEC">
              <w:rPr>
                <w:rFonts w:ascii="宋体" w:hAnsi="宋体" w:hint="eastAsia"/>
                <w:sz w:val="24"/>
                <w:szCs w:val="24"/>
              </w:rPr>
              <w:t>2</w:t>
            </w:r>
            <w:r w:rsidRPr="002D5EEC">
              <w:rPr>
                <w:rFonts w:ascii="宋体" w:hAnsi="宋体"/>
                <w:sz w:val="24"/>
                <w:szCs w:val="24"/>
              </w:rPr>
              <w:t>3</w:t>
            </w:r>
            <w:r w:rsidR="00047F0C" w:rsidRPr="002D5EEC">
              <w:rPr>
                <w:rFonts w:ascii="宋体" w:hAnsi="宋体"/>
                <w:sz w:val="24"/>
                <w:szCs w:val="24"/>
              </w:rPr>
              <w:t>年</w:t>
            </w:r>
            <w:r w:rsidR="001835F0">
              <w:rPr>
                <w:rFonts w:ascii="宋体" w:hAnsi="宋体"/>
                <w:sz w:val="24"/>
                <w:szCs w:val="24"/>
              </w:rPr>
              <w:t>04</w:t>
            </w:r>
            <w:r w:rsidR="00047F0C" w:rsidRPr="002D5EEC">
              <w:rPr>
                <w:rFonts w:ascii="宋体" w:hAnsi="宋体"/>
                <w:sz w:val="24"/>
                <w:szCs w:val="24"/>
              </w:rPr>
              <w:t>月</w:t>
            </w:r>
            <w:r w:rsidR="00465552">
              <w:rPr>
                <w:rFonts w:ascii="宋体" w:hAnsi="宋体"/>
                <w:sz w:val="24"/>
                <w:szCs w:val="24"/>
              </w:rPr>
              <w:t>11</w:t>
            </w:r>
            <w:r w:rsidR="00047F0C" w:rsidRPr="002D5EEC">
              <w:rPr>
                <w:rFonts w:ascii="宋体" w:hAnsi="宋体"/>
                <w:sz w:val="24"/>
                <w:szCs w:val="24"/>
              </w:rPr>
              <w:t>日</w:t>
            </w:r>
            <w:r w:rsidR="001835F0">
              <w:rPr>
                <w:rFonts w:ascii="宋体" w:hAnsi="宋体"/>
                <w:sz w:val="24"/>
                <w:szCs w:val="24"/>
              </w:rPr>
              <w:t>09</w:t>
            </w:r>
            <w:r w:rsidR="00047F0C" w:rsidRPr="002D5EEC">
              <w:rPr>
                <w:rFonts w:ascii="宋体" w:hAnsi="宋体"/>
                <w:sz w:val="24"/>
                <w:szCs w:val="24"/>
              </w:rPr>
              <w:t>时</w:t>
            </w:r>
            <w:r w:rsidR="001835F0">
              <w:rPr>
                <w:rFonts w:ascii="宋体" w:hAnsi="宋体"/>
                <w:sz w:val="24"/>
                <w:szCs w:val="24"/>
              </w:rPr>
              <w:t>00</w:t>
            </w:r>
            <w:r w:rsidR="00047F0C" w:rsidRPr="002D5EEC">
              <w:rPr>
                <w:rFonts w:ascii="宋体" w:hAnsi="宋体"/>
                <w:sz w:val="24"/>
                <w:szCs w:val="24"/>
              </w:rPr>
              <w:t>分</w:t>
            </w:r>
          </w:p>
          <w:p w:rsidR="00A262AE" w:rsidRPr="002D5EEC" w:rsidRDefault="00A82305" w:rsidP="003F0AF8">
            <w:pPr>
              <w:spacing w:line="400" w:lineRule="exact"/>
              <w:contextualSpacing/>
              <w:rPr>
                <w:sz w:val="24"/>
                <w:szCs w:val="24"/>
              </w:rPr>
            </w:pPr>
            <w:r w:rsidRPr="002D5EEC">
              <w:rPr>
                <w:rFonts w:ascii="宋体" w:hAnsi="宋体" w:hint="eastAsia"/>
                <w:sz w:val="24"/>
                <w:szCs w:val="24"/>
              </w:rPr>
              <w:t>递</w:t>
            </w:r>
            <w:r w:rsidR="00047F0C" w:rsidRPr="002D5EEC">
              <w:rPr>
                <w:rFonts w:ascii="宋体" w:hAnsi="宋体"/>
                <w:sz w:val="24"/>
                <w:szCs w:val="24"/>
              </w:rPr>
              <w:t>交地点：</w:t>
            </w:r>
            <w:r w:rsidRPr="002D5EEC">
              <w:rPr>
                <w:rFonts w:ascii="宋体" w:hAnsi="宋体" w:hint="eastAsia"/>
                <w:sz w:val="24"/>
                <w:szCs w:val="24"/>
              </w:rPr>
              <w:t>南通大生三棉纺织有限公司会议室（</w:t>
            </w:r>
            <w:r w:rsidR="0034193C">
              <w:rPr>
                <w:rFonts w:ascii="宋体" w:hAnsi="宋体" w:hint="eastAsia"/>
                <w:sz w:val="24"/>
                <w:szCs w:val="24"/>
              </w:rPr>
              <w:t>南通市海门区</w:t>
            </w:r>
            <w:bookmarkStart w:id="40" w:name="_GoBack"/>
            <w:bookmarkEnd w:id="40"/>
            <w:r w:rsidRPr="002D5EEC">
              <w:rPr>
                <w:rFonts w:ascii="宋体" w:hAnsi="宋体" w:hint="eastAsia"/>
                <w:sz w:val="24"/>
                <w:szCs w:val="24"/>
              </w:rPr>
              <w:t>中华中路269号）</w:t>
            </w:r>
          </w:p>
        </w:tc>
      </w:tr>
      <w:tr w:rsidR="00A262AE" w:rsidTr="003F0AF8">
        <w:trPr>
          <w:trHeight w:val="1549"/>
          <w:jc w:val="center"/>
        </w:trPr>
        <w:tc>
          <w:tcPr>
            <w:tcW w:w="402" w:type="pct"/>
            <w:vAlign w:val="center"/>
          </w:tcPr>
          <w:p w:rsidR="00A262AE" w:rsidRDefault="00A82305">
            <w:pPr>
              <w:spacing w:line="360" w:lineRule="auto"/>
              <w:jc w:val="center"/>
              <w:rPr>
                <w:sz w:val="24"/>
                <w:szCs w:val="24"/>
              </w:rPr>
            </w:pPr>
            <w:r>
              <w:rPr>
                <w:sz w:val="24"/>
                <w:szCs w:val="24"/>
              </w:rPr>
              <w:t>6</w:t>
            </w:r>
          </w:p>
        </w:tc>
        <w:tc>
          <w:tcPr>
            <w:tcW w:w="4598" w:type="pct"/>
            <w:vAlign w:val="center"/>
          </w:tcPr>
          <w:p w:rsidR="00A262AE" w:rsidRPr="00054F42" w:rsidRDefault="00047F0C" w:rsidP="003F0AF8">
            <w:pPr>
              <w:spacing w:line="400" w:lineRule="exact"/>
              <w:contextualSpacing/>
              <w:rPr>
                <w:rFonts w:ascii="宋体" w:hAnsi="宋体"/>
                <w:sz w:val="24"/>
                <w:szCs w:val="24"/>
              </w:rPr>
            </w:pPr>
            <w:r w:rsidRPr="00054F42">
              <w:rPr>
                <w:rFonts w:ascii="宋体" w:hAnsi="宋体"/>
                <w:sz w:val="24"/>
                <w:szCs w:val="24"/>
              </w:rPr>
              <w:t>履约担保金额</w:t>
            </w:r>
            <w:r w:rsidRPr="00054F42">
              <w:rPr>
                <w:rFonts w:ascii="宋体" w:hAnsi="宋体" w:hint="eastAsia"/>
                <w:sz w:val="24"/>
                <w:szCs w:val="24"/>
              </w:rPr>
              <w:t>：</w:t>
            </w:r>
          </w:p>
          <w:p w:rsidR="00A262AE" w:rsidRPr="00054F42" w:rsidRDefault="00047F0C" w:rsidP="003F0AF8">
            <w:pPr>
              <w:spacing w:line="400" w:lineRule="exact"/>
              <w:contextualSpacing/>
              <w:rPr>
                <w:rFonts w:ascii="宋体" w:hAnsi="宋体"/>
                <w:sz w:val="24"/>
                <w:szCs w:val="24"/>
              </w:rPr>
            </w:pPr>
            <w:r w:rsidRPr="00054F42">
              <w:rPr>
                <w:rFonts w:ascii="宋体" w:hAnsi="宋体"/>
                <w:sz w:val="24"/>
                <w:szCs w:val="24"/>
              </w:rPr>
              <w:t>中标人须在中标通知书发出后3</w:t>
            </w:r>
            <w:r w:rsidR="00D030B2" w:rsidRPr="00054F42">
              <w:rPr>
                <w:rFonts w:ascii="宋体" w:hAnsi="宋体"/>
                <w:sz w:val="24"/>
                <w:szCs w:val="24"/>
              </w:rPr>
              <w:t>日内交齐履约担保金后根据招标文件的要求签订</w:t>
            </w:r>
            <w:r w:rsidRPr="00054F42">
              <w:rPr>
                <w:rFonts w:ascii="宋体" w:hAnsi="宋体"/>
                <w:sz w:val="24"/>
                <w:szCs w:val="24"/>
              </w:rPr>
              <w:t>合同，否则视为自动放弃中标资格。</w:t>
            </w:r>
          </w:p>
          <w:p w:rsidR="00A262AE" w:rsidRPr="00054F42" w:rsidRDefault="00047F0C" w:rsidP="003F0AF8">
            <w:pPr>
              <w:spacing w:line="400" w:lineRule="exact"/>
              <w:contextualSpacing/>
            </w:pPr>
            <w:r w:rsidRPr="00054F42">
              <w:rPr>
                <w:rFonts w:ascii="宋体" w:hAnsi="宋体"/>
                <w:sz w:val="24"/>
                <w:szCs w:val="24"/>
              </w:rPr>
              <w:t>投标人提供的履约担保金额为</w:t>
            </w:r>
            <w:r w:rsidR="00D030B2" w:rsidRPr="00054F42">
              <w:rPr>
                <w:rFonts w:ascii="宋体" w:hAnsi="宋体" w:hint="eastAsia"/>
                <w:sz w:val="24"/>
                <w:szCs w:val="24"/>
              </w:rPr>
              <w:t>中标价的5</w:t>
            </w:r>
            <w:r w:rsidR="00D030B2" w:rsidRPr="00054F42">
              <w:rPr>
                <w:rFonts w:ascii="宋体" w:hAnsi="宋体"/>
                <w:sz w:val="24"/>
                <w:szCs w:val="24"/>
              </w:rPr>
              <w:t>%</w:t>
            </w:r>
            <w:r w:rsidR="00D030B2" w:rsidRPr="00054F42">
              <w:rPr>
                <w:rFonts w:ascii="宋体" w:hAnsi="宋体" w:hint="eastAsia"/>
                <w:sz w:val="24"/>
                <w:szCs w:val="24"/>
              </w:rPr>
              <w:t>。</w:t>
            </w:r>
          </w:p>
        </w:tc>
      </w:tr>
      <w:tr w:rsidR="00A262AE" w:rsidTr="003F0AF8">
        <w:trPr>
          <w:trHeight w:val="1113"/>
          <w:jc w:val="center"/>
        </w:trPr>
        <w:tc>
          <w:tcPr>
            <w:tcW w:w="402" w:type="pct"/>
            <w:vAlign w:val="center"/>
          </w:tcPr>
          <w:p w:rsidR="00A262AE" w:rsidRDefault="00A82305">
            <w:pPr>
              <w:spacing w:line="360" w:lineRule="auto"/>
              <w:jc w:val="center"/>
              <w:rPr>
                <w:sz w:val="24"/>
                <w:szCs w:val="24"/>
              </w:rPr>
            </w:pPr>
            <w:r>
              <w:rPr>
                <w:sz w:val="24"/>
                <w:szCs w:val="24"/>
              </w:rPr>
              <w:t>7</w:t>
            </w:r>
          </w:p>
        </w:tc>
        <w:tc>
          <w:tcPr>
            <w:tcW w:w="4598" w:type="pct"/>
            <w:vAlign w:val="center"/>
          </w:tcPr>
          <w:p w:rsidR="00A262AE" w:rsidRPr="00054F42" w:rsidRDefault="00047F0C" w:rsidP="003F0AF8">
            <w:pPr>
              <w:spacing w:line="400" w:lineRule="exact"/>
              <w:contextualSpacing/>
              <w:jc w:val="left"/>
            </w:pPr>
            <w:r w:rsidRPr="00054F42">
              <w:rPr>
                <w:rFonts w:ascii="宋体" w:hAnsi="宋体" w:hint="eastAsia"/>
                <w:sz w:val="24"/>
                <w:szCs w:val="24"/>
              </w:rPr>
              <w:t>招标单位：</w:t>
            </w:r>
          </w:p>
          <w:p w:rsidR="00A262AE" w:rsidRPr="00054F42" w:rsidRDefault="00047F0C" w:rsidP="003F0AF8">
            <w:pPr>
              <w:spacing w:line="400" w:lineRule="exact"/>
              <w:contextualSpacing/>
              <w:jc w:val="left"/>
              <w:rPr>
                <w:rFonts w:ascii="宋体" w:hAnsi="宋体"/>
                <w:sz w:val="24"/>
                <w:szCs w:val="24"/>
              </w:rPr>
            </w:pPr>
            <w:r w:rsidRPr="00054F42">
              <w:rPr>
                <w:rFonts w:ascii="宋体" w:hAnsi="宋体"/>
                <w:sz w:val="24"/>
                <w:szCs w:val="24"/>
              </w:rPr>
              <w:t>单位名称：</w:t>
            </w:r>
            <w:r w:rsidR="00D030B2" w:rsidRPr="00054F42">
              <w:rPr>
                <w:rFonts w:ascii="宋体" w:hAnsi="宋体" w:hint="eastAsia"/>
                <w:sz w:val="24"/>
                <w:szCs w:val="24"/>
              </w:rPr>
              <w:t>南通大生三棉纺织有限公司</w:t>
            </w:r>
          </w:p>
          <w:p w:rsidR="00A262AE" w:rsidRPr="00054F42" w:rsidRDefault="00047F0C" w:rsidP="003F0AF8">
            <w:pPr>
              <w:spacing w:line="400" w:lineRule="exact"/>
              <w:contextualSpacing/>
              <w:jc w:val="left"/>
              <w:rPr>
                <w:rFonts w:ascii="宋体" w:hAnsi="宋体"/>
                <w:sz w:val="24"/>
                <w:szCs w:val="24"/>
              </w:rPr>
            </w:pPr>
            <w:r w:rsidRPr="00054F42">
              <w:rPr>
                <w:rFonts w:ascii="宋体" w:hAnsi="宋体"/>
                <w:sz w:val="24"/>
                <w:szCs w:val="24"/>
              </w:rPr>
              <w:t>联 系 人：</w:t>
            </w:r>
            <w:r w:rsidR="0005411D" w:rsidRPr="00054F42">
              <w:rPr>
                <w:rFonts w:ascii="宋体" w:hAnsi="宋体" w:hint="eastAsia"/>
                <w:sz w:val="24"/>
                <w:szCs w:val="24"/>
              </w:rPr>
              <w:t>冯先生</w:t>
            </w:r>
          </w:p>
          <w:p w:rsidR="00A262AE" w:rsidRPr="00054F42" w:rsidRDefault="00047F0C" w:rsidP="003F0AF8">
            <w:pPr>
              <w:spacing w:line="400" w:lineRule="exact"/>
              <w:contextualSpacing/>
              <w:rPr>
                <w:rFonts w:ascii="宋体" w:hAnsi="宋体"/>
                <w:sz w:val="24"/>
                <w:szCs w:val="24"/>
              </w:rPr>
            </w:pPr>
            <w:r w:rsidRPr="00054F42">
              <w:rPr>
                <w:rFonts w:ascii="宋体" w:hAnsi="宋体"/>
                <w:sz w:val="24"/>
                <w:szCs w:val="24"/>
              </w:rPr>
              <w:t>联系电话：</w:t>
            </w:r>
            <w:r w:rsidR="0005411D" w:rsidRPr="00054F42">
              <w:rPr>
                <w:rFonts w:ascii="宋体" w:hAnsi="宋体"/>
                <w:sz w:val="24"/>
                <w:szCs w:val="24"/>
              </w:rPr>
              <w:t>13606297028</w:t>
            </w:r>
          </w:p>
          <w:p w:rsidR="000E0E97" w:rsidRPr="00054F42" w:rsidRDefault="000E0E97" w:rsidP="003F0AF8">
            <w:pPr>
              <w:pStyle w:val="2"/>
              <w:spacing w:line="400" w:lineRule="exact"/>
              <w:contextualSpacing/>
              <w:rPr>
                <w:rFonts w:ascii="宋体" w:eastAsia="宋体" w:hAnsi="宋体"/>
                <w:b w:val="0"/>
                <w:sz w:val="24"/>
                <w:szCs w:val="24"/>
              </w:rPr>
            </w:pPr>
            <w:r w:rsidRPr="00054F42">
              <w:rPr>
                <w:rFonts w:ascii="宋体" w:eastAsia="宋体" w:hAnsi="宋体" w:hint="eastAsia"/>
                <w:b w:val="0"/>
                <w:sz w:val="24"/>
                <w:szCs w:val="24"/>
              </w:rPr>
              <w:t>招标代理：南通星宇工程项目管理有限公司</w:t>
            </w:r>
          </w:p>
          <w:p w:rsidR="000E0E97" w:rsidRPr="00054F42" w:rsidRDefault="000E0E97" w:rsidP="003F0AF8">
            <w:pPr>
              <w:spacing w:line="400" w:lineRule="exact"/>
              <w:contextualSpacing/>
            </w:pPr>
            <w:r w:rsidRPr="00054F42">
              <w:rPr>
                <w:rFonts w:ascii="宋体" w:hAnsi="宋体" w:hint="eastAsia"/>
                <w:sz w:val="24"/>
                <w:szCs w:val="24"/>
              </w:rPr>
              <w:t>联</w:t>
            </w:r>
            <w:r w:rsidR="006626DA">
              <w:rPr>
                <w:rFonts w:ascii="宋体" w:hAnsi="宋体" w:hint="eastAsia"/>
                <w:sz w:val="24"/>
                <w:szCs w:val="24"/>
              </w:rPr>
              <w:t xml:space="preserve"> </w:t>
            </w:r>
            <w:r w:rsidRPr="00054F42">
              <w:rPr>
                <w:rFonts w:ascii="宋体" w:hAnsi="宋体" w:hint="eastAsia"/>
                <w:sz w:val="24"/>
                <w:szCs w:val="24"/>
              </w:rPr>
              <w:t>系</w:t>
            </w:r>
            <w:r w:rsidR="006626DA">
              <w:rPr>
                <w:rFonts w:ascii="宋体" w:hAnsi="宋体" w:hint="eastAsia"/>
                <w:sz w:val="24"/>
                <w:szCs w:val="24"/>
              </w:rPr>
              <w:t xml:space="preserve"> </w:t>
            </w:r>
            <w:r w:rsidRPr="00054F42">
              <w:rPr>
                <w:rFonts w:ascii="宋体" w:hAnsi="宋体" w:hint="eastAsia"/>
                <w:sz w:val="24"/>
                <w:szCs w:val="24"/>
              </w:rPr>
              <w:t>人：</w:t>
            </w:r>
            <w:r w:rsidR="0018583E">
              <w:rPr>
                <w:rFonts w:ascii="宋体" w:hAnsi="宋体" w:hint="eastAsia"/>
                <w:sz w:val="24"/>
                <w:szCs w:val="24"/>
              </w:rPr>
              <w:t xml:space="preserve">张女士 </w:t>
            </w:r>
            <w:r w:rsidR="0018583E">
              <w:rPr>
                <w:rFonts w:ascii="宋体" w:hAnsi="宋体"/>
                <w:sz w:val="24"/>
                <w:szCs w:val="24"/>
              </w:rPr>
              <w:t xml:space="preserve">   </w:t>
            </w:r>
            <w:r w:rsidR="00183B71">
              <w:rPr>
                <w:rFonts w:ascii="宋体" w:hAnsi="宋体"/>
                <w:sz w:val="24"/>
                <w:szCs w:val="24"/>
              </w:rPr>
              <w:t>18118621777</w:t>
            </w:r>
          </w:p>
        </w:tc>
      </w:tr>
    </w:tbl>
    <w:p w:rsidR="00A262AE" w:rsidRDefault="00047F0C" w:rsidP="0018583E">
      <w:pPr>
        <w:spacing w:line="360" w:lineRule="auto"/>
        <w:contextualSpacing/>
        <w:jc w:val="center"/>
        <w:outlineLvl w:val="1"/>
        <w:rPr>
          <w:b/>
          <w:sz w:val="30"/>
          <w:szCs w:val="30"/>
        </w:rPr>
      </w:pPr>
      <w:bookmarkStart w:id="41" w:name="_Toc5371389"/>
      <w:r>
        <w:br w:type="page"/>
      </w:r>
      <w:bookmarkStart w:id="42" w:name="_Toc33017494"/>
      <w:bookmarkStart w:id="43" w:name="_Toc32179"/>
      <w:bookmarkStart w:id="44" w:name="_Toc235378129"/>
      <w:bookmarkStart w:id="45" w:name="_Toc251069678"/>
      <w:r>
        <w:rPr>
          <w:rStyle w:val="20"/>
          <w:rFonts w:ascii="宋体" w:eastAsia="宋体" w:hAnsi="宋体" w:cs="宋体" w:hint="eastAsia"/>
          <w:sz w:val="30"/>
          <w:szCs w:val="30"/>
        </w:rPr>
        <w:lastRenderedPageBreak/>
        <w:t>二、投标须知</w:t>
      </w:r>
      <w:bookmarkEnd w:id="42"/>
      <w:bookmarkEnd w:id="43"/>
    </w:p>
    <w:p w:rsidR="00A262AE" w:rsidRDefault="00047F0C" w:rsidP="0018583E">
      <w:pPr>
        <w:pStyle w:val="3"/>
        <w:spacing w:line="360" w:lineRule="auto"/>
        <w:contextualSpacing/>
        <w:jc w:val="center"/>
        <w:rPr>
          <w:sz w:val="28"/>
          <w:szCs w:val="28"/>
        </w:rPr>
      </w:pPr>
      <w:bookmarkStart w:id="46" w:name="_Toc33017495"/>
      <w:bookmarkStart w:id="47" w:name="_Toc14436"/>
      <w:r>
        <w:rPr>
          <w:sz w:val="28"/>
          <w:szCs w:val="28"/>
        </w:rPr>
        <w:t>（一）总　则</w:t>
      </w:r>
      <w:bookmarkEnd w:id="41"/>
      <w:bookmarkEnd w:id="44"/>
      <w:bookmarkEnd w:id="45"/>
      <w:bookmarkEnd w:id="46"/>
      <w:bookmarkEnd w:id="47"/>
    </w:p>
    <w:p w:rsidR="00A262AE" w:rsidRDefault="00047F0C" w:rsidP="0018583E">
      <w:pPr>
        <w:adjustRightInd w:val="0"/>
        <w:spacing w:line="360" w:lineRule="auto"/>
        <w:ind w:firstLineChars="200" w:firstLine="480"/>
        <w:contextualSpacing/>
        <w:rPr>
          <w:sz w:val="24"/>
          <w:szCs w:val="24"/>
        </w:rPr>
      </w:pPr>
      <w:r>
        <w:rPr>
          <w:sz w:val="24"/>
          <w:szCs w:val="24"/>
        </w:rPr>
        <w:t>1</w:t>
      </w:r>
      <w:r>
        <w:rPr>
          <w:rFonts w:hAnsi="宋体"/>
          <w:sz w:val="24"/>
          <w:szCs w:val="24"/>
        </w:rPr>
        <w:t>．招标项目情况说明：</w:t>
      </w:r>
    </w:p>
    <w:p w:rsidR="00A262AE" w:rsidRDefault="00047F0C" w:rsidP="0018583E">
      <w:pPr>
        <w:adjustRightInd w:val="0"/>
        <w:spacing w:line="360" w:lineRule="auto"/>
        <w:ind w:firstLineChars="200" w:firstLine="480"/>
        <w:contextualSpacing/>
        <w:rPr>
          <w:sz w:val="24"/>
          <w:szCs w:val="24"/>
          <w:u w:val="single"/>
        </w:rPr>
      </w:pPr>
      <w:r>
        <w:rPr>
          <w:rFonts w:hAnsi="宋体"/>
          <w:sz w:val="24"/>
          <w:szCs w:val="24"/>
          <w:u w:val="single"/>
        </w:rPr>
        <w:t>本招标工程项目说明详见本须知前附表第</w:t>
      </w:r>
      <w:r>
        <w:rPr>
          <w:sz w:val="24"/>
          <w:szCs w:val="24"/>
          <w:u w:val="single"/>
        </w:rPr>
        <w:t>1</w:t>
      </w:r>
      <w:r>
        <w:rPr>
          <w:rFonts w:hAnsi="宋体"/>
          <w:sz w:val="24"/>
          <w:szCs w:val="24"/>
          <w:u w:val="single"/>
        </w:rPr>
        <w:t>项。</w:t>
      </w:r>
    </w:p>
    <w:p w:rsidR="00A262AE" w:rsidRDefault="00047F0C" w:rsidP="0018583E">
      <w:pPr>
        <w:adjustRightInd w:val="0"/>
        <w:spacing w:line="360" w:lineRule="auto"/>
        <w:ind w:firstLineChars="200" w:firstLine="480"/>
        <w:contextualSpacing/>
        <w:rPr>
          <w:sz w:val="24"/>
          <w:szCs w:val="24"/>
        </w:rPr>
      </w:pPr>
      <w:r>
        <w:rPr>
          <w:sz w:val="24"/>
          <w:szCs w:val="24"/>
        </w:rPr>
        <w:t>2</w:t>
      </w:r>
      <w:r>
        <w:rPr>
          <w:rFonts w:hAnsi="宋体"/>
          <w:sz w:val="24"/>
          <w:szCs w:val="24"/>
        </w:rPr>
        <w:t>．咨询服务要求：</w:t>
      </w:r>
    </w:p>
    <w:p w:rsidR="00A262AE" w:rsidRDefault="00047F0C" w:rsidP="0018583E">
      <w:pPr>
        <w:adjustRightInd w:val="0"/>
        <w:spacing w:line="360" w:lineRule="auto"/>
        <w:ind w:firstLineChars="200" w:firstLine="480"/>
        <w:contextualSpacing/>
        <w:rPr>
          <w:sz w:val="24"/>
          <w:szCs w:val="24"/>
        </w:rPr>
      </w:pPr>
      <w:r>
        <w:rPr>
          <w:rFonts w:hAnsi="宋体"/>
          <w:sz w:val="24"/>
          <w:szCs w:val="24"/>
          <w:u w:val="single"/>
        </w:rPr>
        <w:t xml:space="preserve">　</w:t>
      </w:r>
      <w:r>
        <w:rPr>
          <w:rFonts w:hAnsi="宋体" w:hint="eastAsia"/>
          <w:sz w:val="24"/>
          <w:szCs w:val="24"/>
          <w:u w:val="single"/>
        </w:rPr>
        <w:t>详见合同文件</w:t>
      </w:r>
      <w:r>
        <w:rPr>
          <w:rFonts w:hAnsi="宋体" w:hint="eastAsia"/>
          <w:sz w:val="24"/>
          <w:szCs w:val="24"/>
          <w:u w:val="single"/>
        </w:rPr>
        <w:t xml:space="preserve"> </w:t>
      </w:r>
      <w:r>
        <w:rPr>
          <w:rFonts w:hAnsi="宋体"/>
          <w:sz w:val="24"/>
          <w:szCs w:val="24"/>
        </w:rPr>
        <w:t>。</w:t>
      </w:r>
    </w:p>
    <w:p w:rsidR="00A262AE" w:rsidRDefault="00047F0C" w:rsidP="0018583E">
      <w:pPr>
        <w:adjustRightInd w:val="0"/>
        <w:spacing w:line="360" w:lineRule="auto"/>
        <w:ind w:firstLineChars="200" w:firstLine="480"/>
        <w:contextualSpacing/>
        <w:rPr>
          <w:sz w:val="24"/>
          <w:szCs w:val="24"/>
        </w:rPr>
      </w:pPr>
      <w:r>
        <w:rPr>
          <w:sz w:val="24"/>
          <w:szCs w:val="24"/>
        </w:rPr>
        <w:t>3</w:t>
      </w:r>
      <w:r>
        <w:rPr>
          <w:rFonts w:hAnsi="宋体"/>
          <w:sz w:val="24"/>
          <w:szCs w:val="24"/>
        </w:rPr>
        <w:t>．投标人合格条件：</w:t>
      </w:r>
    </w:p>
    <w:p w:rsidR="00A262AE" w:rsidRDefault="00047F0C" w:rsidP="0018583E">
      <w:pPr>
        <w:widowControl/>
        <w:adjustRightInd w:val="0"/>
        <w:spacing w:line="360" w:lineRule="auto"/>
        <w:ind w:firstLineChars="200" w:firstLine="480"/>
        <w:contextualSpacing/>
        <w:jc w:val="left"/>
        <w:rPr>
          <w:rFonts w:hAnsi="宋体"/>
          <w:sz w:val="24"/>
          <w:szCs w:val="24"/>
        </w:rPr>
      </w:pPr>
      <w:r>
        <w:rPr>
          <w:rFonts w:hAnsi="宋体" w:hint="eastAsia"/>
          <w:sz w:val="24"/>
          <w:szCs w:val="24"/>
        </w:rPr>
        <w:t>主要资格条件：</w:t>
      </w:r>
    </w:p>
    <w:p w:rsidR="00A262AE" w:rsidRDefault="00047F0C" w:rsidP="0018583E">
      <w:pPr>
        <w:spacing w:line="360" w:lineRule="auto"/>
        <w:ind w:firstLineChars="200" w:firstLine="480"/>
        <w:contextualSpacing/>
        <w:jc w:val="left"/>
        <w:rPr>
          <w:rFonts w:ascii="宋体" w:hAnsi="宋体"/>
          <w:b/>
          <w:bCs/>
          <w:sz w:val="24"/>
          <w:szCs w:val="22"/>
          <w:u w:val="single"/>
        </w:rPr>
      </w:pPr>
      <w:r>
        <w:rPr>
          <w:rFonts w:ascii="宋体" w:hAnsi="宋体"/>
          <w:sz w:val="24"/>
        </w:rPr>
        <w:t>（1）</w:t>
      </w:r>
      <w:r>
        <w:rPr>
          <w:rFonts w:ascii="宋体" w:hAnsi="宋体"/>
          <w:sz w:val="24"/>
          <w:u w:val="single"/>
        </w:rPr>
        <w:t>投标申请人资质等级：</w:t>
      </w:r>
      <w:r>
        <w:rPr>
          <w:rFonts w:ascii="宋体" w:hAnsi="宋体" w:hint="eastAsia"/>
          <w:b/>
          <w:bCs/>
          <w:sz w:val="24"/>
          <w:szCs w:val="22"/>
          <w:u w:val="single"/>
        </w:rPr>
        <w:t>投标人必须具有独立法人资格，具有有效的营业执照</w:t>
      </w:r>
      <w:r w:rsidR="00BE0171">
        <w:rPr>
          <w:rFonts w:ascii="宋体" w:hAnsi="宋体" w:hint="eastAsia"/>
          <w:b/>
          <w:bCs/>
          <w:sz w:val="24"/>
          <w:szCs w:val="22"/>
          <w:u w:val="single"/>
        </w:rPr>
        <w:t>，</w:t>
      </w:r>
      <w:r w:rsidR="00BE0171" w:rsidRPr="00BE0171">
        <w:rPr>
          <w:rFonts w:ascii="宋体" w:hAnsi="宋体" w:hint="eastAsia"/>
          <w:b/>
          <w:bCs/>
          <w:sz w:val="24"/>
          <w:szCs w:val="22"/>
          <w:u w:val="single"/>
        </w:rPr>
        <w:t>并且已入围海门区审计局、海门区财政局2022年政府投资建设项目协审中介机构资源库</w:t>
      </w:r>
      <w:r w:rsidR="00BE0171">
        <w:rPr>
          <w:rFonts w:ascii="宋体" w:hAnsi="宋体" w:hint="eastAsia"/>
          <w:b/>
          <w:bCs/>
          <w:sz w:val="24"/>
          <w:szCs w:val="22"/>
          <w:u w:val="single"/>
        </w:rPr>
        <w:t>。</w:t>
      </w:r>
    </w:p>
    <w:p w:rsidR="00A262AE" w:rsidRDefault="00047F0C" w:rsidP="0018583E">
      <w:pPr>
        <w:spacing w:line="360" w:lineRule="auto"/>
        <w:ind w:firstLineChars="200" w:firstLine="480"/>
        <w:contextualSpacing/>
        <w:jc w:val="left"/>
        <w:rPr>
          <w:rFonts w:ascii="宋体" w:hAnsi="宋体"/>
          <w:b/>
          <w:kern w:val="0"/>
          <w:sz w:val="24"/>
          <w:u w:val="single"/>
        </w:rPr>
      </w:pPr>
      <w:r>
        <w:rPr>
          <w:rFonts w:hAnsi="宋体"/>
          <w:kern w:val="0"/>
          <w:sz w:val="24"/>
        </w:rPr>
        <w:t>（</w:t>
      </w:r>
      <w:r>
        <w:rPr>
          <w:kern w:val="0"/>
          <w:sz w:val="24"/>
        </w:rPr>
        <w:t>2</w:t>
      </w:r>
      <w:r>
        <w:rPr>
          <w:rFonts w:hAnsi="宋体"/>
          <w:kern w:val="0"/>
          <w:sz w:val="24"/>
        </w:rPr>
        <w:t>）拟投标项目</w:t>
      </w:r>
      <w:r>
        <w:rPr>
          <w:rFonts w:hAnsi="宋体" w:hint="eastAsia"/>
          <w:kern w:val="0"/>
          <w:sz w:val="24"/>
        </w:rPr>
        <w:t>负责人</w:t>
      </w:r>
      <w:r>
        <w:rPr>
          <w:rFonts w:hAnsi="宋体"/>
          <w:kern w:val="0"/>
          <w:sz w:val="24"/>
        </w:rPr>
        <w:t>资质</w:t>
      </w:r>
      <w:r>
        <w:rPr>
          <w:rFonts w:hAnsi="宋体" w:hint="eastAsia"/>
          <w:kern w:val="0"/>
          <w:sz w:val="24"/>
        </w:rPr>
        <w:t>：</w:t>
      </w:r>
      <w:r>
        <w:rPr>
          <w:rFonts w:ascii="宋体" w:hAnsi="宋体" w:hint="eastAsia"/>
          <w:b/>
          <w:kern w:val="0"/>
          <w:sz w:val="24"/>
          <w:u w:val="single"/>
        </w:rPr>
        <w:t>项目负责人</w:t>
      </w:r>
      <w:r>
        <w:rPr>
          <w:rFonts w:ascii="宋体" w:hAnsi="宋体"/>
          <w:b/>
          <w:kern w:val="0"/>
          <w:sz w:val="24"/>
          <w:u w:val="single"/>
        </w:rPr>
        <w:t>具有</w:t>
      </w:r>
      <w:r w:rsidR="003A2B64">
        <w:rPr>
          <w:rFonts w:ascii="宋体" w:hAnsi="宋体" w:hint="eastAsia"/>
          <w:b/>
          <w:kern w:val="0"/>
          <w:sz w:val="24"/>
          <w:u w:val="single"/>
        </w:rPr>
        <w:t>中级</w:t>
      </w:r>
      <w:r>
        <w:rPr>
          <w:rFonts w:ascii="宋体" w:hAnsi="宋体" w:hint="eastAsia"/>
          <w:b/>
          <w:kern w:val="0"/>
          <w:sz w:val="24"/>
          <w:u w:val="single"/>
        </w:rPr>
        <w:t>及以上技术</w:t>
      </w:r>
      <w:r>
        <w:rPr>
          <w:rFonts w:ascii="宋体" w:hAnsi="宋体"/>
          <w:b/>
          <w:sz w:val="24"/>
          <w:u w:val="single"/>
        </w:rPr>
        <w:t>职称</w:t>
      </w:r>
      <w:r>
        <w:rPr>
          <w:rFonts w:ascii="宋体" w:hAnsi="宋体" w:hint="eastAsia"/>
          <w:b/>
          <w:sz w:val="24"/>
          <w:u w:val="single"/>
        </w:rPr>
        <w:t>（工程类），且具有一级造价工程师注册证书（注册在投标单位）</w:t>
      </w:r>
      <w:r>
        <w:rPr>
          <w:rFonts w:ascii="宋体" w:hAnsi="宋体" w:hint="eastAsia"/>
          <w:b/>
          <w:kern w:val="0"/>
          <w:sz w:val="24"/>
          <w:u w:val="single"/>
        </w:rPr>
        <w:t>，必须为投标人正式员工；</w:t>
      </w:r>
    </w:p>
    <w:p w:rsidR="00A262AE" w:rsidRDefault="00047F0C" w:rsidP="0018583E">
      <w:pPr>
        <w:widowControl/>
        <w:adjustRightInd w:val="0"/>
        <w:spacing w:line="360" w:lineRule="auto"/>
        <w:ind w:firstLineChars="200" w:firstLine="480"/>
        <w:contextualSpacing/>
        <w:rPr>
          <w:rFonts w:hAnsi="宋体"/>
          <w:kern w:val="0"/>
          <w:sz w:val="24"/>
        </w:rPr>
      </w:pPr>
      <w:r>
        <w:rPr>
          <w:rFonts w:hAnsi="宋体" w:hint="eastAsia"/>
          <w:kern w:val="0"/>
          <w:sz w:val="24"/>
        </w:rPr>
        <w:t>合格必要条件：</w:t>
      </w:r>
    </w:p>
    <w:p w:rsidR="00A262AE" w:rsidRDefault="00047F0C" w:rsidP="0018583E">
      <w:pPr>
        <w:widowControl/>
        <w:adjustRightInd w:val="0"/>
        <w:spacing w:line="360" w:lineRule="auto"/>
        <w:ind w:firstLineChars="200" w:firstLine="480"/>
        <w:contextualSpacing/>
        <w:rPr>
          <w:rFonts w:hAnsi="宋体"/>
          <w:kern w:val="0"/>
          <w:sz w:val="24"/>
        </w:rPr>
      </w:pPr>
      <w:r>
        <w:rPr>
          <w:rFonts w:hAnsi="宋体"/>
          <w:kern w:val="0"/>
          <w:sz w:val="24"/>
        </w:rPr>
        <w:t>（</w:t>
      </w:r>
      <w:r>
        <w:rPr>
          <w:kern w:val="0"/>
          <w:sz w:val="24"/>
        </w:rPr>
        <w:t>1</w:t>
      </w:r>
      <w:r>
        <w:rPr>
          <w:rFonts w:hAnsi="宋体"/>
          <w:kern w:val="0"/>
          <w:sz w:val="24"/>
        </w:rPr>
        <w:t>）具有独立订立合同的能力</w:t>
      </w:r>
      <w:r>
        <w:rPr>
          <w:rFonts w:hAnsi="宋体" w:hint="eastAsia"/>
          <w:kern w:val="0"/>
          <w:sz w:val="24"/>
        </w:rPr>
        <w:t>；</w:t>
      </w:r>
    </w:p>
    <w:p w:rsidR="00A262AE" w:rsidRDefault="00047F0C" w:rsidP="0018583E">
      <w:pPr>
        <w:widowControl/>
        <w:adjustRightInd w:val="0"/>
        <w:spacing w:line="360" w:lineRule="auto"/>
        <w:ind w:firstLineChars="200" w:firstLine="480"/>
        <w:contextualSpacing/>
        <w:rPr>
          <w:kern w:val="0"/>
          <w:sz w:val="24"/>
        </w:rPr>
      </w:pPr>
      <w:r>
        <w:rPr>
          <w:rFonts w:hAnsi="宋体"/>
          <w:kern w:val="0"/>
          <w:sz w:val="24"/>
        </w:rPr>
        <w:t>（</w:t>
      </w:r>
      <w:r>
        <w:rPr>
          <w:kern w:val="0"/>
          <w:sz w:val="24"/>
        </w:rPr>
        <w:t>2</w:t>
      </w:r>
      <w:r>
        <w:rPr>
          <w:rFonts w:hAnsi="宋体"/>
          <w:kern w:val="0"/>
          <w:sz w:val="24"/>
        </w:rPr>
        <w:t>）未处于被责令停业、投标资格被取消或者财产被接管、冻结和破产状态；</w:t>
      </w:r>
      <w:r>
        <w:rPr>
          <w:kern w:val="0"/>
          <w:sz w:val="24"/>
        </w:rPr>
        <w:t>  </w:t>
      </w:r>
    </w:p>
    <w:p w:rsidR="00A262AE" w:rsidRDefault="00047F0C" w:rsidP="0018583E">
      <w:pPr>
        <w:widowControl/>
        <w:adjustRightInd w:val="0"/>
        <w:spacing w:line="360" w:lineRule="auto"/>
        <w:ind w:firstLineChars="200" w:firstLine="480"/>
        <w:contextualSpacing/>
        <w:rPr>
          <w:kern w:val="0"/>
          <w:sz w:val="24"/>
        </w:rPr>
      </w:pPr>
      <w:r>
        <w:rPr>
          <w:rFonts w:hAnsi="宋体"/>
          <w:kern w:val="0"/>
          <w:sz w:val="24"/>
        </w:rPr>
        <w:t>（</w:t>
      </w:r>
      <w:r>
        <w:rPr>
          <w:kern w:val="0"/>
          <w:sz w:val="24"/>
        </w:rPr>
        <w:t>3</w:t>
      </w:r>
      <w:r>
        <w:rPr>
          <w:rFonts w:hAnsi="宋体"/>
          <w:kern w:val="0"/>
          <w:sz w:val="24"/>
        </w:rPr>
        <w:t>）</w:t>
      </w:r>
      <w:r>
        <w:rPr>
          <w:rFonts w:hAnsi="宋体" w:hint="eastAsia"/>
          <w:kern w:val="0"/>
          <w:sz w:val="24"/>
        </w:rPr>
        <w:t>信誉良好，遵守行业规范，近三年内</w:t>
      </w:r>
      <w:r>
        <w:rPr>
          <w:rFonts w:hAnsi="宋体"/>
          <w:kern w:val="0"/>
          <w:sz w:val="24"/>
        </w:rPr>
        <w:t>企业没有因骗取中标或者严重违约以及发生重大</w:t>
      </w:r>
      <w:r>
        <w:rPr>
          <w:rFonts w:hAnsi="宋体" w:hint="eastAsia"/>
          <w:kern w:val="0"/>
          <w:sz w:val="24"/>
        </w:rPr>
        <w:t>工程造价</w:t>
      </w:r>
      <w:r>
        <w:rPr>
          <w:rFonts w:hAnsi="宋体"/>
          <w:kern w:val="0"/>
          <w:sz w:val="24"/>
        </w:rPr>
        <w:t>纠纷等问题</w:t>
      </w:r>
      <w:r>
        <w:rPr>
          <w:rFonts w:hAnsi="宋体" w:hint="eastAsia"/>
          <w:kern w:val="0"/>
          <w:sz w:val="24"/>
        </w:rPr>
        <w:t>。</w:t>
      </w:r>
    </w:p>
    <w:p w:rsidR="00A262AE" w:rsidRDefault="00047F0C" w:rsidP="0018583E">
      <w:pPr>
        <w:widowControl/>
        <w:adjustRightInd w:val="0"/>
        <w:spacing w:line="360" w:lineRule="auto"/>
        <w:ind w:firstLineChars="200" w:firstLine="480"/>
        <w:contextualSpacing/>
        <w:jc w:val="left"/>
        <w:rPr>
          <w:kern w:val="0"/>
          <w:sz w:val="24"/>
        </w:rPr>
      </w:pPr>
      <w:r>
        <w:rPr>
          <w:rFonts w:hAnsi="宋体"/>
          <w:kern w:val="0"/>
          <w:sz w:val="24"/>
        </w:rPr>
        <w:t>（</w:t>
      </w:r>
      <w:r>
        <w:rPr>
          <w:kern w:val="0"/>
          <w:sz w:val="24"/>
        </w:rPr>
        <w:t>4</w:t>
      </w:r>
      <w:r>
        <w:rPr>
          <w:rFonts w:hAnsi="宋体"/>
          <w:kern w:val="0"/>
          <w:sz w:val="24"/>
        </w:rPr>
        <w:t>）企业的资质等级和项目负责人的资历满足招标</w:t>
      </w:r>
      <w:r>
        <w:rPr>
          <w:rFonts w:hAnsi="宋体" w:hint="eastAsia"/>
          <w:kern w:val="0"/>
          <w:sz w:val="24"/>
        </w:rPr>
        <w:t>文件</w:t>
      </w:r>
      <w:r>
        <w:rPr>
          <w:rFonts w:hAnsi="宋体"/>
          <w:kern w:val="0"/>
          <w:sz w:val="24"/>
        </w:rPr>
        <w:t>的要求；</w:t>
      </w:r>
    </w:p>
    <w:p w:rsidR="00A262AE" w:rsidRDefault="00047F0C" w:rsidP="0018583E">
      <w:pPr>
        <w:widowControl/>
        <w:adjustRightInd w:val="0"/>
        <w:spacing w:line="360" w:lineRule="auto"/>
        <w:ind w:firstLineChars="200" w:firstLine="480"/>
        <w:contextualSpacing/>
        <w:jc w:val="left"/>
        <w:rPr>
          <w:rFonts w:eastAsia="黑体"/>
        </w:rPr>
      </w:pPr>
      <w:r>
        <w:rPr>
          <w:rFonts w:hAnsi="宋体"/>
          <w:kern w:val="0"/>
          <w:sz w:val="24"/>
        </w:rPr>
        <w:t>（</w:t>
      </w:r>
      <w:r>
        <w:rPr>
          <w:kern w:val="0"/>
          <w:sz w:val="24"/>
        </w:rPr>
        <w:t>5</w:t>
      </w:r>
      <w:r>
        <w:rPr>
          <w:rFonts w:hAnsi="宋体"/>
          <w:kern w:val="0"/>
          <w:sz w:val="24"/>
        </w:rPr>
        <w:t>）资格审查</w:t>
      </w:r>
      <w:r>
        <w:rPr>
          <w:rFonts w:hAnsi="宋体" w:hint="eastAsia"/>
          <w:kern w:val="0"/>
          <w:sz w:val="24"/>
        </w:rPr>
        <w:t>文件</w:t>
      </w:r>
      <w:r>
        <w:rPr>
          <w:rFonts w:hAnsi="宋体"/>
          <w:kern w:val="0"/>
          <w:sz w:val="24"/>
        </w:rPr>
        <w:t>中的重要内容没有失实或者弄虚作假。</w:t>
      </w:r>
    </w:p>
    <w:p w:rsidR="00A262AE" w:rsidRDefault="00047F0C" w:rsidP="0018583E">
      <w:pPr>
        <w:widowControl/>
        <w:spacing w:line="360" w:lineRule="auto"/>
        <w:ind w:firstLineChars="200" w:firstLine="480"/>
        <w:contextualSpacing/>
        <w:jc w:val="left"/>
        <w:rPr>
          <w:rFonts w:hAnsi="宋体"/>
          <w:kern w:val="0"/>
          <w:sz w:val="24"/>
        </w:rPr>
      </w:pPr>
      <w:r>
        <w:rPr>
          <w:rFonts w:hAnsi="宋体"/>
          <w:kern w:val="0"/>
          <w:sz w:val="24"/>
        </w:rPr>
        <w:t>（</w:t>
      </w:r>
      <w:r>
        <w:rPr>
          <w:rFonts w:hint="eastAsia"/>
          <w:kern w:val="0"/>
          <w:sz w:val="24"/>
        </w:rPr>
        <w:t>6</w:t>
      </w:r>
      <w:r>
        <w:rPr>
          <w:rFonts w:hAnsi="宋体"/>
          <w:kern w:val="0"/>
          <w:sz w:val="24"/>
        </w:rPr>
        <w:t>）</w:t>
      </w:r>
      <w:r>
        <w:rPr>
          <w:rFonts w:hAnsi="宋体" w:hint="eastAsia"/>
          <w:kern w:val="0"/>
          <w:sz w:val="24"/>
        </w:rPr>
        <w:t>本次招标不接受联合体投标。</w:t>
      </w:r>
    </w:p>
    <w:p w:rsidR="00A262AE" w:rsidRDefault="00047F0C" w:rsidP="0018583E">
      <w:pPr>
        <w:widowControl/>
        <w:adjustRightInd w:val="0"/>
        <w:spacing w:line="360" w:lineRule="auto"/>
        <w:ind w:firstLineChars="200" w:firstLine="480"/>
        <w:contextualSpacing/>
        <w:rPr>
          <w:rFonts w:hAnsi="宋体"/>
          <w:kern w:val="0"/>
          <w:sz w:val="24"/>
        </w:rPr>
      </w:pPr>
      <w:r>
        <w:rPr>
          <w:rFonts w:hAnsi="宋体" w:hint="eastAsia"/>
          <w:kern w:val="0"/>
          <w:sz w:val="24"/>
        </w:rPr>
        <w:t>凡具备承担招标项目的能力并具备上述规定的企业，均可投标。</w:t>
      </w:r>
    </w:p>
    <w:p w:rsidR="00A262AE" w:rsidRDefault="00047F0C" w:rsidP="0018583E">
      <w:pPr>
        <w:widowControl/>
        <w:adjustRightInd w:val="0"/>
        <w:spacing w:line="360" w:lineRule="auto"/>
        <w:ind w:firstLineChars="200" w:firstLine="480"/>
        <w:contextualSpacing/>
        <w:rPr>
          <w:rFonts w:hAnsi="宋体"/>
          <w:kern w:val="0"/>
          <w:sz w:val="24"/>
        </w:rPr>
      </w:pPr>
      <w:r>
        <w:rPr>
          <w:rFonts w:hAnsi="宋体" w:hint="eastAsia"/>
          <w:kern w:val="0"/>
          <w:sz w:val="24"/>
        </w:rPr>
        <w:t>4</w:t>
      </w:r>
      <w:r>
        <w:rPr>
          <w:rFonts w:hAnsi="宋体" w:hint="eastAsia"/>
          <w:kern w:val="0"/>
          <w:sz w:val="24"/>
        </w:rPr>
        <w:t>．投标费用</w:t>
      </w:r>
    </w:p>
    <w:p w:rsidR="00A262AE" w:rsidRPr="0018583E" w:rsidRDefault="00047F0C" w:rsidP="0018583E">
      <w:pPr>
        <w:widowControl/>
        <w:adjustRightInd w:val="0"/>
        <w:spacing w:line="360" w:lineRule="auto"/>
        <w:ind w:firstLineChars="200" w:firstLine="480"/>
        <w:contextualSpacing/>
        <w:rPr>
          <w:rFonts w:hAnsi="宋体"/>
          <w:kern w:val="0"/>
          <w:sz w:val="24"/>
        </w:rPr>
      </w:pPr>
      <w:r>
        <w:rPr>
          <w:rFonts w:hAnsi="宋体" w:hint="eastAsia"/>
          <w:kern w:val="0"/>
          <w:sz w:val="24"/>
        </w:rPr>
        <w:t>4.1</w:t>
      </w:r>
      <w:r>
        <w:rPr>
          <w:rFonts w:hAnsi="宋体" w:hint="eastAsia"/>
          <w:kern w:val="0"/>
          <w:sz w:val="24"/>
        </w:rPr>
        <w:t>投标人应承担其投标准备与递交投标文件所涉及的一切费用。不论是否中标，招标人对上述费用不负任何责任。</w:t>
      </w:r>
      <w:bookmarkStart w:id="48" w:name="_Toc5371390"/>
      <w:bookmarkStart w:id="49" w:name="_Toc235378130"/>
      <w:bookmarkStart w:id="50" w:name="_Toc251069679"/>
    </w:p>
    <w:p w:rsidR="00A262AE" w:rsidRDefault="00047F0C" w:rsidP="0018583E">
      <w:pPr>
        <w:pStyle w:val="3"/>
        <w:spacing w:line="360" w:lineRule="auto"/>
        <w:contextualSpacing/>
        <w:jc w:val="center"/>
        <w:rPr>
          <w:sz w:val="28"/>
          <w:szCs w:val="18"/>
        </w:rPr>
      </w:pPr>
      <w:bookmarkStart w:id="51" w:name="_Toc33017496"/>
      <w:bookmarkStart w:id="52" w:name="_Toc26129"/>
      <w:r>
        <w:rPr>
          <w:sz w:val="28"/>
          <w:szCs w:val="18"/>
        </w:rPr>
        <w:t>（二）招标文件</w:t>
      </w:r>
      <w:bookmarkEnd w:id="48"/>
      <w:bookmarkEnd w:id="49"/>
      <w:r>
        <w:rPr>
          <w:sz w:val="28"/>
          <w:szCs w:val="18"/>
        </w:rPr>
        <w:t>的组成、解释与修改</w:t>
      </w:r>
      <w:bookmarkEnd w:id="50"/>
      <w:bookmarkEnd w:id="51"/>
      <w:bookmarkEnd w:id="52"/>
    </w:p>
    <w:p w:rsidR="00A262AE" w:rsidRDefault="00047F0C" w:rsidP="0018583E">
      <w:pPr>
        <w:adjustRightInd w:val="0"/>
        <w:spacing w:line="360" w:lineRule="auto"/>
        <w:ind w:firstLineChars="200" w:firstLine="480"/>
        <w:contextualSpacing/>
        <w:rPr>
          <w:sz w:val="24"/>
          <w:szCs w:val="24"/>
        </w:rPr>
      </w:pPr>
      <w:r>
        <w:rPr>
          <w:sz w:val="24"/>
          <w:szCs w:val="24"/>
        </w:rPr>
        <w:t>5</w:t>
      </w:r>
      <w:r>
        <w:rPr>
          <w:rFonts w:hAnsi="宋体"/>
          <w:sz w:val="24"/>
          <w:szCs w:val="24"/>
        </w:rPr>
        <w:t>．招标文件的组成</w:t>
      </w:r>
    </w:p>
    <w:p w:rsidR="00A262AE" w:rsidRDefault="00047F0C" w:rsidP="0018583E">
      <w:pPr>
        <w:adjustRightInd w:val="0"/>
        <w:spacing w:line="360" w:lineRule="auto"/>
        <w:ind w:firstLineChars="200" w:firstLine="480"/>
        <w:contextualSpacing/>
        <w:rPr>
          <w:sz w:val="24"/>
          <w:szCs w:val="24"/>
        </w:rPr>
      </w:pPr>
      <w:r>
        <w:rPr>
          <w:rFonts w:hAnsi="宋体"/>
          <w:sz w:val="24"/>
          <w:szCs w:val="24"/>
        </w:rPr>
        <w:t>（</w:t>
      </w:r>
      <w:r>
        <w:rPr>
          <w:sz w:val="24"/>
          <w:szCs w:val="24"/>
        </w:rPr>
        <w:t>1</w:t>
      </w:r>
      <w:r>
        <w:rPr>
          <w:rFonts w:hAnsi="宋体"/>
          <w:sz w:val="24"/>
          <w:szCs w:val="24"/>
        </w:rPr>
        <w:t>）投标须知；</w:t>
      </w:r>
    </w:p>
    <w:p w:rsidR="00A262AE" w:rsidRDefault="00047F0C" w:rsidP="0018583E">
      <w:pPr>
        <w:adjustRightInd w:val="0"/>
        <w:spacing w:line="360" w:lineRule="auto"/>
        <w:ind w:firstLineChars="200" w:firstLine="480"/>
        <w:contextualSpacing/>
        <w:rPr>
          <w:sz w:val="24"/>
          <w:szCs w:val="24"/>
        </w:rPr>
      </w:pPr>
      <w:r>
        <w:rPr>
          <w:rFonts w:hAnsi="宋体"/>
          <w:sz w:val="24"/>
          <w:szCs w:val="24"/>
        </w:rPr>
        <w:t>（</w:t>
      </w:r>
      <w:r>
        <w:rPr>
          <w:sz w:val="24"/>
          <w:szCs w:val="24"/>
        </w:rPr>
        <w:t>2</w:t>
      </w:r>
      <w:r>
        <w:rPr>
          <w:rFonts w:hAnsi="宋体"/>
          <w:sz w:val="24"/>
          <w:szCs w:val="24"/>
        </w:rPr>
        <w:t>）评标办法；</w:t>
      </w:r>
    </w:p>
    <w:p w:rsidR="00A262AE" w:rsidRDefault="00047F0C" w:rsidP="0018583E">
      <w:pPr>
        <w:adjustRightInd w:val="0"/>
        <w:spacing w:line="360" w:lineRule="auto"/>
        <w:ind w:firstLineChars="200" w:firstLine="480"/>
        <w:contextualSpacing/>
        <w:rPr>
          <w:sz w:val="24"/>
          <w:szCs w:val="24"/>
        </w:rPr>
      </w:pPr>
      <w:r>
        <w:rPr>
          <w:rFonts w:hAnsi="宋体"/>
          <w:sz w:val="24"/>
          <w:szCs w:val="24"/>
        </w:rPr>
        <w:t>（</w:t>
      </w:r>
      <w:r>
        <w:rPr>
          <w:sz w:val="24"/>
          <w:szCs w:val="24"/>
        </w:rPr>
        <w:t>3</w:t>
      </w:r>
      <w:r>
        <w:rPr>
          <w:rFonts w:hAnsi="宋体"/>
          <w:sz w:val="24"/>
          <w:szCs w:val="24"/>
        </w:rPr>
        <w:t>）合同条款；</w:t>
      </w:r>
    </w:p>
    <w:p w:rsidR="00A262AE" w:rsidRDefault="00047F0C" w:rsidP="0018583E">
      <w:pPr>
        <w:adjustRightInd w:val="0"/>
        <w:spacing w:line="360" w:lineRule="auto"/>
        <w:ind w:firstLineChars="200" w:firstLine="480"/>
        <w:contextualSpacing/>
        <w:rPr>
          <w:sz w:val="24"/>
          <w:szCs w:val="24"/>
        </w:rPr>
      </w:pPr>
      <w:r>
        <w:rPr>
          <w:rFonts w:hAnsi="宋体"/>
          <w:sz w:val="24"/>
          <w:szCs w:val="24"/>
        </w:rPr>
        <w:t>（</w:t>
      </w:r>
      <w:r>
        <w:rPr>
          <w:sz w:val="24"/>
          <w:szCs w:val="24"/>
        </w:rPr>
        <w:t>4</w:t>
      </w:r>
      <w:r>
        <w:rPr>
          <w:rFonts w:hAnsi="宋体"/>
          <w:sz w:val="24"/>
          <w:szCs w:val="24"/>
        </w:rPr>
        <w:t>）投标文件格式。</w:t>
      </w:r>
    </w:p>
    <w:p w:rsidR="00A262AE" w:rsidRPr="002D5EEC" w:rsidRDefault="00047F0C" w:rsidP="0018583E">
      <w:pPr>
        <w:adjustRightInd w:val="0"/>
        <w:spacing w:line="360" w:lineRule="auto"/>
        <w:ind w:firstLineChars="200" w:firstLine="480"/>
        <w:contextualSpacing/>
        <w:rPr>
          <w:rFonts w:hAnsi="宋体"/>
          <w:sz w:val="24"/>
          <w:szCs w:val="24"/>
        </w:rPr>
      </w:pPr>
      <w:r w:rsidRPr="002D5EEC">
        <w:rPr>
          <w:rFonts w:hAnsi="宋体"/>
          <w:sz w:val="24"/>
          <w:szCs w:val="24"/>
        </w:rPr>
        <w:lastRenderedPageBreak/>
        <w:t>除上述内容外招标人以书面形式发出的对招标文件的澄清或修改内容，均为招标文件的组成部分，对招标人和投标人起约束作用。</w:t>
      </w:r>
      <w:r w:rsidRPr="002D5EEC">
        <w:rPr>
          <w:rFonts w:hAnsi="宋体"/>
          <w:sz w:val="24"/>
        </w:rPr>
        <w:t>投标人在投标截止时间</w:t>
      </w:r>
      <w:r w:rsidR="00917BB3" w:rsidRPr="002D5EEC">
        <w:rPr>
          <w:rFonts w:hAnsi="宋体" w:hint="eastAsia"/>
          <w:sz w:val="24"/>
        </w:rPr>
        <w:t>5</w:t>
      </w:r>
      <w:r w:rsidR="00917BB3" w:rsidRPr="002D5EEC">
        <w:rPr>
          <w:rFonts w:hAnsi="宋体" w:hint="eastAsia"/>
          <w:sz w:val="24"/>
        </w:rPr>
        <w:t>日</w:t>
      </w:r>
      <w:r w:rsidRPr="002D5EEC">
        <w:rPr>
          <w:rFonts w:hAnsi="宋体"/>
          <w:sz w:val="24"/>
        </w:rPr>
        <w:t>前，应通过</w:t>
      </w:r>
      <w:r w:rsidRPr="002D5EEC">
        <w:rPr>
          <w:rFonts w:hint="eastAsia"/>
          <w:b/>
          <w:sz w:val="24"/>
          <w:szCs w:val="24"/>
        </w:rPr>
        <w:t>“</w:t>
      </w:r>
      <w:r w:rsidR="00B57EDF" w:rsidRPr="002D5EEC">
        <w:rPr>
          <w:rFonts w:hint="eastAsia"/>
          <w:sz w:val="24"/>
          <w:szCs w:val="24"/>
        </w:rPr>
        <w:t>江苏大生集团有限公司</w:t>
      </w:r>
      <w:r w:rsidR="00B57EDF" w:rsidRPr="002D5EEC">
        <w:rPr>
          <w:rFonts w:hint="eastAsia"/>
          <w:sz w:val="24"/>
          <w:szCs w:val="24"/>
        </w:rPr>
        <w:t xml:space="preserve"> </w:t>
      </w:r>
      <w:r w:rsidR="00B57EDF" w:rsidRPr="002D5EEC">
        <w:rPr>
          <w:rFonts w:hint="eastAsia"/>
          <w:sz w:val="24"/>
          <w:szCs w:val="24"/>
        </w:rPr>
        <w:t>信息公开指南（网址</w:t>
      </w:r>
      <w:r w:rsidR="00B57EDF" w:rsidRPr="002D5EEC">
        <w:rPr>
          <w:rFonts w:hint="eastAsia"/>
          <w:sz w:val="24"/>
          <w:szCs w:val="24"/>
        </w:rPr>
        <w:t>http://www.dasheng-group.com.cn/</w:t>
      </w:r>
      <w:r w:rsidR="00B57EDF" w:rsidRPr="002D5EEC">
        <w:rPr>
          <w:rFonts w:hint="eastAsia"/>
          <w:sz w:val="24"/>
          <w:szCs w:val="24"/>
        </w:rPr>
        <w:t>）</w:t>
      </w:r>
      <w:r w:rsidRPr="002D5EEC">
        <w:rPr>
          <w:rFonts w:hint="eastAsia"/>
          <w:b/>
          <w:sz w:val="24"/>
          <w:szCs w:val="24"/>
        </w:rPr>
        <w:t>”</w:t>
      </w:r>
      <w:r w:rsidRPr="002D5EEC">
        <w:rPr>
          <w:rFonts w:hAnsi="宋体"/>
          <w:sz w:val="24"/>
        </w:rPr>
        <w:t>随时查阅有关该工程招标文件的澄清、招标文件的修改</w:t>
      </w:r>
      <w:r w:rsidRPr="002D5EEC">
        <w:rPr>
          <w:sz w:val="24"/>
        </w:rPr>
        <w:t>(</w:t>
      </w:r>
      <w:r w:rsidRPr="002D5EEC">
        <w:rPr>
          <w:rFonts w:hAnsi="宋体"/>
          <w:sz w:val="24"/>
        </w:rPr>
        <w:t>招标答疑、补遗文件</w:t>
      </w:r>
      <w:r w:rsidRPr="002D5EEC">
        <w:rPr>
          <w:sz w:val="24"/>
        </w:rPr>
        <w:t>)</w:t>
      </w:r>
      <w:r w:rsidRPr="002D5EEC">
        <w:rPr>
          <w:rFonts w:hAnsi="宋体"/>
          <w:sz w:val="24"/>
        </w:rPr>
        <w:t>等内容。</w:t>
      </w:r>
      <w:r w:rsidRPr="002D5EEC">
        <w:rPr>
          <w:rFonts w:hAnsi="宋体"/>
          <w:b/>
          <w:sz w:val="24"/>
        </w:rPr>
        <w:t>投标人查阅如有遗漏，其风险应由投标人自行承担。</w:t>
      </w:r>
    </w:p>
    <w:p w:rsidR="00A262AE" w:rsidRPr="002D5EEC" w:rsidRDefault="00047F0C" w:rsidP="0018583E">
      <w:pPr>
        <w:adjustRightInd w:val="0"/>
        <w:spacing w:line="360" w:lineRule="auto"/>
        <w:ind w:firstLineChars="200" w:firstLine="482"/>
        <w:contextualSpacing/>
        <w:rPr>
          <w:rFonts w:hAnsi="宋体"/>
          <w:sz w:val="24"/>
          <w:szCs w:val="24"/>
        </w:rPr>
      </w:pPr>
      <w:r w:rsidRPr="002D5EEC">
        <w:rPr>
          <w:rFonts w:ascii="宋体" w:hAnsi="宋体" w:hint="eastAsia"/>
          <w:b/>
          <w:sz w:val="24"/>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rsidR="00A262AE" w:rsidRPr="002D5EEC" w:rsidRDefault="00047F0C" w:rsidP="0018583E">
      <w:pPr>
        <w:adjustRightInd w:val="0"/>
        <w:spacing w:line="360" w:lineRule="auto"/>
        <w:ind w:firstLineChars="200" w:firstLine="480"/>
        <w:contextualSpacing/>
        <w:rPr>
          <w:sz w:val="24"/>
          <w:szCs w:val="24"/>
        </w:rPr>
      </w:pPr>
      <w:r w:rsidRPr="002D5EEC">
        <w:rPr>
          <w:sz w:val="24"/>
          <w:szCs w:val="24"/>
        </w:rPr>
        <w:t>6</w:t>
      </w:r>
      <w:r w:rsidRPr="002D5EEC">
        <w:rPr>
          <w:rFonts w:hAnsi="宋体"/>
          <w:sz w:val="24"/>
          <w:szCs w:val="24"/>
        </w:rPr>
        <w:t>．招标文件的澄清</w:t>
      </w:r>
    </w:p>
    <w:p w:rsidR="00A262AE" w:rsidRPr="002D5EEC" w:rsidRDefault="00047F0C" w:rsidP="0018583E">
      <w:pPr>
        <w:adjustRightInd w:val="0"/>
        <w:spacing w:line="360" w:lineRule="auto"/>
        <w:ind w:firstLineChars="200" w:firstLine="480"/>
        <w:contextualSpacing/>
        <w:rPr>
          <w:sz w:val="24"/>
          <w:szCs w:val="24"/>
        </w:rPr>
      </w:pPr>
      <w:r w:rsidRPr="002D5EEC">
        <w:rPr>
          <w:rFonts w:hAnsi="宋体"/>
          <w:sz w:val="24"/>
          <w:szCs w:val="24"/>
        </w:rPr>
        <w:t>（</w:t>
      </w:r>
      <w:r w:rsidRPr="002D5EEC">
        <w:rPr>
          <w:sz w:val="24"/>
          <w:szCs w:val="24"/>
        </w:rPr>
        <w:t>1</w:t>
      </w:r>
      <w:r w:rsidRPr="002D5EEC">
        <w:rPr>
          <w:rFonts w:hAnsi="宋体"/>
          <w:sz w:val="24"/>
          <w:szCs w:val="24"/>
        </w:rPr>
        <w:t>）</w:t>
      </w:r>
      <w:r w:rsidRPr="002D5EEC">
        <w:rPr>
          <w:rFonts w:ascii="宋体" w:hAnsi="宋体" w:hint="eastAsia"/>
          <w:sz w:val="24"/>
        </w:rPr>
        <w:t>招标文件的澄清答疑将在投标人须知规定的时间前，在</w:t>
      </w:r>
      <w:r w:rsidR="00B57EDF" w:rsidRPr="002D5EEC">
        <w:rPr>
          <w:rFonts w:hint="eastAsia"/>
          <w:b/>
          <w:sz w:val="24"/>
          <w:szCs w:val="24"/>
        </w:rPr>
        <w:t>“</w:t>
      </w:r>
      <w:r w:rsidR="00B57EDF" w:rsidRPr="002D5EEC">
        <w:rPr>
          <w:rFonts w:hint="eastAsia"/>
          <w:sz w:val="24"/>
          <w:szCs w:val="24"/>
        </w:rPr>
        <w:t>江苏大生集团有限公司</w:t>
      </w:r>
      <w:r w:rsidR="00B57EDF" w:rsidRPr="002D5EEC">
        <w:rPr>
          <w:rFonts w:hint="eastAsia"/>
          <w:sz w:val="24"/>
          <w:szCs w:val="24"/>
        </w:rPr>
        <w:t xml:space="preserve"> </w:t>
      </w:r>
      <w:r w:rsidR="00B57EDF" w:rsidRPr="002D5EEC">
        <w:rPr>
          <w:rFonts w:hint="eastAsia"/>
          <w:sz w:val="24"/>
          <w:szCs w:val="24"/>
        </w:rPr>
        <w:t>信息公开指南（网址</w:t>
      </w:r>
      <w:r w:rsidR="00B57EDF" w:rsidRPr="002D5EEC">
        <w:rPr>
          <w:rFonts w:hint="eastAsia"/>
          <w:sz w:val="24"/>
          <w:szCs w:val="24"/>
        </w:rPr>
        <w:t>http://www.dasheng-group.com.cn/</w:t>
      </w:r>
      <w:r w:rsidR="00B57EDF" w:rsidRPr="002D5EEC">
        <w:rPr>
          <w:rFonts w:hint="eastAsia"/>
          <w:sz w:val="24"/>
          <w:szCs w:val="24"/>
        </w:rPr>
        <w:t>）</w:t>
      </w:r>
      <w:r w:rsidR="00B57EDF" w:rsidRPr="002D5EEC">
        <w:rPr>
          <w:rFonts w:hint="eastAsia"/>
          <w:b/>
          <w:sz w:val="24"/>
          <w:szCs w:val="24"/>
        </w:rPr>
        <w:t>”</w:t>
      </w:r>
      <w:r w:rsidRPr="002D5EEC">
        <w:rPr>
          <w:rFonts w:ascii="宋体" w:hAnsi="宋体" w:hint="eastAsia"/>
          <w:sz w:val="24"/>
        </w:rPr>
        <w:t>向所有投标人公示。</w:t>
      </w:r>
    </w:p>
    <w:p w:rsidR="00A262AE" w:rsidRPr="002D5EEC" w:rsidRDefault="00047F0C" w:rsidP="0018583E">
      <w:pPr>
        <w:adjustRightInd w:val="0"/>
        <w:spacing w:line="360" w:lineRule="auto"/>
        <w:ind w:firstLineChars="200" w:firstLine="480"/>
        <w:contextualSpacing/>
        <w:rPr>
          <w:sz w:val="24"/>
          <w:szCs w:val="24"/>
        </w:rPr>
      </w:pPr>
      <w:r w:rsidRPr="002D5EEC">
        <w:rPr>
          <w:rFonts w:hAnsi="宋体"/>
          <w:sz w:val="24"/>
          <w:szCs w:val="24"/>
        </w:rPr>
        <w:t>（</w:t>
      </w:r>
      <w:r w:rsidRPr="002D5EEC">
        <w:rPr>
          <w:sz w:val="24"/>
          <w:szCs w:val="24"/>
        </w:rPr>
        <w:t>2</w:t>
      </w:r>
      <w:r w:rsidRPr="002D5EEC">
        <w:rPr>
          <w:rFonts w:hAnsi="宋体"/>
          <w:sz w:val="24"/>
          <w:szCs w:val="24"/>
        </w:rPr>
        <w:t>）投标人对招标文件所做出的推论、解释和结论，招标人概不负责。投标人由于对招标文件的任何推论和误解以及招标人对有关问题的口头解释所造成的后果，均由投标人自负。</w:t>
      </w:r>
    </w:p>
    <w:p w:rsidR="00A262AE" w:rsidRPr="002D5EEC" w:rsidRDefault="00047F0C" w:rsidP="0018583E">
      <w:pPr>
        <w:adjustRightInd w:val="0"/>
        <w:spacing w:line="360" w:lineRule="auto"/>
        <w:ind w:firstLineChars="200" w:firstLine="480"/>
        <w:contextualSpacing/>
        <w:rPr>
          <w:sz w:val="24"/>
          <w:szCs w:val="24"/>
        </w:rPr>
      </w:pPr>
      <w:r w:rsidRPr="002D5EEC">
        <w:rPr>
          <w:sz w:val="24"/>
          <w:szCs w:val="24"/>
        </w:rPr>
        <w:t>7</w:t>
      </w:r>
      <w:r w:rsidRPr="002D5EEC">
        <w:rPr>
          <w:rFonts w:hAnsi="宋体"/>
          <w:sz w:val="24"/>
          <w:szCs w:val="24"/>
        </w:rPr>
        <w:t>、招标文件的修改</w:t>
      </w:r>
      <w:bookmarkStart w:id="53" w:name="_Toc251069680"/>
    </w:p>
    <w:p w:rsidR="00A262AE" w:rsidRPr="002D5EEC" w:rsidRDefault="00047F0C" w:rsidP="0018583E">
      <w:pPr>
        <w:adjustRightInd w:val="0"/>
        <w:spacing w:line="360" w:lineRule="auto"/>
        <w:ind w:firstLineChars="200" w:firstLine="480"/>
        <w:contextualSpacing/>
        <w:rPr>
          <w:sz w:val="24"/>
          <w:szCs w:val="24"/>
        </w:rPr>
      </w:pPr>
      <w:r w:rsidRPr="002D5EEC">
        <w:rPr>
          <w:rFonts w:ascii="宋体" w:hAnsi="宋体" w:hint="eastAsia"/>
          <w:sz w:val="24"/>
        </w:rPr>
        <w:t>（1）招标文件发布后，在投标截止期前，确需对招标文件进行修改的，招标人以招标文件澄清、答疑方式，经</w:t>
      </w:r>
      <w:r w:rsidR="00917BB3" w:rsidRPr="002D5EEC">
        <w:rPr>
          <w:rFonts w:hint="eastAsia"/>
          <w:b/>
          <w:sz w:val="24"/>
          <w:szCs w:val="24"/>
        </w:rPr>
        <w:t>“</w:t>
      </w:r>
      <w:r w:rsidR="00917BB3" w:rsidRPr="002D5EEC">
        <w:rPr>
          <w:rFonts w:hint="eastAsia"/>
          <w:sz w:val="24"/>
          <w:szCs w:val="24"/>
        </w:rPr>
        <w:t>江苏大生集团有限公司信息公开指南（网址</w:t>
      </w:r>
      <w:r w:rsidR="00917BB3" w:rsidRPr="002D5EEC">
        <w:rPr>
          <w:rFonts w:hint="eastAsia"/>
          <w:sz w:val="24"/>
          <w:szCs w:val="24"/>
        </w:rPr>
        <w:t>http://www.dasheng-group.com.cn/</w:t>
      </w:r>
      <w:r w:rsidR="00917BB3" w:rsidRPr="002D5EEC">
        <w:rPr>
          <w:rFonts w:hint="eastAsia"/>
          <w:sz w:val="24"/>
          <w:szCs w:val="24"/>
        </w:rPr>
        <w:t>）</w:t>
      </w:r>
      <w:r w:rsidR="00917BB3" w:rsidRPr="002D5EEC">
        <w:rPr>
          <w:rFonts w:hint="eastAsia"/>
          <w:b/>
          <w:sz w:val="24"/>
          <w:szCs w:val="24"/>
        </w:rPr>
        <w:t>”</w:t>
      </w:r>
      <w:r w:rsidRPr="002D5EEC">
        <w:rPr>
          <w:rFonts w:ascii="宋体" w:hAnsi="宋体" w:hint="eastAsia"/>
          <w:sz w:val="24"/>
        </w:rPr>
        <w:t>向所有投标人公示。</w:t>
      </w:r>
    </w:p>
    <w:p w:rsidR="00A262AE" w:rsidRPr="002D5EEC" w:rsidRDefault="00047F0C" w:rsidP="0018583E">
      <w:pPr>
        <w:adjustRightInd w:val="0"/>
        <w:spacing w:line="360" w:lineRule="auto"/>
        <w:ind w:firstLineChars="200" w:firstLine="480"/>
        <w:contextualSpacing/>
        <w:rPr>
          <w:sz w:val="24"/>
          <w:szCs w:val="24"/>
        </w:rPr>
      </w:pPr>
      <w:r w:rsidRPr="002D5EEC">
        <w:rPr>
          <w:rFonts w:ascii="宋体" w:hAnsi="宋体" w:hint="eastAsia"/>
          <w:sz w:val="24"/>
        </w:rPr>
        <w:t>（2）招标人在投标截止期前对招标文件的所作澄清、答疑、修改作为招标文件的组成部分，对招标人、投标人均具有约束力。如果修改招标文件时间距投标截止时间不足3天，为保证投标人合理时间编制投标文件，招标人应合理延长递交投标文件的截止日期。</w:t>
      </w:r>
    </w:p>
    <w:p w:rsidR="0076295D" w:rsidRPr="002D5EEC" w:rsidRDefault="00047F0C" w:rsidP="0018583E">
      <w:pPr>
        <w:pStyle w:val="3"/>
        <w:spacing w:line="360" w:lineRule="auto"/>
        <w:contextualSpacing/>
        <w:jc w:val="center"/>
        <w:rPr>
          <w:sz w:val="28"/>
          <w:szCs w:val="18"/>
        </w:rPr>
      </w:pPr>
      <w:bookmarkStart w:id="54" w:name="_Toc23357"/>
      <w:bookmarkStart w:id="55" w:name="_Toc33017497"/>
      <w:r w:rsidRPr="002D5EEC">
        <w:rPr>
          <w:sz w:val="28"/>
          <w:szCs w:val="18"/>
        </w:rPr>
        <w:t>（三）投标文件的编制</w:t>
      </w:r>
      <w:bookmarkEnd w:id="53"/>
      <w:bookmarkEnd w:id="54"/>
      <w:bookmarkEnd w:id="55"/>
    </w:p>
    <w:p w:rsidR="00C9063A" w:rsidRPr="002D5EEC" w:rsidRDefault="00C9063A" w:rsidP="0018583E">
      <w:pPr>
        <w:spacing w:line="360" w:lineRule="auto"/>
        <w:ind w:firstLineChars="200" w:firstLine="480"/>
        <w:contextualSpacing/>
        <w:rPr>
          <w:rFonts w:ascii="宋体" w:hAnsi="宋体"/>
          <w:sz w:val="24"/>
          <w:szCs w:val="24"/>
        </w:rPr>
      </w:pPr>
      <w:r w:rsidRPr="002D5EEC">
        <w:rPr>
          <w:rFonts w:ascii="宋体" w:hAnsi="宋体" w:hint="eastAsia"/>
          <w:sz w:val="24"/>
          <w:szCs w:val="24"/>
        </w:rPr>
        <w:t>9.投标文件应包括下列</w:t>
      </w:r>
      <w:r w:rsidRPr="002D5EEC">
        <w:rPr>
          <w:rFonts w:ascii="宋体" w:hAnsi="宋体" w:hint="eastAsia"/>
          <w:sz w:val="24"/>
          <w:szCs w:val="24"/>
          <w:u w:val="single"/>
        </w:rPr>
        <w:t xml:space="preserve"> 9.1、9.2、9.3</w:t>
      </w:r>
      <w:r w:rsidRPr="002D5EEC">
        <w:rPr>
          <w:rFonts w:ascii="宋体" w:hAnsi="宋体" w:hint="eastAsia"/>
          <w:sz w:val="24"/>
          <w:szCs w:val="24"/>
        </w:rPr>
        <w:t>条内容，其中商务标包括以下</w:t>
      </w:r>
      <w:r w:rsidRPr="002D5EEC">
        <w:rPr>
          <w:rFonts w:ascii="宋体" w:hAnsi="宋体" w:hint="eastAsia"/>
          <w:sz w:val="24"/>
          <w:szCs w:val="24"/>
          <w:u w:val="single"/>
        </w:rPr>
        <w:t xml:space="preserve"> 9.1 </w:t>
      </w:r>
      <w:r w:rsidRPr="002D5EEC">
        <w:rPr>
          <w:rFonts w:ascii="宋体" w:hAnsi="宋体" w:hint="eastAsia"/>
          <w:sz w:val="24"/>
          <w:szCs w:val="24"/>
        </w:rPr>
        <w:t>条，综合技术标包括以下</w:t>
      </w:r>
      <w:r w:rsidRPr="002D5EEC">
        <w:rPr>
          <w:rFonts w:ascii="宋体" w:hAnsi="宋体" w:hint="eastAsia"/>
          <w:sz w:val="24"/>
          <w:szCs w:val="24"/>
          <w:u w:val="single"/>
        </w:rPr>
        <w:t xml:space="preserve"> 9.2</w:t>
      </w:r>
      <w:r w:rsidRPr="002D5EEC">
        <w:rPr>
          <w:rFonts w:ascii="宋体" w:hAnsi="宋体" w:hint="eastAsia"/>
          <w:sz w:val="24"/>
          <w:szCs w:val="24"/>
        </w:rPr>
        <w:t>条，资格审查文件包括以下</w:t>
      </w:r>
      <w:r w:rsidRPr="002D5EEC">
        <w:rPr>
          <w:rFonts w:ascii="宋体" w:hAnsi="宋体" w:hint="eastAsia"/>
          <w:sz w:val="24"/>
          <w:szCs w:val="24"/>
          <w:u w:val="single"/>
        </w:rPr>
        <w:t xml:space="preserve"> 9.3</w:t>
      </w:r>
      <w:r w:rsidRPr="002D5EEC">
        <w:rPr>
          <w:rFonts w:ascii="宋体" w:hAnsi="宋体" w:hint="eastAsia"/>
          <w:sz w:val="24"/>
          <w:szCs w:val="24"/>
        </w:rPr>
        <w:t>条。</w:t>
      </w:r>
    </w:p>
    <w:p w:rsidR="00C9063A" w:rsidRPr="002D5EEC" w:rsidRDefault="00C9063A" w:rsidP="0018583E">
      <w:pPr>
        <w:spacing w:line="360" w:lineRule="auto"/>
        <w:ind w:firstLineChars="200" w:firstLine="480"/>
        <w:contextualSpacing/>
        <w:rPr>
          <w:rFonts w:ascii="宋体" w:hAnsi="宋体"/>
          <w:sz w:val="24"/>
          <w:szCs w:val="24"/>
        </w:rPr>
      </w:pPr>
      <w:r w:rsidRPr="002D5EEC">
        <w:rPr>
          <w:rFonts w:ascii="宋体" w:hAnsi="宋体" w:cs="宋体" w:hint="eastAsia"/>
          <w:sz w:val="24"/>
          <w:szCs w:val="24"/>
        </w:rPr>
        <w:t>9</w:t>
      </w:r>
      <w:r w:rsidRPr="002D5EEC">
        <w:rPr>
          <w:rFonts w:ascii="宋体" w:hAnsi="宋体" w:cs="宋体" w:hint="eastAsia"/>
          <w:bCs/>
          <w:sz w:val="24"/>
          <w:szCs w:val="24"/>
        </w:rPr>
        <w:t>.1商务标</w:t>
      </w:r>
    </w:p>
    <w:p w:rsidR="00C9063A" w:rsidRPr="002D5EEC" w:rsidRDefault="00C9063A" w:rsidP="0018583E">
      <w:pPr>
        <w:spacing w:line="360" w:lineRule="auto"/>
        <w:ind w:firstLineChars="196" w:firstLine="470"/>
        <w:contextualSpacing/>
        <w:rPr>
          <w:rFonts w:ascii="宋体" w:hAnsi="宋体" w:cs="宋体"/>
          <w:bCs/>
          <w:sz w:val="24"/>
          <w:szCs w:val="24"/>
        </w:rPr>
      </w:pPr>
      <w:r w:rsidRPr="002D5EEC">
        <w:rPr>
          <w:rFonts w:ascii="宋体" w:hAnsi="宋体" w:cs="宋体" w:hint="eastAsia"/>
          <w:bCs/>
          <w:sz w:val="24"/>
          <w:szCs w:val="24"/>
        </w:rPr>
        <w:t>9.1.1法人代表身份证明书;</w:t>
      </w:r>
    </w:p>
    <w:p w:rsidR="00C9063A" w:rsidRPr="002D5EEC" w:rsidRDefault="00C9063A" w:rsidP="0018583E">
      <w:pPr>
        <w:spacing w:line="360" w:lineRule="auto"/>
        <w:ind w:firstLineChars="196" w:firstLine="470"/>
        <w:contextualSpacing/>
        <w:rPr>
          <w:rFonts w:ascii="宋体" w:hAnsi="宋体" w:cs="宋体"/>
          <w:bCs/>
          <w:sz w:val="24"/>
          <w:szCs w:val="24"/>
        </w:rPr>
      </w:pPr>
      <w:r w:rsidRPr="002D5EEC">
        <w:rPr>
          <w:rFonts w:ascii="宋体" w:hAnsi="宋体" w:cs="宋体" w:hint="eastAsia"/>
          <w:bCs/>
          <w:sz w:val="24"/>
          <w:szCs w:val="24"/>
        </w:rPr>
        <w:t>9.1.2授权委托书，</w:t>
      </w:r>
      <w:r w:rsidRPr="002D5EEC">
        <w:rPr>
          <w:rFonts w:ascii="宋体" w:hAnsi="宋体" w:cs="仿宋_GB2312" w:hint="eastAsia"/>
          <w:sz w:val="24"/>
          <w:szCs w:val="24"/>
        </w:rPr>
        <w:t>委托代理人必须与投标文件中的委托代理人为同一人</w:t>
      </w:r>
      <w:r w:rsidRPr="002D5EEC">
        <w:rPr>
          <w:rFonts w:ascii="宋体" w:hAnsi="宋体" w:cs="宋体" w:hint="eastAsia"/>
          <w:bCs/>
          <w:sz w:val="24"/>
          <w:szCs w:val="24"/>
        </w:rPr>
        <w:t>；</w:t>
      </w:r>
    </w:p>
    <w:p w:rsidR="00C9063A" w:rsidRPr="002D5EEC" w:rsidRDefault="00C9063A" w:rsidP="0018583E">
      <w:pPr>
        <w:spacing w:line="360" w:lineRule="auto"/>
        <w:ind w:firstLineChars="196" w:firstLine="470"/>
        <w:contextualSpacing/>
        <w:rPr>
          <w:rFonts w:ascii="宋体" w:hAnsi="宋体" w:cs="宋体"/>
          <w:bCs/>
          <w:sz w:val="24"/>
          <w:szCs w:val="24"/>
        </w:rPr>
      </w:pPr>
      <w:r w:rsidRPr="002D5EEC">
        <w:rPr>
          <w:rFonts w:ascii="宋体" w:hAnsi="宋体" w:cs="宋体" w:hint="eastAsia"/>
          <w:bCs/>
          <w:sz w:val="24"/>
          <w:szCs w:val="24"/>
        </w:rPr>
        <w:t>9.1.3投标函；</w:t>
      </w:r>
    </w:p>
    <w:p w:rsidR="00C9063A" w:rsidRPr="002D5EEC" w:rsidRDefault="00C9063A" w:rsidP="0018583E">
      <w:pPr>
        <w:spacing w:line="360" w:lineRule="auto"/>
        <w:ind w:firstLine="480"/>
        <w:contextualSpacing/>
        <w:rPr>
          <w:rFonts w:ascii="宋体" w:hAnsi="宋体" w:cs="宋体"/>
          <w:bCs/>
          <w:sz w:val="24"/>
          <w:szCs w:val="24"/>
        </w:rPr>
      </w:pPr>
      <w:r w:rsidRPr="002D5EEC">
        <w:rPr>
          <w:rFonts w:ascii="宋体" w:hAnsi="宋体" w:cs="宋体" w:hint="eastAsia"/>
          <w:bCs/>
          <w:sz w:val="24"/>
          <w:szCs w:val="24"/>
        </w:rPr>
        <w:t>9.1.4</w:t>
      </w:r>
      <w:r w:rsidRPr="002D5EEC">
        <w:rPr>
          <w:rFonts w:ascii="宋体" w:hAnsi="宋体" w:hint="eastAsia"/>
          <w:bCs/>
          <w:sz w:val="24"/>
          <w:szCs w:val="24"/>
        </w:rPr>
        <w:t>本项目拟派人员一览表，请如实填报。</w:t>
      </w:r>
    </w:p>
    <w:p w:rsidR="00C9063A" w:rsidRPr="002D5EEC" w:rsidRDefault="00C9063A" w:rsidP="0018583E">
      <w:pPr>
        <w:spacing w:line="360" w:lineRule="auto"/>
        <w:ind w:firstLine="480"/>
        <w:contextualSpacing/>
        <w:rPr>
          <w:rFonts w:ascii="宋体" w:hAnsi="宋体" w:cs="宋体"/>
          <w:sz w:val="24"/>
          <w:szCs w:val="24"/>
        </w:rPr>
      </w:pPr>
      <w:r w:rsidRPr="002D5EEC">
        <w:rPr>
          <w:rFonts w:ascii="宋体" w:hAnsi="宋体" w:cs="宋体" w:hint="eastAsia"/>
          <w:bCs/>
          <w:sz w:val="24"/>
          <w:szCs w:val="24"/>
        </w:rPr>
        <w:t>注：9.1.1—9.1.4</w:t>
      </w:r>
      <w:r w:rsidRPr="002D5EEC">
        <w:rPr>
          <w:rFonts w:ascii="宋体" w:hAnsi="宋体" w:cs="宋体" w:hint="eastAsia"/>
          <w:sz w:val="24"/>
          <w:szCs w:val="24"/>
        </w:rPr>
        <w:t>格式详见第四章。</w:t>
      </w:r>
    </w:p>
    <w:p w:rsidR="00C9063A" w:rsidRPr="002D5EEC" w:rsidRDefault="00C9063A" w:rsidP="0018583E">
      <w:pPr>
        <w:spacing w:line="360" w:lineRule="auto"/>
        <w:ind w:firstLine="480"/>
        <w:contextualSpacing/>
        <w:rPr>
          <w:rFonts w:ascii="宋体" w:hAnsi="宋体" w:cs="宋体"/>
          <w:sz w:val="24"/>
          <w:szCs w:val="24"/>
        </w:rPr>
      </w:pPr>
      <w:r w:rsidRPr="002D5EEC">
        <w:rPr>
          <w:rFonts w:ascii="宋体" w:hAnsi="宋体" w:cs="宋体" w:hint="eastAsia"/>
          <w:sz w:val="24"/>
          <w:szCs w:val="24"/>
        </w:rPr>
        <w:t>9.2综合技术标</w:t>
      </w:r>
    </w:p>
    <w:p w:rsidR="00C9063A" w:rsidRPr="002D5EEC" w:rsidRDefault="00C9063A" w:rsidP="0018583E">
      <w:pPr>
        <w:spacing w:line="360" w:lineRule="auto"/>
        <w:ind w:firstLine="480"/>
        <w:contextualSpacing/>
        <w:rPr>
          <w:rFonts w:ascii="宋体" w:hAnsi="宋体" w:cs="宋体"/>
          <w:sz w:val="24"/>
          <w:szCs w:val="24"/>
        </w:rPr>
      </w:pPr>
      <w:r w:rsidRPr="002D5EEC">
        <w:rPr>
          <w:rFonts w:ascii="宋体" w:hAnsi="宋体" w:cs="宋体" w:hint="eastAsia"/>
          <w:sz w:val="24"/>
          <w:szCs w:val="24"/>
        </w:rPr>
        <w:t>评标办法中综合技术标各项评分因素需要提供的所有资料。</w:t>
      </w:r>
    </w:p>
    <w:p w:rsidR="00C9063A" w:rsidRPr="002D5EEC" w:rsidRDefault="00C9063A" w:rsidP="0018583E">
      <w:pPr>
        <w:spacing w:line="360" w:lineRule="auto"/>
        <w:ind w:firstLine="480"/>
        <w:contextualSpacing/>
        <w:rPr>
          <w:rFonts w:ascii="宋体" w:hAnsi="宋体" w:cs="宋体"/>
          <w:bCs/>
          <w:sz w:val="24"/>
          <w:szCs w:val="24"/>
        </w:rPr>
      </w:pPr>
      <w:r w:rsidRPr="002D5EEC">
        <w:rPr>
          <w:rFonts w:ascii="宋体" w:hAnsi="宋体" w:cs="宋体" w:hint="eastAsia"/>
          <w:bCs/>
          <w:sz w:val="24"/>
          <w:szCs w:val="24"/>
        </w:rPr>
        <w:lastRenderedPageBreak/>
        <w:t>9.3资格审查文件。</w:t>
      </w:r>
    </w:p>
    <w:p w:rsidR="00C9063A" w:rsidRPr="002D5EEC" w:rsidRDefault="00C9063A" w:rsidP="0018583E">
      <w:pPr>
        <w:spacing w:line="360" w:lineRule="auto"/>
        <w:ind w:firstLine="480"/>
        <w:contextualSpacing/>
        <w:rPr>
          <w:rFonts w:ascii="宋体" w:hAnsi="宋体" w:cs="宋体"/>
          <w:bCs/>
          <w:sz w:val="24"/>
          <w:szCs w:val="24"/>
        </w:rPr>
      </w:pPr>
      <w:r w:rsidRPr="002D5EEC">
        <w:rPr>
          <w:rFonts w:ascii="宋体" w:hAnsi="宋体" w:cs="宋体" w:hint="eastAsia"/>
          <w:bCs/>
          <w:sz w:val="24"/>
          <w:szCs w:val="24"/>
        </w:rPr>
        <w:t>资格审查文件中附件1（资格审查必要合格条件标准）所有证明材料复印件。</w:t>
      </w:r>
    </w:p>
    <w:p w:rsidR="00C9063A" w:rsidRPr="002D5EEC" w:rsidRDefault="00C9063A" w:rsidP="0018583E">
      <w:pPr>
        <w:spacing w:line="360" w:lineRule="auto"/>
        <w:ind w:firstLineChars="200" w:firstLine="480"/>
        <w:contextualSpacing/>
        <w:rPr>
          <w:rFonts w:ascii="宋体" w:hAnsi="宋体" w:cs="宋体"/>
          <w:sz w:val="24"/>
          <w:szCs w:val="24"/>
        </w:rPr>
      </w:pPr>
      <w:r w:rsidRPr="002D5EEC">
        <w:rPr>
          <w:rFonts w:ascii="宋体" w:hAnsi="宋体" w:cs="宋体" w:hint="eastAsia"/>
          <w:sz w:val="24"/>
          <w:szCs w:val="24"/>
        </w:rPr>
        <w:t>10、投标人应当使用本招标文件提供的投标文件格式（第四章），格式可以按同样格式进行扩展。</w:t>
      </w:r>
    </w:p>
    <w:p w:rsidR="00C9063A" w:rsidRPr="002D5EEC" w:rsidRDefault="00C9063A" w:rsidP="0018583E">
      <w:pPr>
        <w:spacing w:line="360" w:lineRule="auto"/>
        <w:ind w:firstLineChars="200" w:firstLine="480"/>
        <w:contextualSpacing/>
        <w:rPr>
          <w:rFonts w:ascii="宋体" w:hAnsi="宋体" w:cs="宋体"/>
          <w:sz w:val="24"/>
          <w:szCs w:val="24"/>
        </w:rPr>
      </w:pPr>
      <w:r w:rsidRPr="002D5EEC">
        <w:rPr>
          <w:rFonts w:ascii="宋体" w:hAnsi="宋体" w:cs="宋体" w:hint="eastAsia"/>
          <w:sz w:val="24"/>
          <w:szCs w:val="24"/>
        </w:rPr>
        <w:t>11、投标文件的签署</w:t>
      </w:r>
    </w:p>
    <w:p w:rsidR="00C9063A" w:rsidRPr="002D5EEC" w:rsidRDefault="00C9063A" w:rsidP="0018583E">
      <w:pPr>
        <w:spacing w:line="360" w:lineRule="auto"/>
        <w:ind w:firstLineChars="200" w:firstLine="480"/>
        <w:contextualSpacing/>
        <w:rPr>
          <w:rFonts w:ascii="宋体" w:hAnsi="宋体" w:cs="宋体"/>
          <w:sz w:val="24"/>
          <w:szCs w:val="24"/>
        </w:rPr>
      </w:pPr>
      <w:r w:rsidRPr="002D5EEC">
        <w:rPr>
          <w:rFonts w:ascii="宋体" w:hAnsi="宋体" w:cs="宋体" w:hint="eastAsia"/>
          <w:sz w:val="24"/>
          <w:szCs w:val="24"/>
        </w:rPr>
        <w:t>11.1投标文件须用不能擦去的蓝色或黑色墨水书写或打印，全套投标文件应无修改和行间插字，除非这些修改是根据“招标文件修改通知”的要求进行的，或者是投标人明显笔误必须修改的。无论何种原因造成的涂改、插字和删除，都应由投标文件签署人加盖印鉴。</w:t>
      </w:r>
    </w:p>
    <w:p w:rsidR="007170E3" w:rsidRPr="002D5EEC" w:rsidRDefault="00047F0C" w:rsidP="0018583E">
      <w:pPr>
        <w:pStyle w:val="3"/>
        <w:spacing w:line="360" w:lineRule="auto"/>
        <w:contextualSpacing/>
        <w:jc w:val="center"/>
        <w:rPr>
          <w:sz w:val="28"/>
          <w:szCs w:val="18"/>
        </w:rPr>
      </w:pPr>
      <w:bookmarkStart w:id="56" w:name="_Toc235378133"/>
      <w:bookmarkStart w:id="57" w:name="_Toc251069681"/>
      <w:bookmarkStart w:id="58" w:name="_Toc31440"/>
      <w:bookmarkStart w:id="59" w:name="_Toc33017498"/>
      <w:bookmarkStart w:id="60" w:name="_Toc5371393"/>
      <w:r w:rsidRPr="002D5EEC">
        <w:rPr>
          <w:sz w:val="28"/>
          <w:szCs w:val="18"/>
        </w:rPr>
        <w:t>（四）投标文件的递交</w:t>
      </w:r>
      <w:bookmarkEnd w:id="56"/>
      <w:bookmarkEnd w:id="57"/>
      <w:bookmarkEnd w:id="58"/>
      <w:bookmarkEnd w:id="59"/>
      <w:bookmarkEnd w:id="60"/>
    </w:p>
    <w:p w:rsidR="007170E3" w:rsidRPr="002D5EEC" w:rsidRDefault="007170E3" w:rsidP="0018583E">
      <w:pPr>
        <w:spacing w:line="360" w:lineRule="auto"/>
        <w:ind w:firstLineChars="200" w:firstLine="480"/>
        <w:contextualSpacing/>
        <w:rPr>
          <w:rFonts w:ascii="宋体" w:hAnsi="宋体" w:cs="宋体"/>
          <w:sz w:val="24"/>
          <w:szCs w:val="24"/>
        </w:rPr>
      </w:pPr>
      <w:r w:rsidRPr="002D5EEC">
        <w:rPr>
          <w:rFonts w:ascii="宋体" w:hAnsi="宋体" w:cs="宋体" w:hint="eastAsia"/>
          <w:sz w:val="24"/>
          <w:szCs w:val="24"/>
        </w:rPr>
        <w:t>12、投标文件的密封与标志</w:t>
      </w:r>
    </w:p>
    <w:p w:rsidR="007170E3" w:rsidRPr="002D5EEC" w:rsidRDefault="007170E3" w:rsidP="0018583E">
      <w:pPr>
        <w:spacing w:line="360" w:lineRule="auto"/>
        <w:ind w:firstLineChars="200" w:firstLine="480"/>
        <w:contextualSpacing/>
        <w:rPr>
          <w:rFonts w:ascii="宋体" w:hAnsi="宋体" w:cs="宋体"/>
          <w:sz w:val="24"/>
          <w:szCs w:val="24"/>
        </w:rPr>
      </w:pPr>
      <w:r w:rsidRPr="002D5EEC">
        <w:rPr>
          <w:rFonts w:ascii="宋体" w:hAnsi="宋体" w:cs="宋体" w:hint="eastAsia"/>
          <w:bCs/>
          <w:sz w:val="24"/>
          <w:szCs w:val="24"/>
        </w:rPr>
        <w:t>12.1</w:t>
      </w:r>
      <w:r w:rsidRPr="002D5EEC">
        <w:rPr>
          <w:rFonts w:ascii="宋体" w:hAnsi="宋体" w:cs="宋体" w:hint="eastAsia"/>
          <w:sz w:val="24"/>
          <w:szCs w:val="24"/>
        </w:rPr>
        <w:t>投标人应准备</w:t>
      </w:r>
      <w:r w:rsidRPr="002D5EEC">
        <w:rPr>
          <w:rFonts w:ascii="宋体" w:hAnsi="宋体" w:cs="宋体" w:hint="eastAsia"/>
          <w:bCs/>
          <w:sz w:val="24"/>
          <w:szCs w:val="24"/>
          <w:u w:val="single"/>
        </w:rPr>
        <w:t xml:space="preserve"> 叁</w:t>
      </w:r>
      <w:r w:rsidRPr="002D5EEC">
        <w:rPr>
          <w:rFonts w:ascii="宋体" w:hAnsi="宋体" w:cs="宋体" w:hint="eastAsia"/>
          <w:sz w:val="24"/>
          <w:szCs w:val="24"/>
        </w:rPr>
        <w:t>份完整的投标文件。（一正二副）</w:t>
      </w:r>
    </w:p>
    <w:p w:rsidR="007170E3" w:rsidRPr="002D5EEC" w:rsidRDefault="007170E3" w:rsidP="0018583E">
      <w:pPr>
        <w:spacing w:line="360" w:lineRule="auto"/>
        <w:ind w:firstLine="480"/>
        <w:contextualSpacing/>
        <w:rPr>
          <w:rFonts w:ascii="宋体" w:hAnsi="宋体" w:cs="宋体"/>
          <w:sz w:val="24"/>
          <w:szCs w:val="24"/>
        </w:rPr>
      </w:pPr>
      <w:r w:rsidRPr="002D5EEC">
        <w:rPr>
          <w:rFonts w:ascii="宋体" w:hAnsi="宋体" w:cs="宋体" w:hint="eastAsia"/>
          <w:sz w:val="24"/>
          <w:szCs w:val="24"/>
        </w:rPr>
        <w:t xml:space="preserve">12.2投标人的投标文件分叁包密封，一包商务标（9.1）、一包综合技术标（9.2）、一包资格审查文件（9.3）。  </w:t>
      </w:r>
    </w:p>
    <w:p w:rsidR="007170E3" w:rsidRPr="002D5EEC" w:rsidRDefault="007170E3" w:rsidP="0018583E">
      <w:pPr>
        <w:spacing w:line="360" w:lineRule="auto"/>
        <w:ind w:firstLine="480"/>
        <w:contextualSpacing/>
        <w:rPr>
          <w:rFonts w:ascii="宋体" w:hAnsi="宋体" w:cs="宋体"/>
          <w:sz w:val="24"/>
          <w:szCs w:val="24"/>
        </w:rPr>
      </w:pPr>
      <w:r w:rsidRPr="002D5EEC">
        <w:rPr>
          <w:rFonts w:ascii="宋体" w:hAnsi="宋体" w:cs="宋体" w:hint="eastAsia"/>
          <w:sz w:val="24"/>
          <w:szCs w:val="24"/>
        </w:rPr>
        <w:t>投标人应将商务标密封在一个密封袋里，并在密封袋上标明：招标人名称、工程名称、投标人名称、“商务标”字样；</w:t>
      </w:r>
    </w:p>
    <w:p w:rsidR="007170E3" w:rsidRPr="002D5EEC" w:rsidRDefault="007170E3" w:rsidP="0018583E">
      <w:pPr>
        <w:spacing w:line="360" w:lineRule="auto"/>
        <w:ind w:firstLine="480"/>
        <w:contextualSpacing/>
        <w:rPr>
          <w:rFonts w:ascii="宋体" w:hAnsi="宋体" w:cs="宋体"/>
          <w:sz w:val="24"/>
          <w:szCs w:val="24"/>
        </w:rPr>
      </w:pPr>
      <w:r w:rsidRPr="002D5EEC">
        <w:rPr>
          <w:rFonts w:ascii="宋体" w:hAnsi="宋体" w:cs="宋体" w:hint="eastAsia"/>
          <w:sz w:val="24"/>
          <w:szCs w:val="24"/>
        </w:rPr>
        <w:t>投标人应将综合技术标密封在一个密封袋里，并在密封袋上标明：招标人名称、工程名称、投标人名称、“综合技术标”字样；</w:t>
      </w:r>
    </w:p>
    <w:p w:rsidR="007170E3" w:rsidRPr="002D5EEC" w:rsidRDefault="007170E3" w:rsidP="0018583E">
      <w:pPr>
        <w:spacing w:line="360" w:lineRule="auto"/>
        <w:ind w:firstLine="480"/>
        <w:contextualSpacing/>
        <w:rPr>
          <w:rFonts w:ascii="宋体" w:hAnsi="宋体" w:cs="宋体"/>
          <w:sz w:val="24"/>
          <w:szCs w:val="24"/>
        </w:rPr>
      </w:pPr>
      <w:r w:rsidRPr="002D5EEC">
        <w:rPr>
          <w:rFonts w:ascii="宋体" w:hAnsi="宋体" w:cs="宋体" w:hint="eastAsia"/>
          <w:sz w:val="24"/>
          <w:szCs w:val="24"/>
        </w:rPr>
        <w:t>投标人应将资格审查文件密封在一个密封袋里，并在密封袋上标明：招标人名称、工程名称、投标人名称、“资格审查文件”字样。</w:t>
      </w:r>
    </w:p>
    <w:p w:rsidR="007170E3" w:rsidRPr="002D5EEC" w:rsidRDefault="007170E3" w:rsidP="0018583E">
      <w:pPr>
        <w:spacing w:line="360" w:lineRule="auto"/>
        <w:ind w:firstLineChars="200" w:firstLine="480"/>
        <w:contextualSpacing/>
        <w:rPr>
          <w:rFonts w:ascii="宋体" w:hAnsi="宋体" w:cs="宋体"/>
          <w:sz w:val="24"/>
          <w:szCs w:val="24"/>
        </w:rPr>
      </w:pPr>
      <w:r w:rsidRPr="002D5EEC">
        <w:rPr>
          <w:rFonts w:ascii="宋体" w:hAnsi="宋体" w:cs="宋体" w:hint="eastAsia"/>
          <w:sz w:val="24"/>
          <w:szCs w:val="24"/>
        </w:rPr>
        <w:t>12.3所有投标文件的密封袋封口处均应加盖投标人印章并经法定代表人或其委托代理人签字或盖章。</w:t>
      </w:r>
    </w:p>
    <w:p w:rsidR="007170E3" w:rsidRPr="002D5EEC" w:rsidRDefault="007170E3" w:rsidP="0018583E">
      <w:pPr>
        <w:spacing w:line="360" w:lineRule="auto"/>
        <w:ind w:firstLineChars="196" w:firstLine="470"/>
        <w:contextualSpacing/>
        <w:rPr>
          <w:rFonts w:ascii="宋体" w:hAnsi="宋体" w:cs="宋体"/>
          <w:sz w:val="24"/>
          <w:szCs w:val="24"/>
        </w:rPr>
      </w:pPr>
      <w:r w:rsidRPr="002D5EEC">
        <w:rPr>
          <w:rFonts w:ascii="宋体" w:hAnsi="宋体" w:cs="宋体" w:hint="eastAsia"/>
          <w:sz w:val="24"/>
          <w:szCs w:val="24"/>
        </w:rPr>
        <w:t>12.4递交投标文件时，投标人的法定代表人或授权委托人必须携带本人身份证原件到场。否则，招标人拒绝接收该单位投标文件。</w:t>
      </w:r>
    </w:p>
    <w:p w:rsidR="007170E3" w:rsidRPr="002D5EEC" w:rsidRDefault="007170E3" w:rsidP="0018583E">
      <w:pPr>
        <w:widowControl/>
        <w:spacing w:line="360" w:lineRule="auto"/>
        <w:ind w:firstLineChars="196" w:firstLine="470"/>
        <w:contextualSpacing/>
        <w:jc w:val="left"/>
        <w:rPr>
          <w:rFonts w:ascii="宋体" w:hAnsi="宋体"/>
          <w:sz w:val="24"/>
          <w:szCs w:val="24"/>
        </w:rPr>
      </w:pPr>
      <w:r w:rsidRPr="002D5EEC">
        <w:rPr>
          <w:rFonts w:ascii="宋体" w:hAnsi="宋体" w:hint="eastAsia"/>
          <w:sz w:val="24"/>
          <w:szCs w:val="24"/>
        </w:rPr>
        <w:t>投标单位的法定代表人或其委托代理人</w:t>
      </w:r>
      <w:r w:rsidRPr="002D5EEC">
        <w:rPr>
          <w:rFonts w:ascii="宋体" w:hAnsi="宋体" w:cs="宋体" w:hint="eastAsia"/>
          <w:sz w:val="24"/>
          <w:szCs w:val="24"/>
        </w:rPr>
        <w:t>必须携带本人身份证原件到场参</w:t>
      </w:r>
      <w:r w:rsidRPr="002D5EEC">
        <w:rPr>
          <w:rFonts w:ascii="宋体" w:hAnsi="宋体" w:hint="eastAsia"/>
          <w:sz w:val="24"/>
          <w:szCs w:val="24"/>
        </w:rPr>
        <w:t>加开标会议的全过程，未经允许中途不得离席，否则视为默认开评标结果，不得提出任何异议。</w:t>
      </w:r>
    </w:p>
    <w:p w:rsidR="007170E3" w:rsidRPr="002D5EEC" w:rsidRDefault="007170E3" w:rsidP="0018583E">
      <w:pPr>
        <w:spacing w:line="360" w:lineRule="auto"/>
        <w:ind w:firstLineChars="196" w:firstLine="470"/>
        <w:contextualSpacing/>
        <w:rPr>
          <w:rFonts w:ascii="宋体" w:hAnsi="宋体" w:cs="宋体"/>
          <w:sz w:val="24"/>
          <w:szCs w:val="24"/>
        </w:rPr>
      </w:pPr>
      <w:r w:rsidRPr="002D5EEC">
        <w:rPr>
          <w:rFonts w:ascii="宋体" w:hAnsi="宋体" w:cs="宋体" w:hint="eastAsia"/>
          <w:sz w:val="24"/>
          <w:szCs w:val="24"/>
        </w:rPr>
        <w:t>13、投标截止时间</w:t>
      </w:r>
    </w:p>
    <w:p w:rsidR="007170E3" w:rsidRPr="002D5EEC" w:rsidRDefault="007170E3" w:rsidP="0018583E">
      <w:pPr>
        <w:spacing w:line="360" w:lineRule="auto"/>
        <w:ind w:firstLineChars="200" w:firstLine="480"/>
        <w:contextualSpacing/>
        <w:rPr>
          <w:rFonts w:ascii="宋体" w:hAnsi="宋体" w:cs="宋体"/>
          <w:spacing w:val="-8"/>
          <w:sz w:val="24"/>
          <w:szCs w:val="24"/>
        </w:rPr>
      </w:pPr>
      <w:r w:rsidRPr="002D5EEC">
        <w:rPr>
          <w:rFonts w:ascii="宋体" w:hAnsi="宋体" w:cs="宋体" w:hint="eastAsia"/>
          <w:sz w:val="24"/>
          <w:szCs w:val="24"/>
        </w:rPr>
        <w:t>13.1</w:t>
      </w:r>
      <w:r w:rsidRPr="002D5EEC">
        <w:rPr>
          <w:rFonts w:ascii="宋体" w:hAnsi="宋体" w:cs="宋体" w:hint="eastAsia"/>
          <w:spacing w:val="-8"/>
          <w:sz w:val="24"/>
          <w:szCs w:val="24"/>
        </w:rPr>
        <w:t>投标人应按投标人须知前附表规定的时间和地点递交投标文件。</w:t>
      </w:r>
    </w:p>
    <w:p w:rsidR="007170E3" w:rsidRPr="002D5EEC" w:rsidRDefault="007170E3" w:rsidP="0018583E">
      <w:pPr>
        <w:spacing w:line="360" w:lineRule="auto"/>
        <w:ind w:firstLineChars="200" w:firstLine="480"/>
        <w:contextualSpacing/>
        <w:rPr>
          <w:rFonts w:ascii="宋体" w:hAnsi="宋体" w:cs="宋体"/>
          <w:sz w:val="24"/>
          <w:szCs w:val="24"/>
        </w:rPr>
      </w:pPr>
      <w:r w:rsidRPr="002D5EEC">
        <w:rPr>
          <w:rFonts w:ascii="宋体" w:hAnsi="宋体" w:cs="宋体" w:hint="eastAsia"/>
          <w:sz w:val="24"/>
          <w:szCs w:val="24"/>
        </w:rPr>
        <w:t>13.2招标人可以按本须知规定以修改通知的方式，酌情延长递交投标文件的截止时间。在上述情况下，招标人与投标人以前的投标截止时间方面的全部权力、责任和义务，将适用于延长后新的投标截止时间。</w:t>
      </w:r>
    </w:p>
    <w:p w:rsidR="007170E3" w:rsidRPr="002D5EEC" w:rsidRDefault="007170E3" w:rsidP="0018583E">
      <w:pPr>
        <w:spacing w:line="360" w:lineRule="auto"/>
        <w:ind w:firstLineChars="200" w:firstLine="480"/>
        <w:contextualSpacing/>
        <w:rPr>
          <w:rFonts w:ascii="宋体" w:hAnsi="宋体" w:cs="宋体"/>
          <w:sz w:val="24"/>
          <w:szCs w:val="24"/>
        </w:rPr>
      </w:pPr>
      <w:r w:rsidRPr="002D5EEC">
        <w:rPr>
          <w:rFonts w:ascii="宋体" w:hAnsi="宋体" w:cs="宋体" w:hint="eastAsia"/>
          <w:sz w:val="24"/>
          <w:szCs w:val="24"/>
        </w:rPr>
        <w:t>13.3超过投标截止时间送达的投标文件将被拒绝并原封退给投标人。</w:t>
      </w:r>
    </w:p>
    <w:p w:rsidR="007170E3" w:rsidRPr="007170E3" w:rsidRDefault="007170E3" w:rsidP="0018583E">
      <w:pPr>
        <w:spacing w:line="360" w:lineRule="auto"/>
        <w:ind w:firstLineChars="200" w:firstLine="480"/>
        <w:contextualSpacing/>
        <w:rPr>
          <w:rFonts w:ascii="宋体" w:hAnsi="宋体" w:cs="宋体"/>
          <w:sz w:val="24"/>
          <w:szCs w:val="24"/>
        </w:rPr>
      </w:pPr>
      <w:r w:rsidRPr="002D5EEC">
        <w:rPr>
          <w:rFonts w:ascii="宋体" w:hAnsi="宋体" w:cs="宋体" w:hint="eastAsia"/>
          <w:sz w:val="24"/>
          <w:szCs w:val="24"/>
        </w:rPr>
        <w:lastRenderedPageBreak/>
        <w:t>14、投标文件的修改与撤回</w:t>
      </w:r>
    </w:p>
    <w:p w:rsidR="007170E3" w:rsidRPr="007170E3" w:rsidRDefault="007170E3" w:rsidP="0018583E">
      <w:pPr>
        <w:spacing w:line="360" w:lineRule="auto"/>
        <w:ind w:firstLineChars="200" w:firstLine="480"/>
        <w:contextualSpacing/>
        <w:rPr>
          <w:rFonts w:ascii="宋体" w:hAnsi="宋体" w:cs="宋体"/>
          <w:sz w:val="24"/>
          <w:szCs w:val="24"/>
        </w:rPr>
      </w:pPr>
      <w:r w:rsidRPr="007170E3">
        <w:rPr>
          <w:rFonts w:ascii="宋体" w:hAnsi="宋体" w:cs="宋体" w:hint="eastAsia"/>
          <w:sz w:val="24"/>
          <w:szCs w:val="24"/>
        </w:rPr>
        <w:t>14.1投标人可以在递交投标文件以后，在规定的投标截止时间之前，以书面形式向招标人递交修改或撤回其投标文件的通知。在投标截止时间以后，不得更改投标文件。</w:t>
      </w:r>
    </w:p>
    <w:p w:rsidR="007170E3" w:rsidRPr="007170E3" w:rsidRDefault="007170E3" w:rsidP="0018583E">
      <w:pPr>
        <w:spacing w:line="360" w:lineRule="auto"/>
        <w:ind w:firstLineChars="200" w:firstLine="480"/>
        <w:contextualSpacing/>
        <w:rPr>
          <w:rFonts w:ascii="宋体" w:hAnsi="宋体" w:cs="宋体"/>
          <w:sz w:val="24"/>
          <w:szCs w:val="24"/>
        </w:rPr>
      </w:pPr>
      <w:r w:rsidRPr="007170E3">
        <w:rPr>
          <w:rFonts w:ascii="宋体" w:hAnsi="宋体" w:cs="宋体" w:hint="eastAsia"/>
          <w:sz w:val="24"/>
          <w:szCs w:val="24"/>
        </w:rPr>
        <w:t>14.2投标人的修改或撤回通知，应按招标文件规定的要求编制、密封、标志和递交（密封袋上应标明“修改”或“撤回”字样）。</w:t>
      </w:r>
    </w:p>
    <w:p w:rsidR="007170E3" w:rsidRPr="0018583E" w:rsidRDefault="007170E3" w:rsidP="0018583E">
      <w:pPr>
        <w:spacing w:line="360" w:lineRule="auto"/>
        <w:ind w:firstLineChars="200" w:firstLine="480"/>
        <w:contextualSpacing/>
        <w:rPr>
          <w:rFonts w:ascii="宋体" w:hAnsi="宋体" w:cs="宋体"/>
          <w:sz w:val="24"/>
          <w:szCs w:val="24"/>
        </w:rPr>
      </w:pPr>
      <w:r w:rsidRPr="007170E3">
        <w:rPr>
          <w:rFonts w:ascii="宋体" w:hAnsi="宋体" w:cs="宋体" w:hint="eastAsia"/>
          <w:sz w:val="24"/>
          <w:szCs w:val="24"/>
        </w:rPr>
        <w:t>14.3投标截止时间以后，在投标有效期内，投标人不得撤回其投标文件，否则其投标保证金将不予退还。</w:t>
      </w:r>
    </w:p>
    <w:p w:rsidR="007E0C24" w:rsidRPr="0018583E" w:rsidRDefault="00047F0C" w:rsidP="0018583E">
      <w:pPr>
        <w:spacing w:line="360" w:lineRule="auto"/>
        <w:contextualSpacing/>
        <w:jc w:val="center"/>
        <w:outlineLvl w:val="2"/>
        <w:rPr>
          <w:rFonts w:ascii="宋体" w:hAnsi="宋体"/>
          <w:b/>
          <w:sz w:val="30"/>
          <w:szCs w:val="30"/>
        </w:rPr>
      </w:pPr>
      <w:bookmarkStart w:id="61" w:name="_Toc5371394"/>
      <w:bookmarkStart w:id="62" w:name="_Toc235378134"/>
      <w:bookmarkStart w:id="63" w:name="_Toc251069682"/>
      <w:bookmarkStart w:id="64" w:name="_Toc33017499"/>
      <w:bookmarkStart w:id="65" w:name="_Toc29121"/>
      <w:r>
        <w:rPr>
          <w:sz w:val="28"/>
          <w:szCs w:val="18"/>
        </w:rPr>
        <w:t>（五）</w:t>
      </w:r>
      <w:bookmarkEnd w:id="61"/>
      <w:bookmarkEnd w:id="62"/>
      <w:bookmarkEnd w:id="63"/>
      <w:bookmarkEnd w:id="64"/>
      <w:bookmarkEnd w:id="65"/>
      <w:r w:rsidR="007E0C24">
        <w:rPr>
          <w:rFonts w:ascii="宋体" w:hAnsi="宋体" w:hint="eastAsia"/>
          <w:b/>
          <w:sz w:val="30"/>
          <w:szCs w:val="30"/>
        </w:rPr>
        <w:t>开标、评标、定标</w:t>
      </w:r>
    </w:p>
    <w:p w:rsidR="007E0C24" w:rsidRPr="007E0C24" w:rsidRDefault="007E0C24" w:rsidP="0018583E">
      <w:pPr>
        <w:spacing w:line="360" w:lineRule="auto"/>
        <w:ind w:firstLineChars="200" w:firstLine="480"/>
        <w:contextualSpacing/>
        <w:rPr>
          <w:rFonts w:ascii="宋体" w:hAnsi="宋体" w:cs="宋体"/>
          <w:b/>
          <w:sz w:val="24"/>
          <w:szCs w:val="24"/>
        </w:rPr>
      </w:pPr>
      <w:r w:rsidRPr="007E0C24">
        <w:rPr>
          <w:rFonts w:ascii="宋体" w:hAnsi="宋体" w:cs="宋体" w:hint="eastAsia"/>
          <w:sz w:val="24"/>
          <w:szCs w:val="24"/>
        </w:rPr>
        <w:t>15.1开标由招标人或招标代理机构主持，邀请所有投标人参加。</w:t>
      </w:r>
    </w:p>
    <w:p w:rsidR="007E0C24" w:rsidRPr="007E0C24" w:rsidRDefault="007E0C24" w:rsidP="0018583E">
      <w:pPr>
        <w:spacing w:line="360" w:lineRule="auto"/>
        <w:ind w:firstLineChars="200" w:firstLine="480"/>
        <w:contextualSpacing/>
        <w:rPr>
          <w:rFonts w:ascii="宋体" w:hAnsi="宋体" w:cs="宋体"/>
          <w:sz w:val="24"/>
          <w:szCs w:val="24"/>
        </w:rPr>
      </w:pPr>
      <w:r w:rsidRPr="007E0C24">
        <w:rPr>
          <w:rFonts w:ascii="宋体" w:hAnsi="宋体" w:cs="宋体" w:hint="eastAsia"/>
          <w:sz w:val="24"/>
          <w:szCs w:val="24"/>
        </w:rPr>
        <w:t>15.2开标时，由招标人委托的监督机构或投标人代表检查投标文件的密封情况，经确认无误后，由工作人员当众拆封；投标文件未按照招标文件的要求予以密封和标志的，将作为无效投标文件，退回投标人。</w:t>
      </w:r>
    </w:p>
    <w:p w:rsidR="007E0C24" w:rsidRPr="007E0C24" w:rsidRDefault="007E0C24" w:rsidP="0018583E">
      <w:pPr>
        <w:spacing w:line="360" w:lineRule="auto"/>
        <w:ind w:firstLineChars="200" w:firstLine="480"/>
        <w:contextualSpacing/>
        <w:rPr>
          <w:rFonts w:ascii="宋体" w:hAnsi="宋体" w:cs="宋体"/>
          <w:sz w:val="24"/>
          <w:szCs w:val="24"/>
        </w:rPr>
      </w:pPr>
      <w:r w:rsidRPr="007E0C24">
        <w:rPr>
          <w:rFonts w:ascii="宋体" w:hAnsi="宋体" w:cs="宋体" w:hint="eastAsia"/>
          <w:sz w:val="24"/>
          <w:szCs w:val="24"/>
        </w:rPr>
        <w:t>15.3招标人在招标文件要求提交投标文件的截止时间前收到的所有投标文件，开标时都将当众予以拆封、宣读、记录。</w:t>
      </w:r>
    </w:p>
    <w:p w:rsidR="007E0C24" w:rsidRPr="007E0C24" w:rsidRDefault="007E0C24" w:rsidP="0018583E">
      <w:pPr>
        <w:spacing w:line="360" w:lineRule="auto"/>
        <w:ind w:firstLineChars="200" w:firstLine="480"/>
        <w:contextualSpacing/>
        <w:rPr>
          <w:rFonts w:ascii="宋体" w:hAnsi="宋体" w:cs="宋体"/>
          <w:sz w:val="24"/>
          <w:szCs w:val="24"/>
        </w:rPr>
      </w:pPr>
      <w:r w:rsidRPr="007E0C24">
        <w:rPr>
          <w:rFonts w:ascii="宋体" w:hAnsi="宋体" w:cs="宋体" w:hint="eastAsia"/>
          <w:sz w:val="24"/>
          <w:szCs w:val="24"/>
        </w:rPr>
        <w:t>15.4</w:t>
      </w:r>
      <w:r w:rsidRPr="007E0C24">
        <w:rPr>
          <w:rFonts w:ascii="宋体" w:hAnsi="宋体" w:cs="宋体" w:hint="eastAsia"/>
          <w:spacing w:val="-2"/>
          <w:sz w:val="24"/>
          <w:szCs w:val="24"/>
        </w:rPr>
        <w:t>在开标时，投标文件出现下列情况之一的，将作为无效投标文件，不得进入评标：</w:t>
      </w:r>
    </w:p>
    <w:p w:rsidR="007E0C24" w:rsidRPr="007E0C24" w:rsidRDefault="007E0C24" w:rsidP="0018583E">
      <w:pPr>
        <w:tabs>
          <w:tab w:val="left" w:pos="1140"/>
        </w:tabs>
        <w:spacing w:line="360" w:lineRule="auto"/>
        <w:ind w:firstLineChars="200" w:firstLine="480"/>
        <w:contextualSpacing/>
        <w:rPr>
          <w:rFonts w:ascii="宋体" w:hAnsi="宋体" w:cs="宋体"/>
          <w:sz w:val="24"/>
          <w:szCs w:val="24"/>
        </w:rPr>
      </w:pPr>
      <w:r w:rsidRPr="007E0C24">
        <w:rPr>
          <w:rFonts w:ascii="宋体" w:hAnsi="宋体" w:cs="宋体" w:hint="eastAsia"/>
          <w:sz w:val="24"/>
          <w:szCs w:val="24"/>
        </w:rPr>
        <w:t>15.4.1投标文件未按照招标文件的要求予以密封和标志的；</w:t>
      </w:r>
    </w:p>
    <w:p w:rsidR="007E0C24" w:rsidRPr="007E0C24" w:rsidRDefault="007E0C24" w:rsidP="0018583E">
      <w:pPr>
        <w:tabs>
          <w:tab w:val="left" w:pos="1080"/>
        </w:tabs>
        <w:spacing w:line="360" w:lineRule="auto"/>
        <w:ind w:firstLineChars="200" w:firstLine="480"/>
        <w:contextualSpacing/>
        <w:rPr>
          <w:rFonts w:ascii="宋体" w:hAnsi="宋体" w:cs="宋体"/>
          <w:sz w:val="24"/>
          <w:szCs w:val="24"/>
        </w:rPr>
      </w:pPr>
      <w:r w:rsidRPr="007E0C24">
        <w:rPr>
          <w:rFonts w:ascii="宋体" w:hAnsi="宋体" w:cs="宋体" w:hint="eastAsia"/>
          <w:sz w:val="24"/>
          <w:szCs w:val="24"/>
        </w:rPr>
        <w:t>15.4.2投标文件中的投标函未加盖投标人的企业及企业法定代表人印章（或签字）的，或者企业法定代表人委托代理人没有合法、有效的委托书（原件）及委托代理人印章的；</w:t>
      </w:r>
    </w:p>
    <w:p w:rsidR="007E0C24" w:rsidRPr="007E0C24" w:rsidRDefault="007E0C24" w:rsidP="0018583E">
      <w:pPr>
        <w:tabs>
          <w:tab w:val="left" w:pos="1080"/>
        </w:tabs>
        <w:spacing w:line="360" w:lineRule="auto"/>
        <w:ind w:firstLineChars="200" w:firstLine="480"/>
        <w:contextualSpacing/>
        <w:rPr>
          <w:rFonts w:ascii="宋体" w:hAnsi="宋体" w:cs="宋体"/>
          <w:sz w:val="24"/>
          <w:szCs w:val="24"/>
        </w:rPr>
      </w:pPr>
      <w:r w:rsidRPr="007E0C24">
        <w:rPr>
          <w:rFonts w:ascii="宋体" w:hAnsi="宋体" w:cs="宋体" w:hint="eastAsia"/>
          <w:sz w:val="24"/>
          <w:szCs w:val="24"/>
        </w:rPr>
        <w:t>15.4.3投标文件的关键内容字迹模糊、无法辨认的；</w:t>
      </w:r>
    </w:p>
    <w:p w:rsidR="007E0C24" w:rsidRPr="007E0C24" w:rsidRDefault="007E0C24" w:rsidP="0018583E">
      <w:pPr>
        <w:tabs>
          <w:tab w:val="left" w:pos="1080"/>
        </w:tabs>
        <w:spacing w:line="360" w:lineRule="auto"/>
        <w:ind w:firstLineChars="200" w:firstLine="480"/>
        <w:contextualSpacing/>
        <w:rPr>
          <w:rFonts w:ascii="宋体" w:hAnsi="宋体" w:cs="宋体"/>
          <w:sz w:val="24"/>
          <w:szCs w:val="24"/>
        </w:rPr>
      </w:pPr>
      <w:r w:rsidRPr="007E0C24">
        <w:rPr>
          <w:rFonts w:ascii="宋体" w:hAnsi="宋体" w:cs="宋体" w:hint="eastAsia"/>
          <w:sz w:val="24"/>
          <w:szCs w:val="24"/>
        </w:rPr>
        <w:t>15.4.4投标人未按照招标文件的要求提供投标保证金的；</w:t>
      </w:r>
    </w:p>
    <w:p w:rsidR="007E0C24" w:rsidRPr="007E0C24" w:rsidRDefault="007E0C24" w:rsidP="0018583E">
      <w:pPr>
        <w:tabs>
          <w:tab w:val="left" w:pos="1080"/>
        </w:tabs>
        <w:spacing w:line="360" w:lineRule="auto"/>
        <w:ind w:firstLineChars="200" w:firstLine="480"/>
        <w:contextualSpacing/>
        <w:rPr>
          <w:rFonts w:ascii="宋体" w:hAnsi="宋体" w:cs="宋体"/>
          <w:sz w:val="24"/>
          <w:szCs w:val="24"/>
        </w:rPr>
      </w:pPr>
      <w:r w:rsidRPr="007E0C24">
        <w:rPr>
          <w:rFonts w:ascii="宋体" w:hAnsi="宋体" w:cs="宋体" w:hint="eastAsia"/>
          <w:sz w:val="24"/>
          <w:szCs w:val="24"/>
        </w:rPr>
        <w:t>15.4.5在一份投标文件中，对同一招标项目报有两个或多个报价，且未书面声明以哪个报价为准；</w:t>
      </w:r>
    </w:p>
    <w:p w:rsidR="007E0C24" w:rsidRPr="007E0C24" w:rsidRDefault="007E0C24" w:rsidP="0018583E">
      <w:pPr>
        <w:tabs>
          <w:tab w:val="left" w:pos="1080"/>
        </w:tabs>
        <w:spacing w:line="360" w:lineRule="auto"/>
        <w:ind w:firstLineChars="200" w:firstLine="480"/>
        <w:contextualSpacing/>
        <w:rPr>
          <w:rFonts w:ascii="宋体" w:hAnsi="宋体" w:cs="宋体"/>
          <w:sz w:val="24"/>
          <w:szCs w:val="24"/>
        </w:rPr>
      </w:pPr>
      <w:r w:rsidRPr="007E0C24">
        <w:rPr>
          <w:rFonts w:ascii="宋体" w:hAnsi="宋体" w:cs="宋体" w:hint="eastAsia"/>
          <w:sz w:val="24"/>
          <w:szCs w:val="24"/>
        </w:rPr>
        <w:t>15.4.6投标文件附有招标人不能接受的条件。</w:t>
      </w:r>
    </w:p>
    <w:p w:rsidR="007E0C24" w:rsidRPr="007E0C24" w:rsidRDefault="007E0C24" w:rsidP="0018583E">
      <w:pPr>
        <w:spacing w:line="360" w:lineRule="auto"/>
        <w:ind w:firstLineChars="200" w:firstLine="480"/>
        <w:contextualSpacing/>
        <w:rPr>
          <w:rFonts w:ascii="宋体" w:hAnsi="宋体" w:cs="宋体"/>
          <w:sz w:val="24"/>
          <w:szCs w:val="24"/>
        </w:rPr>
      </w:pPr>
      <w:r w:rsidRPr="007E0C24">
        <w:rPr>
          <w:rFonts w:ascii="宋体" w:hAnsi="宋体" w:cs="宋体" w:hint="eastAsia"/>
          <w:sz w:val="24"/>
          <w:szCs w:val="24"/>
        </w:rPr>
        <w:t>16、评标</w:t>
      </w:r>
    </w:p>
    <w:p w:rsidR="007E0C24" w:rsidRPr="007E0C24" w:rsidRDefault="007E0C24" w:rsidP="0018583E">
      <w:pPr>
        <w:spacing w:line="360" w:lineRule="auto"/>
        <w:ind w:firstLineChars="200" w:firstLine="480"/>
        <w:contextualSpacing/>
        <w:rPr>
          <w:rFonts w:ascii="宋体" w:hAnsi="宋体" w:cs="宋体"/>
          <w:sz w:val="24"/>
          <w:szCs w:val="24"/>
        </w:rPr>
      </w:pPr>
      <w:r w:rsidRPr="007E0C24">
        <w:rPr>
          <w:rFonts w:ascii="宋体" w:hAnsi="宋体" w:cs="宋体" w:hint="eastAsia"/>
          <w:sz w:val="24"/>
          <w:szCs w:val="24"/>
        </w:rPr>
        <w:t>16.1评标工作</w:t>
      </w:r>
    </w:p>
    <w:p w:rsidR="007E0C24" w:rsidRPr="007E0C24" w:rsidRDefault="007E0C24" w:rsidP="0018583E">
      <w:pPr>
        <w:spacing w:line="360" w:lineRule="auto"/>
        <w:ind w:firstLineChars="200" w:firstLine="480"/>
        <w:contextualSpacing/>
        <w:rPr>
          <w:rFonts w:ascii="宋体" w:hAnsi="宋体" w:cs="宋体"/>
          <w:color w:val="000000"/>
          <w:sz w:val="24"/>
          <w:szCs w:val="24"/>
        </w:rPr>
      </w:pPr>
      <w:r w:rsidRPr="007E0C24">
        <w:rPr>
          <w:rFonts w:ascii="宋体" w:hAnsi="宋体" w:cs="宋体" w:hint="eastAsia"/>
          <w:color w:val="000000"/>
          <w:sz w:val="24"/>
          <w:szCs w:val="24"/>
        </w:rPr>
        <w:t>评标工作在招标投标监管部门的监督下，由招标人依法组建的3人及以上的评标委员会在评标室组织进行。</w:t>
      </w:r>
    </w:p>
    <w:p w:rsidR="007E0C24" w:rsidRPr="007E0C24" w:rsidRDefault="007E0C24" w:rsidP="0018583E">
      <w:pPr>
        <w:spacing w:line="360" w:lineRule="auto"/>
        <w:ind w:firstLineChars="199" w:firstLine="478"/>
        <w:contextualSpacing/>
        <w:rPr>
          <w:rFonts w:ascii="宋体" w:hAnsi="宋体" w:cs="宋体"/>
          <w:sz w:val="24"/>
          <w:szCs w:val="24"/>
        </w:rPr>
      </w:pPr>
      <w:r w:rsidRPr="007E0C24">
        <w:rPr>
          <w:rFonts w:ascii="宋体" w:hAnsi="宋体" w:cs="宋体" w:hint="eastAsia"/>
          <w:sz w:val="24"/>
          <w:szCs w:val="24"/>
        </w:rPr>
        <w:t>16.2评标办法</w:t>
      </w:r>
    </w:p>
    <w:p w:rsidR="007E0C24" w:rsidRPr="007E0C24" w:rsidRDefault="007E0C24" w:rsidP="0018583E">
      <w:pPr>
        <w:spacing w:line="360" w:lineRule="auto"/>
        <w:ind w:firstLineChars="200" w:firstLine="480"/>
        <w:contextualSpacing/>
        <w:rPr>
          <w:rFonts w:ascii="宋体" w:hAnsi="宋体" w:cs="宋体"/>
          <w:sz w:val="24"/>
          <w:szCs w:val="24"/>
        </w:rPr>
      </w:pPr>
      <w:r w:rsidRPr="007E0C24">
        <w:rPr>
          <w:rFonts w:ascii="宋体" w:hAnsi="宋体" w:cs="宋体" w:hint="eastAsia"/>
          <w:sz w:val="24"/>
          <w:szCs w:val="24"/>
        </w:rPr>
        <w:t>本项目评标办法详见第二章。</w:t>
      </w:r>
    </w:p>
    <w:p w:rsidR="007E0C24" w:rsidRPr="007E0C24" w:rsidRDefault="007E0C24" w:rsidP="0018583E">
      <w:pPr>
        <w:spacing w:line="360" w:lineRule="auto"/>
        <w:ind w:firstLineChars="200" w:firstLine="480"/>
        <w:contextualSpacing/>
        <w:rPr>
          <w:rFonts w:ascii="宋体" w:hAnsi="宋体" w:cs="宋体"/>
          <w:sz w:val="24"/>
          <w:szCs w:val="24"/>
        </w:rPr>
      </w:pPr>
      <w:r w:rsidRPr="007E0C24">
        <w:rPr>
          <w:rFonts w:ascii="宋体" w:hAnsi="宋体" w:cs="宋体" w:hint="eastAsia"/>
          <w:sz w:val="24"/>
          <w:szCs w:val="24"/>
        </w:rPr>
        <w:t>17、投标文件的澄清</w:t>
      </w:r>
    </w:p>
    <w:p w:rsidR="007E0C24" w:rsidRPr="007E0C24" w:rsidRDefault="007E0C24" w:rsidP="0018583E">
      <w:pPr>
        <w:spacing w:line="360" w:lineRule="auto"/>
        <w:ind w:firstLineChars="200" w:firstLine="480"/>
        <w:contextualSpacing/>
        <w:rPr>
          <w:rFonts w:ascii="宋体" w:hAnsi="宋体" w:cs="宋体"/>
          <w:sz w:val="24"/>
          <w:szCs w:val="24"/>
        </w:rPr>
      </w:pPr>
      <w:r w:rsidRPr="007E0C24">
        <w:rPr>
          <w:rFonts w:ascii="宋体" w:hAnsi="宋体" w:cs="宋体" w:hint="eastAsia"/>
          <w:sz w:val="24"/>
          <w:szCs w:val="24"/>
        </w:rPr>
        <w:t>17.1为了有助于投标文件的审查、评价和比较，评标委员会可以书面方式要求投标人对</w:t>
      </w:r>
      <w:r w:rsidRPr="007E0C24">
        <w:rPr>
          <w:rFonts w:ascii="宋体" w:hAnsi="宋体" w:cs="宋体" w:hint="eastAsia"/>
          <w:sz w:val="24"/>
          <w:szCs w:val="24"/>
        </w:rPr>
        <w:lastRenderedPageBreak/>
        <w:t>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7E0C24" w:rsidRPr="007E0C24" w:rsidRDefault="007E0C24" w:rsidP="0018583E">
      <w:pPr>
        <w:spacing w:line="360" w:lineRule="auto"/>
        <w:ind w:firstLineChars="200" w:firstLine="480"/>
        <w:contextualSpacing/>
        <w:rPr>
          <w:rFonts w:ascii="宋体" w:hAnsi="宋体" w:cs="宋体"/>
          <w:sz w:val="24"/>
          <w:szCs w:val="24"/>
        </w:rPr>
      </w:pPr>
      <w:r w:rsidRPr="007E0C24">
        <w:rPr>
          <w:rFonts w:ascii="宋体" w:hAnsi="宋体" w:cs="宋体" w:hint="eastAsia"/>
          <w:sz w:val="24"/>
          <w:szCs w:val="24"/>
        </w:rPr>
        <w:t>17.2投标文件中的大写金额和小写金额不一致的，以大写金额为准；总价金额与单价金额不一致的，以单价金额为准，但单价金额小数点有明显错误的除外；对不同文字文本投标文件的解释发生异议的，以中文文本为准。</w:t>
      </w:r>
    </w:p>
    <w:p w:rsidR="007E0C24" w:rsidRPr="007E0C24" w:rsidRDefault="007E0C24" w:rsidP="0018583E">
      <w:pPr>
        <w:spacing w:line="360" w:lineRule="auto"/>
        <w:ind w:firstLineChars="200" w:firstLine="480"/>
        <w:contextualSpacing/>
        <w:rPr>
          <w:rFonts w:ascii="宋体" w:hAnsi="宋体" w:cs="宋体"/>
          <w:sz w:val="24"/>
          <w:szCs w:val="24"/>
        </w:rPr>
      </w:pPr>
      <w:r w:rsidRPr="007E0C24">
        <w:rPr>
          <w:rFonts w:ascii="宋体" w:hAnsi="宋体" w:cs="宋体" w:hint="eastAsia"/>
          <w:sz w:val="24"/>
          <w:szCs w:val="24"/>
        </w:rPr>
        <w:t>18、在评标过程中，评标委员会若发现投标人以他人的名义投标、串通投标、以行贿手段谋取中标或者以其他弄虚作假方式投标的，该投标人的投标将作无效标处理。</w:t>
      </w:r>
    </w:p>
    <w:p w:rsidR="007E0C24" w:rsidRPr="007E0C24" w:rsidRDefault="007E0C24" w:rsidP="0018583E">
      <w:pPr>
        <w:spacing w:line="360" w:lineRule="auto"/>
        <w:ind w:firstLineChars="200" w:firstLine="480"/>
        <w:contextualSpacing/>
        <w:rPr>
          <w:rFonts w:ascii="宋体" w:hAnsi="宋体" w:cs="宋体"/>
          <w:sz w:val="24"/>
          <w:szCs w:val="24"/>
        </w:rPr>
      </w:pPr>
      <w:r w:rsidRPr="007E0C24">
        <w:rPr>
          <w:rFonts w:ascii="宋体" w:hAnsi="宋体" w:cs="宋体" w:hint="eastAsia"/>
          <w:sz w:val="24"/>
          <w:szCs w:val="24"/>
        </w:rPr>
        <w:t>19、</w:t>
      </w:r>
      <w:r w:rsidRPr="007E0C24">
        <w:rPr>
          <w:rFonts w:ascii="宋体" w:hAnsi="宋体" w:cs="宋体" w:hint="eastAsia"/>
          <w:spacing w:val="-4"/>
          <w:sz w:val="24"/>
          <w:szCs w:val="24"/>
        </w:rPr>
        <w:t>投标人资格条件不符合国家有关规定和招标文件要求的，或者拒不按照要求对投标文件进行澄清、说明或者补正的，评标委员会可以否决其投标</w:t>
      </w:r>
      <w:r w:rsidRPr="007E0C24">
        <w:rPr>
          <w:rFonts w:ascii="宋体" w:hAnsi="宋体" w:cs="宋体" w:hint="eastAsia"/>
          <w:sz w:val="24"/>
          <w:szCs w:val="24"/>
        </w:rPr>
        <w:t>。</w:t>
      </w:r>
    </w:p>
    <w:p w:rsidR="007E0C24" w:rsidRPr="007E0C24" w:rsidRDefault="007E0C24" w:rsidP="0018583E">
      <w:pPr>
        <w:spacing w:line="360" w:lineRule="auto"/>
        <w:ind w:firstLineChars="200" w:firstLine="480"/>
        <w:contextualSpacing/>
        <w:rPr>
          <w:rFonts w:ascii="宋体" w:hAnsi="宋体" w:cs="宋体"/>
          <w:sz w:val="24"/>
          <w:szCs w:val="24"/>
        </w:rPr>
      </w:pPr>
      <w:r w:rsidRPr="007E0C24">
        <w:rPr>
          <w:rFonts w:ascii="宋体" w:hAnsi="宋体" w:cs="宋体" w:hint="eastAsia"/>
          <w:sz w:val="24"/>
          <w:szCs w:val="24"/>
        </w:rPr>
        <w:t>20、</w:t>
      </w:r>
      <w:r w:rsidRPr="007E0C24">
        <w:rPr>
          <w:rFonts w:ascii="宋体" w:hAnsi="宋体" w:cs="宋体" w:hint="eastAsia"/>
          <w:spacing w:val="-6"/>
          <w:sz w:val="24"/>
          <w:szCs w:val="24"/>
        </w:rPr>
        <w:t>评标委员会将审查每一投标文件是否对招标文件提出的所有实质性要求和条件做出响应。未能在实质上响应招标文件的投标，将作无效标处</w:t>
      </w:r>
      <w:r w:rsidRPr="007E0C24">
        <w:rPr>
          <w:rFonts w:ascii="宋体" w:hAnsi="宋体" w:cs="宋体" w:hint="eastAsia"/>
          <w:sz w:val="24"/>
          <w:szCs w:val="24"/>
        </w:rPr>
        <w:t>理。</w:t>
      </w:r>
    </w:p>
    <w:p w:rsidR="007E0C24" w:rsidRPr="007E0C24" w:rsidRDefault="007E0C24" w:rsidP="0018583E">
      <w:pPr>
        <w:spacing w:line="360" w:lineRule="auto"/>
        <w:ind w:firstLineChars="200" w:firstLine="456"/>
        <w:contextualSpacing/>
        <w:rPr>
          <w:rFonts w:ascii="宋体" w:hAnsi="宋体" w:cs="宋体"/>
          <w:spacing w:val="-6"/>
          <w:sz w:val="24"/>
          <w:szCs w:val="24"/>
        </w:rPr>
      </w:pPr>
      <w:r w:rsidRPr="007E0C24">
        <w:rPr>
          <w:rFonts w:ascii="宋体" w:hAnsi="宋体" w:cs="宋体" w:hint="eastAsia"/>
          <w:spacing w:val="-6"/>
          <w:sz w:val="24"/>
          <w:szCs w:val="24"/>
        </w:rPr>
        <w:t>21、投标文件有下述情形之一的，属于重大偏差、视为未能对招标文件做出实质性响应，并按前条规定作无效标处理：</w:t>
      </w:r>
    </w:p>
    <w:p w:rsidR="007E0C24" w:rsidRPr="007E0C24" w:rsidRDefault="007E0C24" w:rsidP="0018583E">
      <w:pPr>
        <w:spacing w:line="360" w:lineRule="auto"/>
        <w:ind w:firstLineChars="200" w:firstLine="480"/>
        <w:contextualSpacing/>
        <w:rPr>
          <w:rFonts w:ascii="宋体" w:hAnsi="宋体" w:cs="宋体"/>
          <w:sz w:val="24"/>
          <w:szCs w:val="24"/>
        </w:rPr>
      </w:pPr>
      <w:r w:rsidRPr="007E0C24">
        <w:rPr>
          <w:rFonts w:ascii="宋体" w:hAnsi="宋体" w:cs="宋体" w:hint="eastAsia"/>
          <w:sz w:val="24"/>
          <w:szCs w:val="24"/>
        </w:rPr>
        <w:t>21.1投标文件没有投标人公章也没有投标人法定代表人或授权代表签字或印章的；</w:t>
      </w:r>
    </w:p>
    <w:p w:rsidR="007E0C24" w:rsidRPr="007E0C24" w:rsidRDefault="007E0C24" w:rsidP="0018583E">
      <w:pPr>
        <w:spacing w:line="360" w:lineRule="auto"/>
        <w:ind w:firstLineChars="200" w:firstLine="480"/>
        <w:contextualSpacing/>
        <w:rPr>
          <w:rFonts w:ascii="宋体" w:hAnsi="宋体" w:cs="宋体"/>
          <w:sz w:val="24"/>
          <w:szCs w:val="24"/>
        </w:rPr>
      </w:pPr>
      <w:r w:rsidRPr="007E0C24">
        <w:rPr>
          <w:rFonts w:ascii="宋体" w:hAnsi="宋体" w:cs="宋体" w:hint="eastAsia"/>
          <w:sz w:val="24"/>
          <w:szCs w:val="24"/>
        </w:rPr>
        <w:t>21.2不符合招标文件中规定的其他实质性要求；</w:t>
      </w:r>
    </w:p>
    <w:p w:rsidR="007E0C24" w:rsidRPr="007E0C24" w:rsidRDefault="007E0C24" w:rsidP="0018583E">
      <w:pPr>
        <w:spacing w:line="360" w:lineRule="auto"/>
        <w:ind w:firstLineChars="200" w:firstLine="480"/>
        <w:contextualSpacing/>
        <w:rPr>
          <w:rFonts w:ascii="宋体" w:hAnsi="宋体" w:cs="宋体"/>
          <w:sz w:val="24"/>
          <w:szCs w:val="24"/>
        </w:rPr>
      </w:pPr>
      <w:r w:rsidRPr="007E0C24">
        <w:rPr>
          <w:rFonts w:ascii="宋体" w:hAnsi="宋体" w:cs="宋体" w:hint="eastAsia"/>
          <w:sz w:val="24"/>
          <w:szCs w:val="24"/>
        </w:rPr>
        <w:t>21.3投标人名称与资格审查时不一致的；</w:t>
      </w:r>
    </w:p>
    <w:p w:rsidR="007E0C24" w:rsidRPr="007E0C24" w:rsidRDefault="007E0C24" w:rsidP="0018583E">
      <w:pPr>
        <w:spacing w:line="360" w:lineRule="auto"/>
        <w:contextualSpacing/>
        <w:rPr>
          <w:rFonts w:ascii="宋体" w:hAnsi="宋体" w:cs="宋体"/>
          <w:sz w:val="24"/>
          <w:szCs w:val="24"/>
        </w:rPr>
      </w:pPr>
      <w:r w:rsidRPr="007E0C24">
        <w:rPr>
          <w:rFonts w:ascii="宋体" w:hAnsi="宋体" w:cs="宋体" w:hint="eastAsia"/>
          <w:sz w:val="24"/>
          <w:szCs w:val="24"/>
        </w:rPr>
        <w:t xml:space="preserve">    22、评标和定标将在投标有效期结束日30个工作日前完成。不能在投标有效期结束日30个工作日前完成评标和定标的，招标人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rsidR="00A262AE" w:rsidRDefault="00047F0C" w:rsidP="0018583E">
      <w:pPr>
        <w:pStyle w:val="3"/>
        <w:spacing w:line="360" w:lineRule="auto"/>
        <w:contextualSpacing/>
        <w:jc w:val="center"/>
        <w:rPr>
          <w:sz w:val="28"/>
          <w:szCs w:val="18"/>
        </w:rPr>
      </w:pPr>
      <w:bookmarkStart w:id="66" w:name="_Toc251069684"/>
      <w:bookmarkStart w:id="67" w:name="_Toc18112"/>
      <w:bookmarkStart w:id="68" w:name="_Toc33017501"/>
      <w:r>
        <w:rPr>
          <w:sz w:val="28"/>
          <w:szCs w:val="18"/>
        </w:rPr>
        <w:t>（</w:t>
      </w:r>
      <w:r>
        <w:rPr>
          <w:rFonts w:hint="eastAsia"/>
          <w:sz w:val="28"/>
          <w:szCs w:val="18"/>
        </w:rPr>
        <w:t>六</w:t>
      </w:r>
      <w:r>
        <w:rPr>
          <w:sz w:val="28"/>
          <w:szCs w:val="18"/>
        </w:rPr>
        <w:t>）签订合同</w:t>
      </w:r>
      <w:bookmarkEnd w:id="66"/>
      <w:bookmarkEnd w:id="67"/>
      <w:bookmarkEnd w:id="68"/>
    </w:p>
    <w:p w:rsidR="00A262AE" w:rsidRDefault="00047F0C" w:rsidP="0018583E">
      <w:pPr>
        <w:adjustRightInd w:val="0"/>
        <w:spacing w:line="360" w:lineRule="auto"/>
        <w:ind w:firstLineChars="200" w:firstLine="480"/>
        <w:contextualSpacing/>
        <w:rPr>
          <w:sz w:val="24"/>
          <w:szCs w:val="24"/>
        </w:rPr>
      </w:pPr>
      <w:r>
        <w:rPr>
          <w:sz w:val="24"/>
          <w:szCs w:val="24"/>
        </w:rPr>
        <w:t>1</w:t>
      </w:r>
      <w:r>
        <w:rPr>
          <w:rFonts w:hint="eastAsia"/>
          <w:sz w:val="24"/>
          <w:szCs w:val="24"/>
        </w:rPr>
        <w:t>8</w:t>
      </w:r>
      <w:r>
        <w:rPr>
          <w:rFonts w:hAnsi="宋体"/>
          <w:sz w:val="24"/>
          <w:szCs w:val="24"/>
        </w:rPr>
        <w:t>．定标以及中标通知书</w:t>
      </w:r>
    </w:p>
    <w:p w:rsidR="00A262AE" w:rsidRDefault="00047F0C" w:rsidP="0018583E">
      <w:pPr>
        <w:adjustRightInd w:val="0"/>
        <w:spacing w:line="360" w:lineRule="auto"/>
        <w:ind w:firstLineChars="200" w:firstLine="480"/>
        <w:contextualSpacing/>
        <w:rPr>
          <w:sz w:val="24"/>
          <w:szCs w:val="24"/>
        </w:rPr>
      </w:pPr>
      <w:r>
        <w:rPr>
          <w:sz w:val="24"/>
          <w:szCs w:val="24"/>
        </w:rPr>
        <w:t>1</w:t>
      </w:r>
      <w:r>
        <w:rPr>
          <w:rFonts w:hint="eastAsia"/>
          <w:sz w:val="24"/>
          <w:szCs w:val="24"/>
        </w:rPr>
        <w:t>8</w:t>
      </w:r>
      <w:r>
        <w:rPr>
          <w:sz w:val="24"/>
          <w:szCs w:val="24"/>
        </w:rPr>
        <w:t>.1</w:t>
      </w:r>
      <w:r>
        <w:rPr>
          <w:rFonts w:hAnsi="宋体"/>
          <w:sz w:val="24"/>
          <w:szCs w:val="24"/>
        </w:rPr>
        <w:t>在投标有效期截止前，招标人将向中标人发出中标通知书。在中标通知书中明确有关合同谈判的日期、地点和要求。并将中标结果告知未中标的投标人。</w:t>
      </w:r>
    </w:p>
    <w:p w:rsidR="00A262AE" w:rsidRDefault="00047F0C" w:rsidP="0018583E">
      <w:pPr>
        <w:adjustRightInd w:val="0"/>
        <w:spacing w:line="360" w:lineRule="auto"/>
        <w:ind w:firstLineChars="200" w:firstLine="480"/>
        <w:contextualSpacing/>
        <w:rPr>
          <w:sz w:val="24"/>
          <w:szCs w:val="24"/>
        </w:rPr>
      </w:pPr>
      <w:r>
        <w:rPr>
          <w:sz w:val="24"/>
          <w:szCs w:val="24"/>
        </w:rPr>
        <w:t>1</w:t>
      </w:r>
      <w:r>
        <w:rPr>
          <w:rFonts w:hint="eastAsia"/>
          <w:sz w:val="24"/>
          <w:szCs w:val="24"/>
        </w:rPr>
        <w:t>8</w:t>
      </w:r>
      <w:r>
        <w:rPr>
          <w:sz w:val="24"/>
          <w:szCs w:val="24"/>
        </w:rPr>
        <w:t>.2</w:t>
      </w:r>
      <w:r>
        <w:rPr>
          <w:rFonts w:hAnsi="宋体"/>
          <w:sz w:val="24"/>
          <w:szCs w:val="24"/>
        </w:rPr>
        <w:t>投标人全部接受合同条件并签订合同后，中标通知书构成合同的组成部分。</w:t>
      </w:r>
    </w:p>
    <w:p w:rsidR="00A262AE" w:rsidRDefault="00047F0C" w:rsidP="0018583E">
      <w:pPr>
        <w:adjustRightInd w:val="0"/>
        <w:spacing w:line="360" w:lineRule="auto"/>
        <w:ind w:firstLineChars="200" w:firstLine="480"/>
        <w:contextualSpacing/>
        <w:rPr>
          <w:sz w:val="24"/>
          <w:szCs w:val="24"/>
        </w:rPr>
      </w:pPr>
      <w:r>
        <w:rPr>
          <w:rFonts w:hint="eastAsia"/>
          <w:sz w:val="24"/>
          <w:szCs w:val="24"/>
        </w:rPr>
        <w:t>19</w:t>
      </w:r>
      <w:r>
        <w:rPr>
          <w:rFonts w:hAnsi="宋体"/>
          <w:sz w:val="24"/>
          <w:szCs w:val="24"/>
        </w:rPr>
        <w:t>．合同的签订</w:t>
      </w:r>
    </w:p>
    <w:p w:rsidR="00A262AE" w:rsidRDefault="00047F0C" w:rsidP="0018583E">
      <w:pPr>
        <w:adjustRightInd w:val="0"/>
        <w:spacing w:line="360" w:lineRule="auto"/>
        <w:ind w:firstLineChars="200" w:firstLine="480"/>
        <w:contextualSpacing/>
        <w:jc w:val="left"/>
        <w:rPr>
          <w:sz w:val="24"/>
          <w:szCs w:val="24"/>
        </w:rPr>
      </w:pPr>
      <w:r>
        <w:rPr>
          <w:sz w:val="24"/>
          <w:szCs w:val="24"/>
        </w:rPr>
        <w:t>中标人应按中标通知书规定的时间及地点，由法定代表人或授权代理人与招标人签订合同。签订合同应与招标文件内容一致，不得有实质性改变。</w:t>
      </w:r>
      <w:bookmarkStart w:id="69" w:name="_Toc235378138"/>
      <w:bookmarkStart w:id="70" w:name="_Toc251069687"/>
      <w:bookmarkStart w:id="71" w:name="_Toc5371398"/>
    </w:p>
    <w:p w:rsidR="00A262AE" w:rsidRDefault="00A262AE">
      <w:pPr>
        <w:rPr>
          <w:sz w:val="24"/>
          <w:szCs w:val="24"/>
        </w:rPr>
      </w:pPr>
    </w:p>
    <w:p w:rsidR="00A262AE" w:rsidRPr="00732E6E" w:rsidRDefault="00047F0C" w:rsidP="00732E6E">
      <w:pPr>
        <w:pStyle w:val="1"/>
        <w:spacing w:line="240" w:lineRule="auto"/>
        <w:jc w:val="center"/>
        <w:rPr>
          <w:rFonts w:ascii="宋体" w:hAnsi="宋体" w:cs="宋体"/>
          <w:sz w:val="32"/>
          <w:szCs w:val="15"/>
        </w:rPr>
      </w:pPr>
      <w:bookmarkStart w:id="72" w:name="_Toc33017502"/>
      <w:bookmarkStart w:id="73" w:name="_Toc9543"/>
      <w:r>
        <w:rPr>
          <w:rFonts w:ascii="宋体" w:hAnsi="宋体" w:cs="宋体" w:hint="eastAsia"/>
          <w:sz w:val="32"/>
          <w:szCs w:val="15"/>
        </w:rPr>
        <w:lastRenderedPageBreak/>
        <w:t>第二章、评标办法</w:t>
      </w:r>
      <w:bookmarkEnd w:id="72"/>
      <w:bookmarkEnd w:id="73"/>
    </w:p>
    <w:p w:rsidR="00047F0C" w:rsidRPr="002D5EEC" w:rsidRDefault="00047F0C" w:rsidP="00047F0C">
      <w:pPr>
        <w:spacing w:line="480" w:lineRule="exact"/>
        <w:ind w:firstLineChars="200" w:firstLine="480"/>
        <w:rPr>
          <w:rFonts w:ascii="宋体" w:hAnsi="宋体" w:cs="宋体"/>
          <w:kern w:val="0"/>
          <w:sz w:val="24"/>
          <w:szCs w:val="24"/>
        </w:rPr>
      </w:pPr>
      <w:r w:rsidRPr="002D5EEC">
        <w:rPr>
          <w:rFonts w:ascii="宋体" w:hAnsi="宋体" w:cs="宋体" w:hint="eastAsia"/>
          <w:kern w:val="0"/>
          <w:sz w:val="24"/>
          <w:szCs w:val="24"/>
        </w:rPr>
        <w:t>1、评标程序：资格审查评审→综合技术标开标、评审→商务标、评审→确定中标候选人。</w:t>
      </w:r>
    </w:p>
    <w:p w:rsidR="00047F0C" w:rsidRPr="002D5EEC" w:rsidRDefault="00047F0C" w:rsidP="004F7381">
      <w:pPr>
        <w:spacing w:line="480" w:lineRule="exact"/>
        <w:ind w:firstLineChars="200" w:firstLine="480"/>
        <w:rPr>
          <w:rFonts w:ascii="宋体" w:hAnsi="宋体" w:cs="宋体"/>
          <w:kern w:val="0"/>
          <w:sz w:val="24"/>
          <w:szCs w:val="24"/>
        </w:rPr>
      </w:pPr>
      <w:r w:rsidRPr="002D5EEC">
        <w:rPr>
          <w:rFonts w:ascii="宋体" w:hAnsi="宋体" w:cs="宋体" w:hint="eastAsia"/>
          <w:kern w:val="0"/>
          <w:sz w:val="24"/>
          <w:szCs w:val="24"/>
        </w:rPr>
        <w:t>首先进行投标人资格审查，然后对通过资格审查的投标综合技术标评审，再对商务标进行评审，</w:t>
      </w:r>
      <w:r w:rsidR="004F7381" w:rsidRPr="002D5EEC">
        <w:rPr>
          <w:rFonts w:ascii="宋体" w:hAnsi="宋体" w:cs="宋体"/>
          <w:kern w:val="0"/>
          <w:sz w:val="24"/>
          <w:szCs w:val="24"/>
        </w:rPr>
        <w:t xml:space="preserve"> </w:t>
      </w:r>
      <w:r w:rsidRPr="002D5EEC">
        <w:rPr>
          <w:rFonts w:ascii="宋体" w:hAnsi="宋体" w:cs="宋体" w:hint="eastAsia"/>
          <w:kern w:val="0"/>
          <w:sz w:val="24"/>
          <w:szCs w:val="24"/>
        </w:rPr>
        <w:t>根据评分合计由评标委员会按总</w:t>
      </w:r>
      <w:r w:rsidR="00B3285B" w:rsidRPr="002D5EEC">
        <w:rPr>
          <w:rFonts w:ascii="宋体" w:hAnsi="宋体" w:cs="宋体" w:hint="eastAsia"/>
          <w:kern w:val="0"/>
          <w:sz w:val="24"/>
          <w:szCs w:val="24"/>
        </w:rPr>
        <w:t>得</w:t>
      </w:r>
      <w:r w:rsidRPr="002D5EEC">
        <w:rPr>
          <w:rFonts w:ascii="宋体" w:hAnsi="宋体" w:cs="宋体" w:hint="eastAsia"/>
          <w:kern w:val="0"/>
          <w:sz w:val="24"/>
          <w:szCs w:val="24"/>
        </w:rPr>
        <w:t>分由高到低排序，</w:t>
      </w:r>
      <w:r w:rsidR="004F7381" w:rsidRPr="002D5EEC">
        <w:rPr>
          <w:rFonts w:ascii="宋体" w:hAnsi="宋体" w:cs="宋体" w:hint="eastAsia"/>
          <w:kern w:val="0"/>
          <w:sz w:val="24"/>
          <w:szCs w:val="24"/>
        </w:rPr>
        <w:t>排名第一的为本项目初审中标单位，</w:t>
      </w:r>
      <w:r w:rsidRPr="002D5EEC">
        <w:rPr>
          <w:rFonts w:ascii="宋体" w:hAnsi="宋体" w:cs="宋体" w:hint="eastAsia"/>
          <w:kern w:val="0"/>
          <w:sz w:val="24"/>
          <w:szCs w:val="24"/>
        </w:rPr>
        <w:t>排名第二的为本项目复审中标单位。</w:t>
      </w:r>
    </w:p>
    <w:p w:rsidR="00047F0C" w:rsidRPr="00F7123D" w:rsidRDefault="00047F0C" w:rsidP="00047F0C">
      <w:pPr>
        <w:spacing w:line="360" w:lineRule="exact"/>
        <w:ind w:firstLineChars="200" w:firstLine="480"/>
        <w:rPr>
          <w:rFonts w:ascii="宋体" w:hAnsi="宋体" w:cs="宋体"/>
          <w:kern w:val="0"/>
          <w:sz w:val="24"/>
          <w:szCs w:val="24"/>
        </w:rPr>
      </w:pPr>
      <w:r w:rsidRPr="002D5EEC">
        <w:rPr>
          <w:rFonts w:ascii="宋体" w:hAnsi="宋体" w:cs="宋体" w:hint="eastAsia"/>
          <w:kern w:val="0"/>
          <w:sz w:val="24"/>
          <w:szCs w:val="24"/>
        </w:rPr>
        <w:t>2、资格审查</w:t>
      </w:r>
    </w:p>
    <w:p w:rsidR="00047F0C" w:rsidRPr="00047F0C" w:rsidRDefault="00047F0C" w:rsidP="00047F0C">
      <w:pPr>
        <w:spacing w:line="480" w:lineRule="exact"/>
        <w:ind w:firstLineChars="200" w:firstLine="480"/>
        <w:rPr>
          <w:rFonts w:ascii="宋体" w:hAnsi="宋体" w:cs="宋体"/>
          <w:kern w:val="0"/>
          <w:sz w:val="24"/>
          <w:szCs w:val="24"/>
        </w:rPr>
      </w:pPr>
      <w:r w:rsidRPr="00047F0C">
        <w:rPr>
          <w:rFonts w:ascii="宋体" w:hAnsi="宋体" w:cs="宋体" w:hint="eastAsia"/>
          <w:kern w:val="0"/>
          <w:sz w:val="24"/>
          <w:szCs w:val="24"/>
        </w:rPr>
        <w:t>所有的合格投标人全部进入资格审查，由评标委员会根据参加资格审查的投标人递交的资格审查文件，并按照招标文件资格审查中附件1（资格审查必要合格条件标准）要求对投标人的资格进行审查。</w:t>
      </w:r>
    </w:p>
    <w:p w:rsidR="00047F0C" w:rsidRPr="00F7123D" w:rsidRDefault="00047F0C" w:rsidP="00F7123D">
      <w:pPr>
        <w:spacing w:line="360" w:lineRule="exact"/>
        <w:ind w:firstLineChars="200" w:firstLine="480"/>
        <w:rPr>
          <w:rFonts w:ascii="宋体" w:hAnsi="宋体" w:cs="宋体"/>
          <w:kern w:val="0"/>
          <w:sz w:val="24"/>
          <w:szCs w:val="24"/>
        </w:rPr>
      </w:pPr>
      <w:r w:rsidRPr="00F7123D">
        <w:rPr>
          <w:rFonts w:ascii="宋体" w:hAnsi="宋体" w:cs="宋体" w:hint="eastAsia"/>
          <w:kern w:val="0"/>
          <w:sz w:val="24"/>
          <w:szCs w:val="24"/>
        </w:rPr>
        <w:t>3、综合技术标（总分</w:t>
      </w:r>
      <w:r w:rsidRPr="00F7123D">
        <w:rPr>
          <w:rFonts w:ascii="宋体" w:hAnsi="宋体" w:cs="宋体"/>
          <w:kern w:val="0"/>
          <w:sz w:val="24"/>
          <w:szCs w:val="24"/>
        </w:rPr>
        <w:t>90</w:t>
      </w:r>
      <w:r w:rsidRPr="00F7123D">
        <w:rPr>
          <w:rFonts w:ascii="宋体" w:hAnsi="宋体" w:cs="宋体" w:hint="eastAsia"/>
          <w:kern w:val="0"/>
          <w:sz w:val="24"/>
          <w:szCs w:val="24"/>
        </w:rPr>
        <w:t>分）</w:t>
      </w: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865"/>
        <w:gridCol w:w="1269"/>
        <w:gridCol w:w="5670"/>
        <w:gridCol w:w="1390"/>
      </w:tblGrid>
      <w:tr w:rsidR="00047F0C" w:rsidRPr="00047F0C" w:rsidTr="00FA7801">
        <w:trPr>
          <w:trHeight w:val="460"/>
          <w:jc w:val="center"/>
        </w:trPr>
        <w:tc>
          <w:tcPr>
            <w:tcW w:w="844" w:type="dxa"/>
            <w:tcBorders>
              <w:top w:val="single" w:sz="4" w:space="0" w:color="auto"/>
              <w:left w:val="single" w:sz="4" w:space="0" w:color="auto"/>
              <w:bottom w:val="single" w:sz="4" w:space="0" w:color="auto"/>
              <w:right w:val="single" w:sz="4" w:space="0" w:color="auto"/>
            </w:tcBorders>
            <w:vAlign w:val="center"/>
          </w:tcPr>
          <w:p w:rsidR="00047F0C" w:rsidRPr="00F7123D" w:rsidRDefault="00047F0C" w:rsidP="00F7123D">
            <w:pPr>
              <w:spacing w:line="400" w:lineRule="exact"/>
              <w:contextualSpacing/>
              <w:jc w:val="center"/>
              <w:rPr>
                <w:rFonts w:ascii="宋体" w:hAnsi="宋体"/>
                <w:b/>
                <w:bCs/>
                <w:sz w:val="24"/>
                <w:szCs w:val="24"/>
              </w:rPr>
            </w:pPr>
            <w:r w:rsidRPr="00F7123D">
              <w:rPr>
                <w:rFonts w:ascii="宋体" w:hAnsi="宋体" w:hint="eastAsia"/>
                <w:b/>
                <w:bCs/>
                <w:sz w:val="24"/>
                <w:szCs w:val="24"/>
              </w:rPr>
              <w:t>评分项目</w:t>
            </w:r>
          </w:p>
        </w:tc>
        <w:tc>
          <w:tcPr>
            <w:tcW w:w="865" w:type="dxa"/>
            <w:tcBorders>
              <w:top w:val="single" w:sz="4" w:space="0" w:color="auto"/>
              <w:left w:val="nil"/>
              <w:bottom w:val="single" w:sz="4" w:space="0" w:color="auto"/>
              <w:right w:val="single" w:sz="4" w:space="0" w:color="auto"/>
            </w:tcBorders>
            <w:vAlign w:val="center"/>
          </w:tcPr>
          <w:p w:rsidR="00047F0C" w:rsidRPr="00F7123D" w:rsidRDefault="00047F0C" w:rsidP="00F7123D">
            <w:pPr>
              <w:spacing w:line="400" w:lineRule="exact"/>
              <w:contextualSpacing/>
              <w:jc w:val="center"/>
              <w:rPr>
                <w:rFonts w:ascii="宋体" w:hAnsi="宋体"/>
                <w:b/>
                <w:bCs/>
                <w:sz w:val="24"/>
                <w:szCs w:val="24"/>
              </w:rPr>
            </w:pPr>
            <w:r w:rsidRPr="00F7123D">
              <w:rPr>
                <w:rFonts w:ascii="宋体" w:hAnsi="宋体" w:hint="eastAsia"/>
                <w:b/>
                <w:bCs/>
                <w:sz w:val="24"/>
                <w:szCs w:val="24"/>
              </w:rPr>
              <w:t>总分值</w:t>
            </w:r>
          </w:p>
        </w:tc>
        <w:tc>
          <w:tcPr>
            <w:tcW w:w="1269" w:type="dxa"/>
            <w:tcBorders>
              <w:top w:val="single" w:sz="4" w:space="0" w:color="auto"/>
              <w:left w:val="nil"/>
              <w:bottom w:val="single" w:sz="4" w:space="0" w:color="auto"/>
              <w:right w:val="single" w:sz="4" w:space="0" w:color="auto"/>
            </w:tcBorders>
            <w:vAlign w:val="center"/>
          </w:tcPr>
          <w:p w:rsidR="00047F0C" w:rsidRPr="00F7123D" w:rsidRDefault="00047F0C" w:rsidP="00F7123D">
            <w:pPr>
              <w:spacing w:line="400" w:lineRule="exact"/>
              <w:contextualSpacing/>
              <w:jc w:val="center"/>
              <w:rPr>
                <w:rFonts w:ascii="宋体" w:hAnsi="宋体"/>
                <w:b/>
                <w:bCs/>
                <w:sz w:val="24"/>
                <w:szCs w:val="24"/>
              </w:rPr>
            </w:pPr>
            <w:r w:rsidRPr="00F7123D">
              <w:rPr>
                <w:rFonts w:ascii="宋体" w:hAnsi="宋体" w:hint="eastAsia"/>
                <w:b/>
                <w:bCs/>
                <w:sz w:val="24"/>
                <w:szCs w:val="24"/>
              </w:rPr>
              <w:t>评分</w:t>
            </w:r>
          </w:p>
          <w:p w:rsidR="00047F0C" w:rsidRPr="00F7123D" w:rsidRDefault="00047F0C" w:rsidP="00F7123D">
            <w:pPr>
              <w:spacing w:line="400" w:lineRule="exact"/>
              <w:contextualSpacing/>
              <w:jc w:val="center"/>
              <w:rPr>
                <w:rFonts w:ascii="宋体" w:hAnsi="宋体"/>
                <w:b/>
                <w:bCs/>
                <w:sz w:val="24"/>
                <w:szCs w:val="24"/>
              </w:rPr>
            </w:pPr>
            <w:r w:rsidRPr="00F7123D">
              <w:rPr>
                <w:rFonts w:ascii="宋体" w:hAnsi="宋体" w:hint="eastAsia"/>
                <w:b/>
                <w:bCs/>
                <w:sz w:val="24"/>
                <w:szCs w:val="24"/>
              </w:rPr>
              <w:t>因素</w:t>
            </w:r>
          </w:p>
        </w:tc>
        <w:tc>
          <w:tcPr>
            <w:tcW w:w="5670" w:type="dxa"/>
            <w:tcBorders>
              <w:top w:val="single" w:sz="4" w:space="0" w:color="auto"/>
              <w:left w:val="nil"/>
              <w:bottom w:val="single" w:sz="4" w:space="0" w:color="auto"/>
              <w:right w:val="single" w:sz="4" w:space="0" w:color="auto"/>
            </w:tcBorders>
            <w:vAlign w:val="center"/>
          </w:tcPr>
          <w:p w:rsidR="00047F0C" w:rsidRPr="00F7123D" w:rsidRDefault="00047F0C" w:rsidP="00F7123D">
            <w:pPr>
              <w:spacing w:line="400" w:lineRule="exact"/>
              <w:contextualSpacing/>
              <w:jc w:val="center"/>
              <w:rPr>
                <w:rFonts w:ascii="宋体" w:hAnsi="宋体"/>
                <w:b/>
                <w:bCs/>
                <w:sz w:val="24"/>
                <w:szCs w:val="24"/>
              </w:rPr>
            </w:pPr>
            <w:r w:rsidRPr="00F7123D">
              <w:rPr>
                <w:rFonts w:ascii="宋体" w:hAnsi="宋体" w:hint="eastAsia"/>
                <w:b/>
                <w:bCs/>
                <w:sz w:val="24"/>
                <w:szCs w:val="24"/>
              </w:rPr>
              <w:t>评分标准</w:t>
            </w:r>
          </w:p>
        </w:tc>
        <w:tc>
          <w:tcPr>
            <w:tcW w:w="1390" w:type="dxa"/>
            <w:tcBorders>
              <w:top w:val="single" w:sz="4" w:space="0" w:color="auto"/>
              <w:left w:val="nil"/>
              <w:bottom w:val="single" w:sz="4" w:space="0" w:color="auto"/>
              <w:right w:val="single" w:sz="4" w:space="0" w:color="auto"/>
            </w:tcBorders>
            <w:vAlign w:val="center"/>
          </w:tcPr>
          <w:p w:rsidR="00047F0C" w:rsidRPr="00F7123D" w:rsidRDefault="00047F0C" w:rsidP="00F7123D">
            <w:pPr>
              <w:spacing w:line="400" w:lineRule="exact"/>
              <w:contextualSpacing/>
              <w:jc w:val="center"/>
              <w:rPr>
                <w:rFonts w:ascii="宋体" w:hAnsi="宋体"/>
                <w:b/>
                <w:bCs/>
                <w:sz w:val="24"/>
                <w:szCs w:val="24"/>
              </w:rPr>
            </w:pPr>
            <w:r w:rsidRPr="00F7123D">
              <w:rPr>
                <w:rFonts w:ascii="宋体" w:hAnsi="宋体" w:hint="eastAsia"/>
                <w:b/>
                <w:bCs/>
                <w:sz w:val="24"/>
                <w:szCs w:val="24"/>
              </w:rPr>
              <w:t>评分</w:t>
            </w:r>
          </w:p>
          <w:p w:rsidR="00047F0C" w:rsidRPr="00F7123D" w:rsidRDefault="00047F0C" w:rsidP="00F7123D">
            <w:pPr>
              <w:spacing w:line="400" w:lineRule="exact"/>
              <w:contextualSpacing/>
              <w:jc w:val="center"/>
              <w:rPr>
                <w:rFonts w:ascii="宋体" w:hAnsi="宋体"/>
                <w:b/>
                <w:bCs/>
                <w:sz w:val="24"/>
                <w:szCs w:val="24"/>
              </w:rPr>
            </w:pPr>
            <w:r w:rsidRPr="00F7123D">
              <w:rPr>
                <w:rFonts w:ascii="宋体" w:hAnsi="宋体" w:hint="eastAsia"/>
                <w:b/>
                <w:bCs/>
                <w:sz w:val="24"/>
                <w:szCs w:val="24"/>
              </w:rPr>
              <w:t>范围</w:t>
            </w:r>
          </w:p>
        </w:tc>
      </w:tr>
      <w:tr w:rsidR="00047F0C" w:rsidRPr="00047F0C" w:rsidTr="00FA7801">
        <w:trPr>
          <w:trHeight w:val="416"/>
          <w:jc w:val="center"/>
        </w:trPr>
        <w:tc>
          <w:tcPr>
            <w:tcW w:w="844" w:type="dxa"/>
            <w:vMerge w:val="restart"/>
            <w:tcBorders>
              <w:top w:val="nil"/>
              <w:left w:val="single" w:sz="4" w:space="0" w:color="auto"/>
              <w:bottom w:val="single" w:sz="4" w:space="0" w:color="auto"/>
              <w:right w:val="single" w:sz="4" w:space="0" w:color="auto"/>
            </w:tcBorders>
            <w:vAlign w:val="center"/>
          </w:tcPr>
          <w:p w:rsidR="00047F0C" w:rsidRPr="00F7123D" w:rsidRDefault="00047F0C" w:rsidP="00F7123D">
            <w:pPr>
              <w:spacing w:line="400" w:lineRule="exact"/>
              <w:contextualSpacing/>
              <w:jc w:val="center"/>
              <w:rPr>
                <w:rFonts w:ascii="宋体" w:hAnsi="宋体"/>
                <w:sz w:val="24"/>
                <w:szCs w:val="24"/>
              </w:rPr>
            </w:pPr>
            <w:r w:rsidRPr="00F7123D">
              <w:rPr>
                <w:rFonts w:ascii="宋体" w:hAnsi="宋体" w:hint="eastAsia"/>
                <w:sz w:val="24"/>
                <w:szCs w:val="24"/>
              </w:rPr>
              <w:t>综</w:t>
            </w:r>
          </w:p>
          <w:p w:rsidR="00047F0C" w:rsidRPr="00F7123D" w:rsidRDefault="00047F0C" w:rsidP="00F7123D">
            <w:pPr>
              <w:spacing w:line="400" w:lineRule="exact"/>
              <w:contextualSpacing/>
              <w:jc w:val="center"/>
              <w:rPr>
                <w:rFonts w:ascii="宋体" w:hAnsi="宋体"/>
                <w:sz w:val="24"/>
                <w:szCs w:val="24"/>
              </w:rPr>
            </w:pPr>
            <w:r w:rsidRPr="00F7123D">
              <w:rPr>
                <w:rFonts w:ascii="宋体" w:hAnsi="宋体" w:hint="eastAsia"/>
                <w:sz w:val="24"/>
                <w:szCs w:val="24"/>
              </w:rPr>
              <w:t>合</w:t>
            </w:r>
          </w:p>
          <w:p w:rsidR="00047F0C" w:rsidRPr="00F7123D" w:rsidRDefault="00047F0C" w:rsidP="00F7123D">
            <w:pPr>
              <w:spacing w:line="400" w:lineRule="exact"/>
              <w:contextualSpacing/>
              <w:jc w:val="center"/>
              <w:rPr>
                <w:rFonts w:ascii="宋体" w:hAnsi="宋体"/>
                <w:sz w:val="24"/>
                <w:szCs w:val="24"/>
              </w:rPr>
            </w:pPr>
            <w:r w:rsidRPr="00F7123D">
              <w:rPr>
                <w:rFonts w:ascii="宋体" w:hAnsi="宋体" w:hint="eastAsia"/>
                <w:sz w:val="24"/>
                <w:szCs w:val="24"/>
              </w:rPr>
              <w:t>技</w:t>
            </w:r>
          </w:p>
          <w:p w:rsidR="00047F0C" w:rsidRPr="00F7123D" w:rsidRDefault="00047F0C" w:rsidP="00F7123D">
            <w:pPr>
              <w:spacing w:line="400" w:lineRule="exact"/>
              <w:contextualSpacing/>
              <w:jc w:val="center"/>
              <w:rPr>
                <w:rFonts w:ascii="宋体" w:hAnsi="宋体"/>
                <w:sz w:val="24"/>
                <w:szCs w:val="24"/>
              </w:rPr>
            </w:pPr>
            <w:r w:rsidRPr="00F7123D">
              <w:rPr>
                <w:rFonts w:ascii="宋体" w:hAnsi="宋体" w:hint="eastAsia"/>
                <w:sz w:val="24"/>
                <w:szCs w:val="24"/>
              </w:rPr>
              <w:t>术</w:t>
            </w:r>
          </w:p>
          <w:p w:rsidR="00047F0C" w:rsidRPr="00F7123D" w:rsidRDefault="00047F0C" w:rsidP="00F7123D">
            <w:pPr>
              <w:spacing w:line="400" w:lineRule="exact"/>
              <w:contextualSpacing/>
              <w:jc w:val="center"/>
              <w:rPr>
                <w:rFonts w:ascii="宋体" w:hAnsi="宋体"/>
                <w:sz w:val="24"/>
                <w:szCs w:val="24"/>
              </w:rPr>
            </w:pPr>
            <w:r w:rsidRPr="00F7123D">
              <w:rPr>
                <w:rFonts w:ascii="宋体" w:hAnsi="宋体" w:hint="eastAsia"/>
                <w:sz w:val="24"/>
                <w:szCs w:val="24"/>
              </w:rPr>
              <w:t>标</w:t>
            </w:r>
          </w:p>
        </w:tc>
        <w:tc>
          <w:tcPr>
            <w:tcW w:w="865" w:type="dxa"/>
            <w:vMerge w:val="restart"/>
            <w:tcBorders>
              <w:top w:val="nil"/>
              <w:left w:val="nil"/>
              <w:bottom w:val="single" w:sz="4" w:space="0" w:color="auto"/>
              <w:right w:val="single" w:sz="4" w:space="0" w:color="auto"/>
            </w:tcBorders>
            <w:vAlign w:val="center"/>
          </w:tcPr>
          <w:p w:rsidR="00047F0C" w:rsidRPr="00F7123D" w:rsidRDefault="00047F0C" w:rsidP="00F7123D">
            <w:pPr>
              <w:spacing w:line="400" w:lineRule="exact"/>
              <w:contextualSpacing/>
              <w:rPr>
                <w:rFonts w:ascii="宋体" w:hAnsi="宋体"/>
                <w:sz w:val="24"/>
                <w:szCs w:val="24"/>
              </w:rPr>
            </w:pPr>
            <w:r w:rsidRPr="00F7123D">
              <w:rPr>
                <w:rFonts w:ascii="宋体" w:hAnsi="宋体"/>
                <w:sz w:val="24"/>
                <w:szCs w:val="24"/>
              </w:rPr>
              <w:t>90</w:t>
            </w:r>
            <w:r w:rsidRPr="00F7123D">
              <w:rPr>
                <w:rFonts w:ascii="宋体" w:hAnsi="宋体" w:hint="eastAsia"/>
                <w:sz w:val="24"/>
                <w:szCs w:val="24"/>
              </w:rPr>
              <w:t>分</w:t>
            </w:r>
          </w:p>
        </w:tc>
        <w:tc>
          <w:tcPr>
            <w:tcW w:w="1269" w:type="dxa"/>
            <w:tcBorders>
              <w:top w:val="single" w:sz="4" w:space="0" w:color="auto"/>
              <w:left w:val="nil"/>
              <w:bottom w:val="single" w:sz="4" w:space="0" w:color="auto"/>
              <w:right w:val="single" w:sz="4" w:space="0" w:color="auto"/>
            </w:tcBorders>
            <w:vAlign w:val="center"/>
          </w:tcPr>
          <w:p w:rsidR="00047F0C" w:rsidRPr="00F7123D" w:rsidRDefault="00047F0C" w:rsidP="00F7123D">
            <w:pPr>
              <w:widowControl/>
              <w:spacing w:line="400" w:lineRule="exact"/>
              <w:contextualSpacing/>
              <w:jc w:val="center"/>
              <w:rPr>
                <w:rFonts w:ascii="宋体" w:hAnsi="宋体"/>
                <w:sz w:val="24"/>
                <w:szCs w:val="24"/>
              </w:rPr>
            </w:pPr>
            <w:r w:rsidRPr="00F7123D">
              <w:rPr>
                <w:rFonts w:ascii="宋体" w:hAnsi="宋体" w:hint="eastAsia"/>
                <w:sz w:val="24"/>
                <w:szCs w:val="24"/>
              </w:rPr>
              <w:t>企业荣誉1</w:t>
            </w:r>
            <w:r w:rsidRPr="00F7123D">
              <w:rPr>
                <w:rFonts w:ascii="宋体" w:hAnsi="宋体"/>
                <w:sz w:val="24"/>
                <w:szCs w:val="24"/>
              </w:rPr>
              <w:t>5</w:t>
            </w:r>
            <w:r w:rsidRPr="00F7123D">
              <w:rPr>
                <w:rFonts w:ascii="宋体" w:hAnsi="宋体" w:hint="eastAsia"/>
                <w:sz w:val="24"/>
                <w:szCs w:val="24"/>
              </w:rPr>
              <w:t>分</w:t>
            </w:r>
          </w:p>
        </w:tc>
        <w:tc>
          <w:tcPr>
            <w:tcW w:w="5670" w:type="dxa"/>
            <w:tcBorders>
              <w:top w:val="single" w:sz="4" w:space="0" w:color="auto"/>
              <w:left w:val="nil"/>
              <w:bottom w:val="single" w:sz="4" w:space="0" w:color="auto"/>
              <w:right w:val="single" w:sz="4" w:space="0" w:color="auto"/>
            </w:tcBorders>
            <w:vAlign w:val="center"/>
          </w:tcPr>
          <w:p w:rsidR="00047F0C" w:rsidRPr="00F7123D" w:rsidRDefault="00047F0C" w:rsidP="00F7123D">
            <w:pPr>
              <w:spacing w:line="400" w:lineRule="exact"/>
              <w:ind w:firstLineChars="100" w:firstLine="240"/>
              <w:contextualSpacing/>
              <w:rPr>
                <w:rFonts w:ascii="宋体" w:hAnsi="宋体"/>
                <w:bCs/>
                <w:sz w:val="24"/>
                <w:szCs w:val="24"/>
                <w:lang w:val="zh-CN"/>
              </w:rPr>
            </w:pPr>
            <w:r w:rsidRPr="00F7123D">
              <w:rPr>
                <w:rFonts w:ascii="宋体" w:hAnsi="宋体" w:hint="eastAsia"/>
                <w:bCs/>
                <w:sz w:val="24"/>
                <w:szCs w:val="24"/>
                <w:lang w:val="zh-CN"/>
              </w:rPr>
              <w:t>1.投标人获得中国建设工程造价管理协会颁发的工程造价咨询企业信用评价等级3A级或省级工程造价管理协会颁发的工程造价咨询企业信用评价等级第一等级的，得9分；投标人获得中国建设工程造价管理协会颁发的工程造价咨询企业信用评价等级2A级或省级工程造价管理协会颁发的工程造价咨询企业信用评价等级第二等级的，得5分；投标人获得中国建设工程造价管理协会颁发的工程造价咨询企业信用评价等级A级或省级工程造价管理协会颁发的工程造价咨询企业信用评价等级第三等级的，得2分；其余均不得分。（以上省级信用评价等级由投标人按各自省级标准提供证明材料，证书必须在有效期内）</w:t>
            </w:r>
          </w:p>
          <w:p w:rsidR="00047F0C" w:rsidRPr="00F7123D" w:rsidRDefault="00047F0C" w:rsidP="00F7123D">
            <w:pPr>
              <w:spacing w:line="400" w:lineRule="exact"/>
              <w:ind w:firstLineChars="100" w:firstLine="240"/>
              <w:contextualSpacing/>
              <w:rPr>
                <w:rFonts w:ascii="宋体" w:hAnsi="宋体"/>
                <w:bCs/>
                <w:sz w:val="24"/>
                <w:szCs w:val="24"/>
                <w:lang w:val="zh-CN"/>
              </w:rPr>
            </w:pPr>
            <w:r w:rsidRPr="00F7123D">
              <w:rPr>
                <w:rFonts w:ascii="宋体" w:hAnsi="宋体" w:hint="eastAsia"/>
                <w:bCs/>
                <w:sz w:val="24"/>
                <w:szCs w:val="24"/>
                <w:lang w:val="zh-CN"/>
              </w:rPr>
              <w:t>注：本项仅计取最高得分，不重复计取。信用评价等级均以各级工程造价管理协会公布的最新数据为准。如某一单位出现国家级与省级信用评价等级得分不同时，按得分高的计算。</w:t>
            </w:r>
          </w:p>
          <w:p w:rsidR="00047F0C" w:rsidRPr="00F7123D" w:rsidRDefault="00F7123D" w:rsidP="00F7123D">
            <w:pPr>
              <w:spacing w:line="400" w:lineRule="exact"/>
              <w:ind w:firstLineChars="100" w:firstLine="240"/>
              <w:contextualSpacing/>
              <w:rPr>
                <w:rFonts w:ascii="宋体" w:hAnsi="宋体"/>
                <w:sz w:val="24"/>
                <w:szCs w:val="24"/>
              </w:rPr>
            </w:pPr>
            <w:r>
              <w:rPr>
                <w:rFonts w:ascii="宋体" w:hAnsi="宋体" w:hint="eastAsia"/>
                <w:bCs/>
                <w:sz w:val="24"/>
                <w:szCs w:val="24"/>
                <w:lang w:val="zh-CN"/>
              </w:rPr>
              <w:t>2.</w:t>
            </w:r>
            <w:r w:rsidR="00047F0C" w:rsidRPr="00F7123D">
              <w:rPr>
                <w:rFonts w:ascii="宋体" w:hAnsi="宋体" w:hint="eastAsia"/>
                <w:bCs/>
                <w:sz w:val="24"/>
                <w:szCs w:val="24"/>
                <w:lang w:val="zh-CN"/>
              </w:rPr>
              <w:t>2019年1月1日以来企业获得过地级市及以上造价管理机构部门或造价管理协会表彰表扬的，有一个得2分，最多得6分。（与造价业务无关的表彰不得分）</w:t>
            </w:r>
          </w:p>
        </w:tc>
        <w:tc>
          <w:tcPr>
            <w:tcW w:w="1390" w:type="dxa"/>
            <w:tcBorders>
              <w:top w:val="single" w:sz="4" w:space="0" w:color="auto"/>
              <w:left w:val="nil"/>
              <w:bottom w:val="single" w:sz="4" w:space="0" w:color="auto"/>
              <w:right w:val="single" w:sz="4" w:space="0" w:color="auto"/>
            </w:tcBorders>
            <w:vAlign w:val="center"/>
          </w:tcPr>
          <w:p w:rsidR="00047F0C" w:rsidRPr="00F7123D" w:rsidRDefault="00047F0C" w:rsidP="00F7123D">
            <w:pPr>
              <w:widowControl/>
              <w:spacing w:line="400" w:lineRule="exact"/>
              <w:contextualSpacing/>
              <w:jc w:val="center"/>
              <w:rPr>
                <w:rFonts w:ascii="宋体" w:hAnsi="宋体"/>
                <w:sz w:val="24"/>
                <w:szCs w:val="24"/>
              </w:rPr>
            </w:pPr>
            <w:r w:rsidRPr="00F7123D">
              <w:rPr>
                <w:rFonts w:ascii="宋体" w:hAnsi="宋体" w:hint="eastAsia"/>
                <w:sz w:val="24"/>
                <w:szCs w:val="24"/>
              </w:rPr>
              <w:t>0-</w:t>
            </w:r>
            <w:r w:rsidRPr="00F7123D">
              <w:rPr>
                <w:rFonts w:ascii="宋体" w:hAnsi="宋体"/>
                <w:sz w:val="24"/>
                <w:szCs w:val="24"/>
              </w:rPr>
              <w:t>15</w:t>
            </w:r>
            <w:r w:rsidRPr="00F7123D">
              <w:rPr>
                <w:rFonts w:ascii="宋体" w:hAnsi="宋体" w:hint="eastAsia"/>
                <w:sz w:val="24"/>
                <w:szCs w:val="24"/>
              </w:rPr>
              <w:t>分</w:t>
            </w:r>
          </w:p>
        </w:tc>
      </w:tr>
      <w:tr w:rsidR="00047F0C" w:rsidRPr="00047F0C" w:rsidTr="00FA7801">
        <w:trPr>
          <w:jc w:val="center"/>
        </w:trPr>
        <w:tc>
          <w:tcPr>
            <w:tcW w:w="844" w:type="dxa"/>
            <w:vMerge/>
            <w:tcBorders>
              <w:top w:val="nil"/>
              <w:left w:val="single" w:sz="4" w:space="0" w:color="auto"/>
              <w:bottom w:val="single" w:sz="4" w:space="0" w:color="auto"/>
              <w:right w:val="single" w:sz="4" w:space="0" w:color="auto"/>
            </w:tcBorders>
            <w:vAlign w:val="center"/>
          </w:tcPr>
          <w:p w:rsidR="00047F0C" w:rsidRPr="00F7123D" w:rsidRDefault="00047F0C" w:rsidP="00F7123D">
            <w:pPr>
              <w:widowControl/>
              <w:spacing w:line="400" w:lineRule="exact"/>
              <w:contextualSpacing/>
              <w:jc w:val="left"/>
              <w:rPr>
                <w:rFonts w:ascii="宋体" w:hAnsi="宋体"/>
                <w:sz w:val="24"/>
                <w:szCs w:val="24"/>
              </w:rPr>
            </w:pPr>
          </w:p>
        </w:tc>
        <w:tc>
          <w:tcPr>
            <w:tcW w:w="865" w:type="dxa"/>
            <w:vMerge/>
            <w:tcBorders>
              <w:top w:val="nil"/>
              <w:left w:val="nil"/>
              <w:bottom w:val="single" w:sz="4" w:space="0" w:color="auto"/>
              <w:right w:val="single" w:sz="4" w:space="0" w:color="auto"/>
            </w:tcBorders>
            <w:vAlign w:val="center"/>
          </w:tcPr>
          <w:p w:rsidR="00047F0C" w:rsidRPr="00F7123D" w:rsidRDefault="00047F0C" w:rsidP="00F7123D">
            <w:pPr>
              <w:widowControl/>
              <w:spacing w:line="400" w:lineRule="exact"/>
              <w:contextualSpacing/>
              <w:jc w:val="left"/>
              <w:rPr>
                <w:rFonts w:ascii="宋体" w:hAnsi="宋体"/>
                <w:sz w:val="24"/>
                <w:szCs w:val="24"/>
              </w:rPr>
            </w:pPr>
          </w:p>
        </w:tc>
        <w:tc>
          <w:tcPr>
            <w:tcW w:w="1269" w:type="dxa"/>
            <w:tcBorders>
              <w:top w:val="single" w:sz="4" w:space="0" w:color="auto"/>
              <w:left w:val="nil"/>
              <w:bottom w:val="single" w:sz="4" w:space="0" w:color="auto"/>
              <w:right w:val="single" w:sz="4" w:space="0" w:color="auto"/>
            </w:tcBorders>
            <w:vAlign w:val="center"/>
          </w:tcPr>
          <w:p w:rsidR="00047F0C" w:rsidRPr="00F7123D" w:rsidRDefault="003A2B64" w:rsidP="00F7123D">
            <w:pPr>
              <w:widowControl/>
              <w:spacing w:line="400" w:lineRule="exact"/>
              <w:contextualSpacing/>
              <w:jc w:val="center"/>
              <w:rPr>
                <w:rFonts w:ascii="宋体" w:hAnsi="宋体"/>
                <w:sz w:val="24"/>
                <w:szCs w:val="24"/>
              </w:rPr>
            </w:pPr>
            <w:r w:rsidRPr="00F7123D">
              <w:rPr>
                <w:rFonts w:ascii="宋体" w:hAnsi="宋体" w:hint="eastAsia"/>
                <w:sz w:val="24"/>
                <w:szCs w:val="24"/>
              </w:rPr>
              <w:t>项目组成</w:t>
            </w:r>
            <w:r w:rsidRPr="00F7123D">
              <w:rPr>
                <w:rFonts w:ascii="宋体" w:hAnsi="宋体" w:hint="eastAsia"/>
                <w:sz w:val="24"/>
                <w:szCs w:val="24"/>
              </w:rPr>
              <w:lastRenderedPageBreak/>
              <w:t>员素质</w:t>
            </w:r>
            <w:r w:rsidR="00C67833" w:rsidRPr="00F7123D">
              <w:rPr>
                <w:rFonts w:ascii="宋体" w:hAnsi="宋体"/>
                <w:sz w:val="24"/>
                <w:szCs w:val="24"/>
              </w:rPr>
              <w:t>20</w:t>
            </w:r>
            <w:r w:rsidRPr="00F7123D">
              <w:rPr>
                <w:rFonts w:ascii="宋体" w:hAnsi="宋体" w:hint="eastAsia"/>
                <w:sz w:val="24"/>
                <w:szCs w:val="24"/>
              </w:rPr>
              <w:t>分</w:t>
            </w:r>
          </w:p>
        </w:tc>
        <w:tc>
          <w:tcPr>
            <w:tcW w:w="5670" w:type="dxa"/>
            <w:tcBorders>
              <w:top w:val="single" w:sz="4" w:space="0" w:color="auto"/>
              <w:left w:val="nil"/>
              <w:bottom w:val="single" w:sz="4" w:space="0" w:color="auto"/>
              <w:right w:val="single" w:sz="4" w:space="0" w:color="auto"/>
            </w:tcBorders>
            <w:vAlign w:val="center"/>
          </w:tcPr>
          <w:p w:rsidR="003A2B64" w:rsidRPr="00F7123D" w:rsidRDefault="003A2B64" w:rsidP="00F7123D">
            <w:pPr>
              <w:widowControl/>
              <w:spacing w:line="400" w:lineRule="exact"/>
              <w:ind w:firstLineChars="100" w:firstLine="240"/>
              <w:contextualSpacing/>
              <w:rPr>
                <w:rFonts w:ascii="宋体" w:hAnsi="宋体"/>
                <w:sz w:val="24"/>
                <w:szCs w:val="24"/>
              </w:rPr>
            </w:pPr>
            <w:r w:rsidRPr="00F7123D">
              <w:rPr>
                <w:rFonts w:ascii="宋体" w:hAnsi="宋体" w:hint="eastAsia"/>
                <w:sz w:val="24"/>
                <w:szCs w:val="24"/>
              </w:rPr>
              <w:lastRenderedPageBreak/>
              <w:t>1、拟派项目负责人具有工程类高级职称的得</w:t>
            </w:r>
            <w:r w:rsidR="00C67833" w:rsidRPr="00F7123D">
              <w:rPr>
                <w:rFonts w:ascii="宋体" w:hAnsi="宋体"/>
                <w:sz w:val="24"/>
                <w:szCs w:val="24"/>
              </w:rPr>
              <w:t>4</w:t>
            </w:r>
            <w:r w:rsidRPr="00F7123D">
              <w:rPr>
                <w:rFonts w:ascii="宋体" w:hAnsi="宋体" w:hint="eastAsia"/>
                <w:sz w:val="24"/>
                <w:szCs w:val="24"/>
              </w:rPr>
              <w:t>分；</w:t>
            </w:r>
          </w:p>
          <w:p w:rsidR="003A2B64" w:rsidRPr="00F7123D" w:rsidRDefault="003A2B64" w:rsidP="00F7123D">
            <w:pPr>
              <w:widowControl/>
              <w:spacing w:line="400" w:lineRule="exact"/>
              <w:ind w:firstLineChars="100" w:firstLine="240"/>
              <w:contextualSpacing/>
              <w:rPr>
                <w:rFonts w:ascii="宋体" w:hAnsi="宋体"/>
                <w:sz w:val="24"/>
                <w:szCs w:val="24"/>
              </w:rPr>
            </w:pPr>
            <w:r w:rsidRPr="00F7123D">
              <w:rPr>
                <w:rFonts w:ascii="宋体" w:hAnsi="宋体" w:hint="eastAsia"/>
                <w:sz w:val="24"/>
                <w:szCs w:val="24"/>
              </w:rPr>
              <w:lastRenderedPageBreak/>
              <w:t>2、项目组成员具有一级注册造价工程师资格的有一个得</w:t>
            </w:r>
            <w:r w:rsidR="00C67833" w:rsidRPr="00F7123D">
              <w:rPr>
                <w:rFonts w:ascii="宋体" w:hAnsi="宋体"/>
                <w:sz w:val="24"/>
                <w:szCs w:val="24"/>
              </w:rPr>
              <w:t>4</w:t>
            </w:r>
            <w:r w:rsidRPr="00F7123D">
              <w:rPr>
                <w:rFonts w:ascii="宋体" w:hAnsi="宋体" w:hint="eastAsia"/>
                <w:sz w:val="24"/>
                <w:szCs w:val="24"/>
              </w:rPr>
              <w:t>分，最多得</w:t>
            </w:r>
            <w:r w:rsidR="00C67833" w:rsidRPr="00F7123D">
              <w:rPr>
                <w:rFonts w:ascii="宋体" w:hAnsi="宋体"/>
                <w:sz w:val="24"/>
                <w:szCs w:val="24"/>
              </w:rPr>
              <w:t>12</w:t>
            </w:r>
            <w:r w:rsidRPr="00F7123D">
              <w:rPr>
                <w:rFonts w:ascii="宋体" w:hAnsi="宋体" w:hint="eastAsia"/>
                <w:sz w:val="24"/>
                <w:szCs w:val="24"/>
              </w:rPr>
              <w:t>分。（项目组成员注册造价师专业需包含土建、安装）</w:t>
            </w:r>
          </w:p>
          <w:p w:rsidR="00047F0C" w:rsidRPr="00F7123D" w:rsidRDefault="003A2B64" w:rsidP="00F7123D">
            <w:pPr>
              <w:widowControl/>
              <w:spacing w:line="400" w:lineRule="exact"/>
              <w:ind w:firstLineChars="100" w:firstLine="240"/>
              <w:contextualSpacing/>
              <w:rPr>
                <w:rFonts w:ascii="宋体" w:hAnsi="宋体"/>
                <w:sz w:val="24"/>
                <w:szCs w:val="24"/>
              </w:rPr>
            </w:pPr>
            <w:r w:rsidRPr="00F7123D">
              <w:rPr>
                <w:rFonts w:ascii="宋体" w:hAnsi="宋体" w:hint="eastAsia"/>
                <w:sz w:val="24"/>
                <w:szCs w:val="24"/>
              </w:rPr>
              <w:t>3、2019年1月1日以来，项目负责人获得过地级市及以上优秀造价工程师荣誉的，得</w:t>
            </w:r>
            <w:r w:rsidR="00C67833" w:rsidRPr="00F7123D">
              <w:rPr>
                <w:rFonts w:ascii="宋体" w:hAnsi="宋体"/>
                <w:sz w:val="24"/>
                <w:szCs w:val="24"/>
              </w:rPr>
              <w:t>4</w:t>
            </w:r>
            <w:r w:rsidRPr="00F7123D">
              <w:rPr>
                <w:rFonts w:ascii="宋体" w:hAnsi="宋体" w:hint="eastAsia"/>
                <w:sz w:val="24"/>
                <w:szCs w:val="24"/>
              </w:rPr>
              <w:t>分；</w:t>
            </w:r>
          </w:p>
        </w:tc>
        <w:tc>
          <w:tcPr>
            <w:tcW w:w="1390" w:type="dxa"/>
            <w:tcBorders>
              <w:top w:val="single" w:sz="4" w:space="0" w:color="auto"/>
              <w:left w:val="nil"/>
              <w:bottom w:val="single" w:sz="4" w:space="0" w:color="auto"/>
              <w:right w:val="single" w:sz="4" w:space="0" w:color="auto"/>
            </w:tcBorders>
            <w:vAlign w:val="center"/>
          </w:tcPr>
          <w:p w:rsidR="00047F0C" w:rsidRPr="00F7123D" w:rsidRDefault="003A2B64" w:rsidP="00F7123D">
            <w:pPr>
              <w:widowControl/>
              <w:spacing w:line="400" w:lineRule="exact"/>
              <w:contextualSpacing/>
              <w:jc w:val="center"/>
              <w:rPr>
                <w:rFonts w:ascii="宋体" w:hAnsi="宋体"/>
                <w:sz w:val="24"/>
                <w:szCs w:val="24"/>
              </w:rPr>
            </w:pPr>
            <w:r w:rsidRPr="00F7123D">
              <w:rPr>
                <w:rFonts w:ascii="宋体" w:hAnsi="宋体" w:hint="eastAsia"/>
                <w:sz w:val="24"/>
                <w:szCs w:val="24"/>
              </w:rPr>
              <w:lastRenderedPageBreak/>
              <w:t>0-</w:t>
            </w:r>
            <w:r w:rsidR="00C67833" w:rsidRPr="00F7123D">
              <w:rPr>
                <w:rFonts w:ascii="宋体" w:hAnsi="宋体"/>
                <w:sz w:val="24"/>
                <w:szCs w:val="24"/>
              </w:rPr>
              <w:t>20</w:t>
            </w:r>
            <w:r w:rsidR="00047F0C" w:rsidRPr="00F7123D">
              <w:rPr>
                <w:rFonts w:ascii="宋体" w:hAnsi="宋体" w:hint="eastAsia"/>
                <w:sz w:val="24"/>
                <w:szCs w:val="24"/>
              </w:rPr>
              <w:t>分</w:t>
            </w:r>
          </w:p>
        </w:tc>
      </w:tr>
      <w:tr w:rsidR="00047F0C" w:rsidRPr="00047F0C" w:rsidTr="00FA7801">
        <w:trPr>
          <w:jc w:val="center"/>
        </w:trPr>
        <w:tc>
          <w:tcPr>
            <w:tcW w:w="844" w:type="dxa"/>
            <w:vMerge/>
            <w:tcBorders>
              <w:top w:val="nil"/>
              <w:left w:val="single" w:sz="4" w:space="0" w:color="auto"/>
              <w:bottom w:val="single" w:sz="4" w:space="0" w:color="auto"/>
              <w:right w:val="single" w:sz="4" w:space="0" w:color="auto"/>
            </w:tcBorders>
            <w:vAlign w:val="center"/>
          </w:tcPr>
          <w:p w:rsidR="00047F0C" w:rsidRPr="00F7123D" w:rsidRDefault="00047F0C" w:rsidP="00F7123D">
            <w:pPr>
              <w:widowControl/>
              <w:spacing w:line="400" w:lineRule="exact"/>
              <w:contextualSpacing/>
              <w:jc w:val="left"/>
              <w:rPr>
                <w:rFonts w:ascii="宋体" w:hAnsi="宋体"/>
                <w:sz w:val="24"/>
                <w:szCs w:val="24"/>
              </w:rPr>
            </w:pPr>
          </w:p>
        </w:tc>
        <w:tc>
          <w:tcPr>
            <w:tcW w:w="865" w:type="dxa"/>
            <w:vMerge/>
            <w:tcBorders>
              <w:top w:val="nil"/>
              <w:left w:val="nil"/>
              <w:bottom w:val="single" w:sz="4" w:space="0" w:color="auto"/>
              <w:right w:val="single" w:sz="4" w:space="0" w:color="auto"/>
            </w:tcBorders>
            <w:vAlign w:val="center"/>
          </w:tcPr>
          <w:p w:rsidR="00047F0C" w:rsidRPr="00F7123D" w:rsidRDefault="00047F0C" w:rsidP="00F7123D">
            <w:pPr>
              <w:widowControl/>
              <w:spacing w:line="400" w:lineRule="exact"/>
              <w:contextualSpacing/>
              <w:jc w:val="left"/>
              <w:rPr>
                <w:rFonts w:ascii="宋体" w:hAnsi="宋体"/>
                <w:sz w:val="24"/>
                <w:szCs w:val="24"/>
              </w:rPr>
            </w:pPr>
          </w:p>
        </w:tc>
        <w:tc>
          <w:tcPr>
            <w:tcW w:w="1269" w:type="dxa"/>
            <w:tcBorders>
              <w:top w:val="single" w:sz="4" w:space="0" w:color="auto"/>
              <w:left w:val="nil"/>
              <w:bottom w:val="single" w:sz="4" w:space="0" w:color="auto"/>
              <w:right w:val="single" w:sz="4" w:space="0" w:color="auto"/>
            </w:tcBorders>
            <w:vAlign w:val="center"/>
          </w:tcPr>
          <w:p w:rsidR="00047F0C" w:rsidRPr="00F7123D" w:rsidRDefault="003A2B64" w:rsidP="00F7123D">
            <w:pPr>
              <w:widowControl/>
              <w:spacing w:line="400" w:lineRule="exact"/>
              <w:contextualSpacing/>
              <w:jc w:val="center"/>
              <w:rPr>
                <w:rFonts w:ascii="宋体" w:hAnsi="宋体"/>
                <w:sz w:val="24"/>
                <w:szCs w:val="24"/>
              </w:rPr>
            </w:pPr>
            <w:r w:rsidRPr="00F7123D">
              <w:rPr>
                <w:rFonts w:ascii="宋体" w:hAnsi="宋体" w:hint="eastAsia"/>
                <w:sz w:val="24"/>
                <w:szCs w:val="24"/>
              </w:rPr>
              <w:t>项目负责人业绩</w:t>
            </w:r>
            <w:r w:rsidR="007007D1" w:rsidRPr="00F7123D">
              <w:rPr>
                <w:rFonts w:ascii="宋体" w:hAnsi="宋体"/>
                <w:sz w:val="24"/>
                <w:szCs w:val="24"/>
              </w:rPr>
              <w:t>15</w:t>
            </w:r>
            <w:r w:rsidRPr="00F7123D">
              <w:rPr>
                <w:rFonts w:ascii="宋体" w:hAnsi="宋体" w:hint="eastAsia"/>
                <w:sz w:val="24"/>
                <w:szCs w:val="24"/>
              </w:rPr>
              <w:t>分</w:t>
            </w:r>
          </w:p>
        </w:tc>
        <w:tc>
          <w:tcPr>
            <w:tcW w:w="5670" w:type="dxa"/>
            <w:tcBorders>
              <w:top w:val="single" w:sz="4" w:space="0" w:color="auto"/>
              <w:left w:val="nil"/>
              <w:bottom w:val="single" w:sz="4" w:space="0" w:color="auto"/>
              <w:right w:val="single" w:sz="4" w:space="0" w:color="auto"/>
            </w:tcBorders>
            <w:vAlign w:val="center"/>
          </w:tcPr>
          <w:p w:rsidR="003A2B64" w:rsidRPr="00F7123D" w:rsidRDefault="003A2B64" w:rsidP="00F7123D">
            <w:pPr>
              <w:spacing w:line="400" w:lineRule="exact"/>
              <w:ind w:firstLineChars="100" w:firstLine="240"/>
              <w:contextualSpacing/>
              <w:rPr>
                <w:rFonts w:ascii="宋体" w:hAnsi="宋体"/>
                <w:sz w:val="24"/>
                <w:szCs w:val="24"/>
              </w:rPr>
            </w:pPr>
            <w:r w:rsidRPr="00F7123D">
              <w:rPr>
                <w:rFonts w:ascii="宋体" w:hAnsi="宋体" w:hint="eastAsia"/>
                <w:sz w:val="24"/>
                <w:szCs w:val="24"/>
              </w:rPr>
              <w:t>2019年1月1日以来</w:t>
            </w:r>
            <w:r w:rsidR="00CB6011" w:rsidRPr="00F7123D">
              <w:rPr>
                <w:rFonts w:ascii="宋体" w:hAnsi="宋体" w:hint="eastAsia"/>
                <w:sz w:val="24"/>
                <w:szCs w:val="24"/>
              </w:rPr>
              <w:t>（以合同签订时间为准）</w:t>
            </w:r>
            <w:r w:rsidRPr="00F7123D">
              <w:rPr>
                <w:rFonts w:ascii="宋体" w:hAnsi="宋体" w:hint="eastAsia"/>
                <w:sz w:val="24"/>
                <w:szCs w:val="24"/>
              </w:rPr>
              <w:t>承担过项目审定</w:t>
            </w:r>
            <w:r w:rsidR="008F03D5" w:rsidRPr="00F7123D">
              <w:rPr>
                <w:rFonts w:ascii="宋体" w:hAnsi="宋体" w:hint="eastAsia"/>
                <w:sz w:val="24"/>
                <w:szCs w:val="24"/>
              </w:rPr>
              <w:t>金额</w:t>
            </w:r>
            <w:r w:rsidRPr="00F7123D">
              <w:rPr>
                <w:rFonts w:ascii="宋体" w:hAnsi="宋体" w:hint="eastAsia"/>
                <w:sz w:val="24"/>
                <w:szCs w:val="24"/>
              </w:rPr>
              <w:t>1000万元及以上房屋建筑工程结算审计业绩的，有一个得5分，本项最多得</w:t>
            </w:r>
            <w:r w:rsidR="007007D1" w:rsidRPr="00F7123D">
              <w:rPr>
                <w:rFonts w:ascii="宋体" w:hAnsi="宋体"/>
                <w:sz w:val="24"/>
                <w:szCs w:val="24"/>
              </w:rPr>
              <w:t>15</w:t>
            </w:r>
            <w:r w:rsidRPr="00F7123D">
              <w:rPr>
                <w:rFonts w:ascii="宋体" w:hAnsi="宋体" w:hint="eastAsia"/>
                <w:sz w:val="24"/>
                <w:szCs w:val="24"/>
              </w:rPr>
              <w:t>分；</w:t>
            </w:r>
          </w:p>
          <w:p w:rsidR="00047F0C" w:rsidRPr="00F7123D" w:rsidRDefault="003A2B64" w:rsidP="00F7123D">
            <w:pPr>
              <w:spacing w:line="400" w:lineRule="exact"/>
              <w:ind w:firstLineChars="100" w:firstLine="240"/>
              <w:contextualSpacing/>
              <w:rPr>
                <w:rFonts w:ascii="宋体" w:hAnsi="宋体"/>
                <w:sz w:val="24"/>
                <w:szCs w:val="24"/>
              </w:rPr>
            </w:pPr>
            <w:r w:rsidRPr="00F7123D">
              <w:rPr>
                <w:rFonts w:ascii="宋体" w:hAnsi="宋体" w:hint="eastAsia"/>
                <w:sz w:val="24"/>
                <w:szCs w:val="24"/>
              </w:rPr>
              <w:t>注：</w:t>
            </w:r>
            <w:r w:rsidR="00697A12" w:rsidRPr="00F7123D">
              <w:rPr>
                <w:rFonts w:ascii="宋体" w:hAnsi="宋体" w:hint="eastAsia"/>
                <w:sz w:val="24"/>
                <w:szCs w:val="24"/>
              </w:rPr>
              <w:t>提供委托合同、</w:t>
            </w:r>
            <w:r w:rsidRPr="00F7123D">
              <w:rPr>
                <w:rFonts w:ascii="宋体" w:hAnsi="宋体" w:hint="eastAsia"/>
                <w:sz w:val="24"/>
                <w:szCs w:val="24"/>
              </w:rPr>
              <w:t>经委托单位盖章确认的业绩证明</w:t>
            </w:r>
            <w:r w:rsidR="00697A12" w:rsidRPr="00F7123D">
              <w:rPr>
                <w:rFonts w:ascii="宋体" w:hAnsi="宋体" w:hint="eastAsia"/>
                <w:sz w:val="24"/>
                <w:szCs w:val="24"/>
              </w:rPr>
              <w:t>或咨询报告（业绩证明和咨询报告提供其中一样即可），</w:t>
            </w:r>
            <w:r w:rsidR="003E5272" w:rsidRPr="00F7123D">
              <w:rPr>
                <w:rFonts w:ascii="宋体" w:hAnsi="宋体" w:hint="eastAsia"/>
                <w:sz w:val="24"/>
                <w:szCs w:val="24"/>
              </w:rPr>
              <w:t>以上证明材料必须能体现时间、工程规模，否则不予计分。</w:t>
            </w:r>
          </w:p>
        </w:tc>
        <w:tc>
          <w:tcPr>
            <w:tcW w:w="1390" w:type="dxa"/>
            <w:tcBorders>
              <w:top w:val="single" w:sz="4" w:space="0" w:color="auto"/>
              <w:left w:val="nil"/>
              <w:bottom w:val="single" w:sz="4" w:space="0" w:color="auto"/>
              <w:right w:val="single" w:sz="4" w:space="0" w:color="auto"/>
            </w:tcBorders>
            <w:vAlign w:val="center"/>
          </w:tcPr>
          <w:p w:rsidR="00047F0C" w:rsidRPr="00F7123D" w:rsidRDefault="003A2B64" w:rsidP="00F7123D">
            <w:pPr>
              <w:widowControl/>
              <w:spacing w:line="400" w:lineRule="exact"/>
              <w:contextualSpacing/>
              <w:jc w:val="center"/>
              <w:rPr>
                <w:rFonts w:ascii="宋体" w:hAnsi="宋体"/>
                <w:sz w:val="24"/>
                <w:szCs w:val="24"/>
              </w:rPr>
            </w:pPr>
            <w:r w:rsidRPr="00F7123D">
              <w:rPr>
                <w:rFonts w:ascii="宋体" w:hAnsi="宋体" w:hint="eastAsia"/>
                <w:sz w:val="24"/>
                <w:szCs w:val="24"/>
              </w:rPr>
              <w:t>0-</w:t>
            </w:r>
            <w:r w:rsidR="007007D1" w:rsidRPr="00F7123D">
              <w:rPr>
                <w:rFonts w:ascii="宋体" w:hAnsi="宋体"/>
                <w:sz w:val="24"/>
                <w:szCs w:val="24"/>
              </w:rPr>
              <w:t>15</w:t>
            </w:r>
            <w:r w:rsidR="00047F0C" w:rsidRPr="00F7123D">
              <w:rPr>
                <w:rFonts w:ascii="宋体" w:hAnsi="宋体" w:hint="eastAsia"/>
                <w:sz w:val="24"/>
                <w:szCs w:val="24"/>
              </w:rPr>
              <w:t>分</w:t>
            </w:r>
          </w:p>
          <w:p w:rsidR="00047F0C" w:rsidRPr="00F7123D" w:rsidRDefault="00047F0C" w:rsidP="00F7123D">
            <w:pPr>
              <w:widowControl/>
              <w:spacing w:line="400" w:lineRule="exact"/>
              <w:contextualSpacing/>
              <w:jc w:val="center"/>
              <w:rPr>
                <w:rFonts w:ascii="宋体" w:hAnsi="宋体"/>
                <w:sz w:val="24"/>
                <w:szCs w:val="24"/>
              </w:rPr>
            </w:pPr>
          </w:p>
        </w:tc>
      </w:tr>
      <w:tr w:rsidR="00047F0C" w:rsidRPr="00047F0C" w:rsidTr="00FA7801">
        <w:trPr>
          <w:trHeight w:val="250"/>
          <w:jc w:val="center"/>
        </w:trPr>
        <w:tc>
          <w:tcPr>
            <w:tcW w:w="844" w:type="dxa"/>
            <w:vMerge/>
            <w:tcBorders>
              <w:top w:val="nil"/>
              <w:left w:val="single" w:sz="4" w:space="0" w:color="auto"/>
              <w:bottom w:val="single" w:sz="4" w:space="0" w:color="auto"/>
              <w:right w:val="single" w:sz="4" w:space="0" w:color="auto"/>
            </w:tcBorders>
            <w:vAlign w:val="center"/>
          </w:tcPr>
          <w:p w:rsidR="00047F0C" w:rsidRPr="00F7123D" w:rsidRDefault="00047F0C" w:rsidP="00F7123D">
            <w:pPr>
              <w:widowControl/>
              <w:spacing w:line="400" w:lineRule="exact"/>
              <w:contextualSpacing/>
              <w:jc w:val="left"/>
              <w:rPr>
                <w:rFonts w:ascii="宋体" w:hAnsi="宋体"/>
                <w:sz w:val="24"/>
                <w:szCs w:val="24"/>
              </w:rPr>
            </w:pPr>
          </w:p>
        </w:tc>
        <w:tc>
          <w:tcPr>
            <w:tcW w:w="865" w:type="dxa"/>
            <w:vMerge/>
            <w:tcBorders>
              <w:top w:val="nil"/>
              <w:left w:val="nil"/>
              <w:bottom w:val="single" w:sz="4" w:space="0" w:color="auto"/>
              <w:right w:val="single" w:sz="4" w:space="0" w:color="auto"/>
            </w:tcBorders>
            <w:vAlign w:val="center"/>
          </w:tcPr>
          <w:p w:rsidR="00047F0C" w:rsidRPr="00F7123D" w:rsidRDefault="00047F0C" w:rsidP="00F7123D">
            <w:pPr>
              <w:widowControl/>
              <w:spacing w:line="400" w:lineRule="exact"/>
              <w:contextualSpacing/>
              <w:jc w:val="left"/>
              <w:rPr>
                <w:rFonts w:ascii="宋体" w:hAnsi="宋体"/>
                <w:sz w:val="24"/>
                <w:szCs w:val="24"/>
              </w:rPr>
            </w:pPr>
          </w:p>
        </w:tc>
        <w:tc>
          <w:tcPr>
            <w:tcW w:w="1269" w:type="dxa"/>
            <w:vMerge w:val="restart"/>
            <w:tcBorders>
              <w:top w:val="nil"/>
              <w:left w:val="nil"/>
              <w:bottom w:val="single" w:sz="4" w:space="0" w:color="auto"/>
              <w:right w:val="single" w:sz="4" w:space="0" w:color="auto"/>
            </w:tcBorders>
            <w:vAlign w:val="center"/>
          </w:tcPr>
          <w:p w:rsidR="00047F0C" w:rsidRPr="0074650D" w:rsidRDefault="00047F0C" w:rsidP="00F7123D">
            <w:pPr>
              <w:widowControl/>
              <w:spacing w:line="400" w:lineRule="exact"/>
              <w:contextualSpacing/>
              <w:jc w:val="center"/>
              <w:rPr>
                <w:rFonts w:ascii="宋体" w:hAnsi="宋体"/>
                <w:sz w:val="24"/>
                <w:szCs w:val="24"/>
              </w:rPr>
            </w:pPr>
            <w:r w:rsidRPr="0074650D">
              <w:rPr>
                <w:rFonts w:ascii="宋体" w:hAnsi="宋体" w:hint="eastAsia"/>
                <w:sz w:val="24"/>
                <w:szCs w:val="24"/>
              </w:rPr>
              <w:t>造价咨询服务组织方案</w:t>
            </w:r>
          </w:p>
          <w:p w:rsidR="00047F0C" w:rsidRPr="0074650D" w:rsidRDefault="0028538D" w:rsidP="00F7123D">
            <w:pPr>
              <w:widowControl/>
              <w:spacing w:line="400" w:lineRule="exact"/>
              <w:contextualSpacing/>
              <w:jc w:val="center"/>
              <w:rPr>
                <w:rFonts w:ascii="宋体" w:hAnsi="宋体"/>
                <w:sz w:val="24"/>
                <w:szCs w:val="24"/>
              </w:rPr>
            </w:pPr>
            <w:r w:rsidRPr="0074650D">
              <w:rPr>
                <w:rFonts w:ascii="宋体" w:hAnsi="宋体"/>
                <w:sz w:val="24"/>
                <w:szCs w:val="24"/>
              </w:rPr>
              <w:t>40</w:t>
            </w:r>
            <w:r w:rsidR="00047F0C" w:rsidRPr="0074650D">
              <w:rPr>
                <w:rFonts w:ascii="宋体" w:hAnsi="宋体" w:hint="eastAsia"/>
                <w:sz w:val="24"/>
                <w:szCs w:val="24"/>
              </w:rPr>
              <w:t>分</w:t>
            </w:r>
          </w:p>
        </w:tc>
        <w:tc>
          <w:tcPr>
            <w:tcW w:w="5670" w:type="dxa"/>
            <w:tcBorders>
              <w:top w:val="single" w:sz="4" w:space="0" w:color="auto"/>
              <w:left w:val="nil"/>
              <w:bottom w:val="single" w:sz="4" w:space="0" w:color="auto"/>
              <w:right w:val="single" w:sz="4" w:space="0" w:color="auto"/>
            </w:tcBorders>
            <w:vAlign w:val="center"/>
          </w:tcPr>
          <w:p w:rsidR="00047F0C" w:rsidRPr="0074650D" w:rsidRDefault="00047F0C" w:rsidP="00C42416">
            <w:pPr>
              <w:spacing w:line="400" w:lineRule="exact"/>
              <w:contextualSpacing/>
              <w:jc w:val="left"/>
              <w:rPr>
                <w:rFonts w:ascii="宋体" w:hAnsi="宋体"/>
                <w:sz w:val="24"/>
                <w:szCs w:val="24"/>
              </w:rPr>
            </w:pPr>
            <w:r w:rsidRPr="0074650D">
              <w:rPr>
                <w:rFonts w:ascii="宋体" w:hAnsi="宋体" w:hint="eastAsia"/>
                <w:sz w:val="24"/>
                <w:szCs w:val="24"/>
              </w:rPr>
              <w:t>质量管理</w:t>
            </w:r>
            <w:r w:rsidR="00B008E9" w:rsidRPr="0074650D">
              <w:rPr>
                <w:rFonts w:ascii="宋体" w:hAnsi="宋体" w:hint="eastAsia"/>
                <w:sz w:val="24"/>
                <w:szCs w:val="24"/>
              </w:rPr>
              <w:t>：对投标人的造价咨询关键环节的控制、服务质量及保证体系进行打分。</w:t>
            </w:r>
          </w:p>
        </w:tc>
        <w:tc>
          <w:tcPr>
            <w:tcW w:w="1390" w:type="dxa"/>
            <w:tcBorders>
              <w:top w:val="single" w:sz="4" w:space="0" w:color="auto"/>
              <w:left w:val="nil"/>
              <w:bottom w:val="single" w:sz="4" w:space="0" w:color="auto"/>
              <w:right w:val="single" w:sz="4" w:space="0" w:color="auto"/>
            </w:tcBorders>
            <w:vAlign w:val="center"/>
          </w:tcPr>
          <w:p w:rsidR="00047F0C" w:rsidRPr="0074650D" w:rsidRDefault="00047F0C" w:rsidP="00F7123D">
            <w:pPr>
              <w:spacing w:line="400" w:lineRule="exact"/>
              <w:contextualSpacing/>
              <w:jc w:val="center"/>
              <w:rPr>
                <w:rFonts w:ascii="宋体" w:hAnsi="宋体"/>
                <w:sz w:val="24"/>
                <w:szCs w:val="24"/>
              </w:rPr>
            </w:pPr>
            <w:r w:rsidRPr="0074650D">
              <w:rPr>
                <w:rFonts w:ascii="宋体" w:hAnsi="宋体" w:hint="eastAsia"/>
                <w:sz w:val="24"/>
                <w:szCs w:val="24"/>
              </w:rPr>
              <w:t>5-</w:t>
            </w:r>
            <w:r w:rsidR="0028538D" w:rsidRPr="0074650D">
              <w:rPr>
                <w:rFonts w:ascii="宋体" w:hAnsi="宋体"/>
                <w:sz w:val="24"/>
                <w:szCs w:val="24"/>
              </w:rPr>
              <w:t>10</w:t>
            </w:r>
            <w:r w:rsidRPr="0074650D">
              <w:rPr>
                <w:rFonts w:ascii="宋体" w:hAnsi="宋体" w:hint="eastAsia"/>
                <w:sz w:val="24"/>
                <w:szCs w:val="24"/>
              </w:rPr>
              <w:t>分</w:t>
            </w:r>
          </w:p>
        </w:tc>
      </w:tr>
      <w:tr w:rsidR="00047F0C" w:rsidRPr="00047F0C" w:rsidTr="00FA7801">
        <w:trPr>
          <w:trHeight w:val="20"/>
          <w:jc w:val="center"/>
        </w:trPr>
        <w:tc>
          <w:tcPr>
            <w:tcW w:w="844" w:type="dxa"/>
            <w:vMerge/>
            <w:tcBorders>
              <w:top w:val="nil"/>
              <w:left w:val="single" w:sz="4" w:space="0" w:color="auto"/>
              <w:bottom w:val="single" w:sz="4" w:space="0" w:color="auto"/>
              <w:right w:val="single" w:sz="4" w:space="0" w:color="auto"/>
            </w:tcBorders>
            <w:vAlign w:val="center"/>
          </w:tcPr>
          <w:p w:rsidR="00047F0C" w:rsidRPr="00F7123D" w:rsidRDefault="00047F0C" w:rsidP="00F7123D">
            <w:pPr>
              <w:widowControl/>
              <w:spacing w:line="400" w:lineRule="exact"/>
              <w:contextualSpacing/>
              <w:jc w:val="left"/>
              <w:rPr>
                <w:rFonts w:ascii="宋体" w:hAnsi="宋体"/>
                <w:sz w:val="24"/>
                <w:szCs w:val="24"/>
              </w:rPr>
            </w:pPr>
          </w:p>
        </w:tc>
        <w:tc>
          <w:tcPr>
            <w:tcW w:w="865" w:type="dxa"/>
            <w:vMerge/>
            <w:tcBorders>
              <w:top w:val="nil"/>
              <w:left w:val="nil"/>
              <w:bottom w:val="single" w:sz="4" w:space="0" w:color="auto"/>
              <w:right w:val="single" w:sz="4" w:space="0" w:color="auto"/>
            </w:tcBorders>
            <w:vAlign w:val="center"/>
          </w:tcPr>
          <w:p w:rsidR="00047F0C" w:rsidRPr="00F7123D" w:rsidRDefault="00047F0C" w:rsidP="00F7123D">
            <w:pPr>
              <w:widowControl/>
              <w:spacing w:line="400" w:lineRule="exact"/>
              <w:contextualSpacing/>
              <w:jc w:val="left"/>
              <w:rPr>
                <w:rFonts w:ascii="宋体" w:hAnsi="宋体"/>
                <w:sz w:val="24"/>
                <w:szCs w:val="24"/>
              </w:rPr>
            </w:pPr>
          </w:p>
        </w:tc>
        <w:tc>
          <w:tcPr>
            <w:tcW w:w="1269" w:type="dxa"/>
            <w:vMerge/>
            <w:tcBorders>
              <w:top w:val="nil"/>
              <w:left w:val="nil"/>
              <w:bottom w:val="single" w:sz="4" w:space="0" w:color="auto"/>
              <w:right w:val="single" w:sz="4" w:space="0" w:color="auto"/>
            </w:tcBorders>
            <w:vAlign w:val="center"/>
          </w:tcPr>
          <w:p w:rsidR="00047F0C" w:rsidRPr="0074650D" w:rsidRDefault="00047F0C" w:rsidP="00F7123D">
            <w:pPr>
              <w:widowControl/>
              <w:spacing w:line="400" w:lineRule="exact"/>
              <w:contextualSpacing/>
              <w:jc w:val="left"/>
              <w:rPr>
                <w:rFonts w:ascii="宋体" w:hAnsi="宋体"/>
                <w:sz w:val="24"/>
                <w:szCs w:val="24"/>
              </w:rPr>
            </w:pPr>
          </w:p>
        </w:tc>
        <w:tc>
          <w:tcPr>
            <w:tcW w:w="5670" w:type="dxa"/>
            <w:tcBorders>
              <w:top w:val="single" w:sz="4" w:space="0" w:color="auto"/>
              <w:left w:val="nil"/>
              <w:bottom w:val="single" w:sz="4" w:space="0" w:color="auto"/>
              <w:right w:val="single" w:sz="4" w:space="0" w:color="auto"/>
            </w:tcBorders>
            <w:vAlign w:val="center"/>
          </w:tcPr>
          <w:p w:rsidR="00047F0C" w:rsidRPr="0074650D" w:rsidRDefault="00047F0C" w:rsidP="00C42416">
            <w:pPr>
              <w:spacing w:line="400" w:lineRule="exact"/>
              <w:contextualSpacing/>
              <w:jc w:val="left"/>
              <w:rPr>
                <w:rFonts w:ascii="宋体" w:hAnsi="宋体"/>
                <w:sz w:val="24"/>
                <w:szCs w:val="24"/>
              </w:rPr>
            </w:pPr>
            <w:r w:rsidRPr="0074650D">
              <w:rPr>
                <w:rFonts w:ascii="宋体" w:hAnsi="宋体" w:hint="eastAsia"/>
                <w:sz w:val="24"/>
                <w:szCs w:val="24"/>
              </w:rPr>
              <w:t>进度管理</w:t>
            </w:r>
            <w:r w:rsidR="00B008E9" w:rsidRPr="0074650D">
              <w:rPr>
                <w:rFonts w:ascii="宋体" w:hAnsi="宋体" w:hint="eastAsia"/>
                <w:sz w:val="24"/>
                <w:szCs w:val="24"/>
              </w:rPr>
              <w:t>：对投标人的</w:t>
            </w:r>
            <w:r w:rsidR="00C42416" w:rsidRPr="0074650D">
              <w:rPr>
                <w:rFonts w:ascii="宋体" w:hAnsi="宋体" w:hint="eastAsia"/>
                <w:sz w:val="24"/>
                <w:szCs w:val="24"/>
              </w:rPr>
              <w:t>项目</w:t>
            </w:r>
            <w:r w:rsidR="00B008E9" w:rsidRPr="0074650D">
              <w:rPr>
                <w:rFonts w:ascii="宋体" w:hAnsi="宋体" w:hint="eastAsia"/>
                <w:sz w:val="24"/>
                <w:szCs w:val="24"/>
              </w:rPr>
              <w:t>组织</w:t>
            </w:r>
            <w:r w:rsidR="00C42416" w:rsidRPr="0074650D">
              <w:rPr>
                <w:rFonts w:ascii="宋体" w:hAnsi="宋体" w:hint="eastAsia"/>
                <w:sz w:val="24"/>
                <w:szCs w:val="24"/>
              </w:rPr>
              <w:t>进度管理进行打分。</w:t>
            </w:r>
          </w:p>
        </w:tc>
        <w:tc>
          <w:tcPr>
            <w:tcW w:w="1390" w:type="dxa"/>
            <w:tcBorders>
              <w:top w:val="single" w:sz="4" w:space="0" w:color="auto"/>
              <w:left w:val="nil"/>
              <w:bottom w:val="single" w:sz="4" w:space="0" w:color="auto"/>
              <w:right w:val="single" w:sz="4" w:space="0" w:color="auto"/>
            </w:tcBorders>
            <w:vAlign w:val="center"/>
          </w:tcPr>
          <w:p w:rsidR="00047F0C" w:rsidRPr="0074650D" w:rsidRDefault="00047F0C" w:rsidP="00F7123D">
            <w:pPr>
              <w:spacing w:line="400" w:lineRule="exact"/>
              <w:contextualSpacing/>
              <w:jc w:val="center"/>
              <w:rPr>
                <w:rFonts w:ascii="宋体" w:hAnsi="宋体"/>
                <w:sz w:val="24"/>
                <w:szCs w:val="24"/>
              </w:rPr>
            </w:pPr>
            <w:r w:rsidRPr="0074650D">
              <w:rPr>
                <w:rFonts w:ascii="宋体" w:hAnsi="宋体" w:hint="eastAsia"/>
                <w:sz w:val="24"/>
                <w:szCs w:val="24"/>
              </w:rPr>
              <w:t>5-</w:t>
            </w:r>
            <w:r w:rsidR="0028538D" w:rsidRPr="0074650D">
              <w:rPr>
                <w:rFonts w:ascii="宋体" w:hAnsi="宋体"/>
                <w:sz w:val="24"/>
                <w:szCs w:val="24"/>
              </w:rPr>
              <w:t>10</w:t>
            </w:r>
            <w:r w:rsidRPr="0074650D">
              <w:rPr>
                <w:rFonts w:ascii="宋体" w:hAnsi="宋体" w:hint="eastAsia"/>
                <w:sz w:val="24"/>
                <w:szCs w:val="24"/>
              </w:rPr>
              <w:t>分</w:t>
            </w:r>
          </w:p>
        </w:tc>
      </w:tr>
      <w:tr w:rsidR="00047F0C" w:rsidRPr="00047F0C" w:rsidTr="00FA7801">
        <w:trPr>
          <w:trHeight w:val="20"/>
          <w:jc w:val="center"/>
        </w:trPr>
        <w:tc>
          <w:tcPr>
            <w:tcW w:w="844" w:type="dxa"/>
            <w:vMerge/>
            <w:tcBorders>
              <w:top w:val="nil"/>
              <w:left w:val="single" w:sz="4" w:space="0" w:color="auto"/>
              <w:bottom w:val="single" w:sz="4" w:space="0" w:color="auto"/>
              <w:right w:val="single" w:sz="4" w:space="0" w:color="auto"/>
            </w:tcBorders>
            <w:vAlign w:val="center"/>
          </w:tcPr>
          <w:p w:rsidR="00047F0C" w:rsidRPr="00F7123D" w:rsidRDefault="00047F0C" w:rsidP="00F7123D">
            <w:pPr>
              <w:widowControl/>
              <w:spacing w:line="400" w:lineRule="exact"/>
              <w:contextualSpacing/>
              <w:jc w:val="left"/>
              <w:rPr>
                <w:rFonts w:ascii="宋体" w:hAnsi="宋体"/>
                <w:sz w:val="24"/>
                <w:szCs w:val="24"/>
              </w:rPr>
            </w:pPr>
          </w:p>
        </w:tc>
        <w:tc>
          <w:tcPr>
            <w:tcW w:w="865" w:type="dxa"/>
            <w:vMerge/>
            <w:tcBorders>
              <w:top w:val="nil"/>
              <w:left w:val="nil"/>
              <w:bottom w:val="single" w:sz="4" w:space="0" w:color="auto"/>
              <w:right w:val="single" w:sz="4" w:space="0" w:color="auto"/>
            </w:tcBorders>
            <w:vAlign w:val="center"/>
          </w:tcPr>
          <w:p w:rsidR="00047F0C" w:rsidRPr="00F7123D" w:rsidRDefault="00047F0C" w:rsidP="00F7123D">
            <w:pPr>
              <w:widowControl/>
              <w:spacing w:line="400" w:lineRule="exact"/>
              <w:contextualSpacing/>
              <w:jc w:val="left"/>
              <w:rPr>
                <w:rFonts w:ascii="宋体" w:hAnsi="宋体"/>
                <w:sz w:val="24"/>
                <w:szCs w:val="24"/>
              </w:rPr>
            </w:pPr>
          </w:p>
        </w:tc>
        <w:tc>
          <w:tcPr>
            <w:tcW w:w="1269" w:type="dxa"/>
            <w:vMerge/>
            <w:tcBorders>
              <w:top w:val="nil"/>
              <w:left w:val="nil"/>
              <w:bottom w:val="single" w:sz="4" w:space="0" w:color="auto"/>
              <w:right w:val="single" w:sz="4" w:space="0" w:color="auto"/>
            </w:tcBorders>
            <w:vAlign w:val="center"/>
          </w:tcPr>
          <w:p w:rsidR="00047F0C" w:rsidRPr="0074650D" w:rsidRDefault="00047F0C" w:rsidP="00F7123D">
            <w:pPr>
              <w:widowControl/>
              <w:spacing w:line="400" w:lineRule="exact"/>
              <w:contextualSpacing/>
              <w:jc w:val="left"/>
              <w:rPr>
                <w:rFonts w:ascii="宋体" w:hAnsi="宋体"/>
                <w:sz w:val="24"/>
                <w:szCs w:val="24"/>
              </w:rPr>
            </w:pPr>
          </w:p>
        </w:tc>
        <w:tc>
          <w:tcPr>
            <w:tcW w:w="5670" w:type="dxa"/>
            <w:tcBorders>
              <w:top w:val="single" w:sz="4" w:space="0" w:color="auto"/>
              <w:left w:val="nil"/>
              <w:bottom w:val="single" w:sz="4" w:space="0" w:color="auto"/>
              <w:right w:val="single" w:sz="4" w:space="0" w:color="auto"/>
            </w:tcBorders>
            <w:vAlign w:val="center"/>
          </w:tcPr>
          <w:p w:rsidR="00047F0C" w:rsidRPr="0074650D" w:rsidRDefault="00047F0C" w:rsidP="00C42416">
            <w:pPr>
              <w:spacing w:line="400" w:lineRule="exact"/>
              <w:contextualSpacing/>
              <w:jc w:val="left"/>
              <w:rPr>
                <w:rFonts w:ascii="宋体" w:hAnsi="宋体"/>
                <w:sz w:val="24"/>
                <w:szCs w:val="24"/>
              </w:rPr>
            </w:pPr>
            <w:r w:rsidRPr="0074650D">
              <w:rPr>
                <w:rFonts w:ascii="宋体" w:hAnsi="宋体" w:hint="eastAsia"/>
                <w:sz w:val="24"/>
                <w:szCs w:val="24"/>
              </w:rPr>
              <w:t>廉洁管理</w:t>
            </w:r>
            <w:r w:rsidR="00C42416" w:rsidRPr="0074650D">
              <w:rPr>
                <w:rFonts w:ascii="宋体" w:hAnsi="宋体" w:hint="eastAsia"/>
                <w:sz w:val="24"/>
                <w:szCs w:val="24"/>
              </w:rPr>
              <w:t>：对投标人的廉洁纪律、制度等进行打分。</w:t>
            </w:r>
          </w:p>
        </w:tc>
        <w:tc>
          <w:tcPr>
            <w:tcW w:w="1390" w:type="dxa"/>
            <w:tcBorders>
              <w:top w:val="single" w:sz="4" w:space="0" w:color="auto"/>
              <w:left w:val="nil"/>
              <w:bottom w:val="single" w:sz="4" w:space="0" w:color="auto"/>
              <w:right w:val="single" w:sz="4" w:space="0" w:color="auto"/>
            </w:tcBorders>
            <w:vAlign w:val="center"/>
          </w:tcPr>
          <w:p w:rsidR="00047F0C" w:rsidRPr="0074650D" w:rsidRDefault="00047F0C" w:rsidP="00F7123D">
            <w:pPr>
              <w:spacing w:line="400" w:lineRule="exact"/>
              <w:contextualSpacing/>
              <w:jc w:val="center"/>
              <w:rPr>
                <w:rFonts w:ascii="宋体" w:hAnsi="宋体"/>
                <w:sz w:val="24"/>
                <w:szCs w:val="24"/>
              </w:rPr>
            </w:pPr>
            <w:r w:rsidRPr="0074650D">
              <w:rPr>
                <w:rFonts w:ascii="宋体" w:hAnsi="宋体" w:hint="eastAsia"/>
                <w:sz w:val="24"/>
                <w:szCs w:val="24"/>
              </w:rPr>
              <w:t>5-</w:t>
            </w:r>
            <w:r w:rsidR="0028538D" w:rsidRPr="0074650D">
              <w:rPr>
                <w:rFonts w:ascii="宋体" w:hAnsi="宋体"/>
                <w:sz w:val="24"/>
                <w:szCs w:val="24"/>
              </w:rPr>
              <w:t>10</w:t>
            </w:r>
            <w:r w:rsidRPr="0074650D">
              <w:rPr>
                <w:rFonts w:ascii="宋体" w:hAnsi="宋体" w:hint="eastAsia"/>
                <w:sz w:val="24"/>
                <w:szCs w:val="24"/>
              </w:rPr>
              <w:t>分</w:t>
            </w:r>
          </w:p>
        </w:tc>
      </w:tr>
      <w:tr w:rsidR="00047F0C" w:rsidRPr="00047F0C" w:rsidTr="00FA7801">
        <w:trPr>
          <w:trHeight w:val="20"/>
          <w:jc w:val="center"/>
        </w:trPr>
        <w:tc>
          <w:tcPr>
            <w:tcW w:w="844" w:type="dxa"/>
            <w:vMerge/>
            <w:tcBorders>
              <w:top w:val="nil"/>
              <w:left w:val="single" w:sz="4" w:space="0" w:color="auto"/>
              <w:bottom w:val="single" w:sz="4" w:space="0" w:color="auto"/>
              <w:right w:val="single" w:sz="4" w:space="0" w:color="auto"/>
            </w:tcBorders>
            <w:vAlign w:val="center"/>
          </w:tcPr>
          <w:p w:rsidR="00047F0C" w:rsidRPr="00F7123D" w:rsidRDefault="00047F0C" w:rsidP="00F7123D">
            <w:pPr>
              <w:widowControl/>
              <w:spacing w:line="400" w:lineRule="exact"/>
              <w:contextualSpacing/>
              <w:jc w:val="left"/>
              <w:rPr>
                <w:rFonts w:ascii="宋体" w:hAnsi="宋体"/>
                <w:sz w:val="24"/>
                <w:szCs w:val="24"/>
              </w:rPr>
            </w:pPr>
          </w:p>
        </w:tc>
        <w:tc>
          <w:tcPr>
            <w:tcW w:w="865" w:type="dxa"/>
            <w:vMerge/>
            <w:tcBorders>
              <w:top w:val="nil"/>
              <w:left w:val="nil"/>
              <w:bottom w:val="single" w:sz="4" w:space="0" w:color="auto"/>
              <w:right w:val="single" w:sz="4" w:space="0" w:color="auto"/>
            </w:tcBorders>
            <w:vAlign w:val="center"/>
          </w:tcPr>
          <w:p w:rsidR="00047F0C" w:rsidRPr="00F7123D" w:rsidRDefault="00047F0C" w:rsidP="00F7123D">
            <w:pPr>
              <w:widowControl/>
              <w:spacing w:line="400" w:lineRule="exact"/>
              <w:contextualSpacing/>
              <w:jc w:val="left"/>
              <w:rPr>
                <w:rFonts w:ascii="宋体" w:hAnsi="宋体"/>
                <w:sz w:val="24"/>
                <w:szCs w:val="24"/>
              </w:rPr>
            </w:pPr>
          </w:p>
        </w:tc>
        <w:tc>
          <w:tcPr>
            <w:tcW w:w="1269" w:type="dxa"/>
            <w:vMerge/>
            <w:tcBorders>
              <w:top w:val="nil"/>
              <w:left w:val="nil"/>
              <w:bottom w:val="single" w:sz="4" w:space="0" w:color="auto"/>
              <w:right w:val="single" w:sz="4" w:space="0" w:color="auto"/>
            </w:tcBorders>
            <w:vAlign w:val="center"/>
          </w:tcPr>
          <w:p w:rsidR="00047F0C" w:rsidRPr="0074650D" w:rsidRDefault="00047F0C" w:rsidP="00F7123D">
            <w:pPr>
              <w:widowControl/>
              <w:spacing w:line="400" w:lineRule="exact"/>
              <w:contextualSpacing/>
              <w:jc w:val="left"/>
              <w:rPr>
                <w:rFonts w:ascii="宋体" w:hAnsi="宋体"/>
                <w:sz w:val="24"/>
                <w:szCs w:val="24"/>
              </w:rPr>
            </w:pPr>
          </w:p>
        </w:tc>
        <w:tc>
          <w:tcPr>
            <w:tcW w:w="5670" w:type="dxa"/>
            <w:tcBorders>
              <w:top w:val="single" w:sz="4" w:space="0" w:color="auto"/>
              <w:left w:val="nil"/>
              <w:bottom w:val="single" w:sz="4" w:space="0" w:color="auto"/>
              <w:right w:val="single" w:sz="4" w:space="0" w:color="auto"/>
            </w:tcBorders>
            <w:vAlign w:val="center"/>
          </w:tcPr>
          <w:p w:rsidR="00047F0C" w:rsidRPr="0074650D" w:rsidRDefault="00047F0C" w:rsidP="00C42416">
            <w:pPr>
              <w:spacing w:line="400" w:lineRule="exact"/>
              <w:contextualSpacing/>
              <w:jc w:val="left"/>
              <w:rPr>
                <w:rFonts w:ascii="宋体" w:hAnsi="宋体"/>
                <w:sz w:val="24"/>
                <w:szCs w:val="24"/>
              </w:rPr>
            </w:pPr>
            <w:r w:rsidRPr="0074650D">
              <w:rPr>
                <w:rFonts w:ascii="宋体" w:hAnsi="宋体" w:hint="eastAsia"/>
                <w:sz w:val="24"/>
                <w:szCs w:val="24"/>
              </w:rPr>
              <w:t>档案管理</w:t>
            </w:r>
            <w:r w:rsidR="00C42416" w:rsidRPr="0074650D">
              <w:rPr>
                <w:rFonts w:ascii="宋体" w:hAnsi="宋体" w:hint="eastAsia"/>
                <w:sz w:val="24"/>
                <w:szCs w:val="24"/>
              </w:rPr>
              <w:t>：对投标人的档案管理制度、文件整理及验收等进行打分。</w:t>
            </w:r>
          </w:p>
        </w:tc>
        <w:tc>
          <w:tcPr>
            <w:tcW w:w="1390" w:type="dxa"/>
            <w:tcBorders>
              <w:top w:val="single" w:sz="4" w:space="0" w:color="auto"/>
              <w:left w:val="nil"/>
              <w:bottom w:val="single" w:sz="4" w:space="0" w:color="auto"/>
              <w:right w:val="single" w:sz="4" w:space="0" w:color="auto"/>
            </w:tcBorders>
            <w:vAlign w:val="center"/>
          </w:tcPr>
          <w:p w:rsidR="00047F0C" w:rsidRPr="0074650D" w:rsidRDefault="00047F0C" w:rsidP="00F7123D">
            <w:pPr>
              <w:spacing w:line="400" w:lineRule="exact"/>
              <w:contextualSpacing/>
              <w:jc w:val="center"/>
              <w:rPr>
                <w:rFonts w:ascii="宋体" w:hAnsi="宋体"/>
                <w:sz w:val="24"/>
                <w:szCs w:val="24"/>
              </w:rPr>
            </w:pPr>
            <w:r w:rsidRPr="0074650D">
              <w:rPr>
                <w:rFonts w:ascii="宋体" w:hAnsi="宋体" w:hint="eastAsia"/>
                <w:sz w:val="24"/>
                <w:szCs w:val="24"/>
              </w:rPr>
              <w:t>5-</w:t>
            </w:r>
            <w:r w:rsidR="0028538D" w:rsidRPr="0074650D">
              <w:rPr>
                <w:rFonts w:ascii="宋体" w:hAnsi="宋体"/>
                <w:sz w:val="24"/>
                <w:szCs w:val="24"/>
              </w:rPr>
              <w:t>10</w:t>
            </w:r>
            <w:r w:rsidRPr="0074650D">
              <w:rPr>
                <w:rFonts w:ascii="宋体" w:hAnsi="宋体" w:hint="eastAsia"/>
                <w:sz w:val="24"/>
                <w:szCs w:val="24"/>
              </w:rPr>
              <w:t>分</w:t>
            </w:r>
          </w:p>
        </w:tc>
      </w:tr>
    </w:tbl>
    <w:p w:rsidR="00047F0C" w:rsidRPr="00F7123D" w:rsidRDefault="00047F0C" w:rsidP="00F7123D">
      <w:pPr>
        <w:spacing w:line="360" w:lineRule="auto"/>
        <w:ind w:firstLineChars="197" w:firstLine="475"/>
        <w:contextualSpacing/>
        <w:rPr>
          <w:rFonts w:asciiTheme="minorEastAsia" w:eastAsiaTheme="minorEastAsia" w:hAnsiTheme="minorEastAsia" w:cs="宋体"/>
          <w:b/>
          <w:sz w:val="24"/>
          <w:szCs w:val="24"/>
        </w:rPr>
      </w:pPr>
      <w:r w:rsidRPr="00F7123D">
        <w:rPr>
          <w:rFonts w:asciiTheme="minorEastAsia" w:eastAsiaTheme="minorEastAsia" w:hAnsiTheme="minorEastAsia" w:cs="宋体" w:hint="eastAsia"/>
          <w:b/>
          <w:sz w:val="24"/>
          <w:szCs w:val="24"/>
        </w:rPr>
        <w:t>4、商务标评审（总分</w:t>
      </w:r>
      <w:r w:rsidR="009E0431" w:rsidRPr="00F7123D">
        <w:rPr>
          <w:rFonts w:asciiTheme="minorEastAsia" w:eastAsiaTheme="minorEastAsia" w:hAnsiTheme="minorEastAsia" w:cs="宋体"/>
          <w:b/>
          <w:sz w:val="24"/>
          <w:szCs w:val="24"/>
        </w:rPr>
        <w:t>1</w:t>
      </w:r>
      <w:r w:rsidRPr="00F7123D">
        <w:rPr>
          <w:rFonts w:asciiTheme="minorEastAsia" w:eastAsiaTheme="minorEastAsia" w:hAnsiTheme="minorEastAsia" w:cs="宋体" w:hint="eastAsia"/>
          <w:b/>
          <w:sz w:val="24"/>
          <w:szCs w:val="24"/>
        </w:rPr>
        <w:t>0分）</w:t>
      </w:r>
    </w:p>
    <w:p w:rsidR="003F1E7B" w:rsidRPr="00F7123D" w:rsidRDefault="00047F0C" w:rsidP="00F7123D">
      <w:pPr>
        <w:spacing w:line="360" w:lineRule="auto"/>
        <w:ind w:firstLineChars="197" w:firstLine="473"/>
        <w:contextualSpacing/>
        <w:rPr>
          <w:rFonts w:asciiTheme="minorEastAsia" w:eastAsiaTheme="minorEastAsia" w:hAnsiTheme="minorEastAsia" w:cs="宋体"/>
          <w:sz w:val="24"/>
          <w:szCs w:val="24"/>
        </w:rPr>
      </w:pPr>
      <w:r w:rsidRPr="00F7123D">
        <w:rPr>
          <w:rFonts w:asciiTheme="minorEastAsia" w:eastAsiaTheme="minorEastAsia" w:hAnsiTheme="minorEastAsia" w:cs="宋体" w:hint="eastAsia"/>
          <w:sz w:val="24"/>
          <w:szCs w:val="24"/>
        </w:rPr>
        <w:t>①投标人的商务标必须响应本工程招标文件的要求，</w:t>
      </w:r>
      <w:r w:rsidR="003F1E7B" w:rsidRPr="00F7123D">
        <w:rPr>
          <w:rFonts w:asciiTheme="minorEastAsia" w:eastAsiaTheme="minorEastAsia" w:hAnsiTheme="minorEastAsia" w:cs="宋体" w:hint="eastAsia"/>
          <w:sz w:val="24"/>
          <w:szCs w:val="24"/>
        </w:rPr>
        <w:t>投标报价采用费率报价，即（初审、复审）咨询费*100%，计费基数：初审咨询费人民币6万元，复审咨询费人民币3万元，投标报价不得高于100%，初审、复审投标费率必须一致，否则为无效报价。</w:t>
      </w:r>
    </w:p>
    <w:p w:rsidR="00047F0C" w:rsidRPr="00F7123D" w:rsidRDefault="00047F0C" w:rsidP="00F7123D">
      <w:pPr>
        <w:spacing w:line="360" w:lineRule="auto"/>
        <w:ind w:firstLineChars="197" w:firstLine="473"/>
        <w:contextualSpacing/>
        <w:rPr>
          <w:rFonts w:asciiTheme="minorEastAsia" w:eastAsiaTheme="minorEastAsia" w:hAnsiTheme="minorEastAsia" w:cs="宋体"/>
          <w:sz w:val="24"/>
          <w:szCs w:val="24"/>
        </w:rPr>
      </w:pPr>
      <w:r w:rsidRPr="00F7123D">
        <w:rPr>
          <w:rFonts w:asciiTheme="minorEastAsia" w:eastAsiaTheme="minorEastAsia" w:hAnsiTheme="minorEastAsia" w:cs="宋体" w:hint="eastAsia"/>
          <w:sz w:val="24"/>
          <w:szCs w:val="24"/>
        </w:rPr>
        <w:t>②计算投标报价得分</w:t>
      </w:r>
    </w:p>
    <w:p w:rsidR="000D09D5" w:rsidRPr="00F7123D" w:rsidRDefault="00047F0C" w:rsidP="00F7123D">
      <w:pPr>
        <w:spacing w:line="360" w:lineRule="auto"/>
        <w:ind w:firstLineChars="197" w:firstLine="473"/>
        <w:contextualSpacing/>
        <w:outlineLvl w:val="1"/>
        <w:rPr>
          <w:rFonts w:asciiTheme="minorEastAsia" w:eastAsiaTheme="minorEastAsia" w:hAnsiTheme="minorEastAsia" w:cs="宋体"/>
          <w:sz w:val="24"/>
          <w:szCs w:val="24"/>
        </w:rPr>
      </w:pPr>
      <w:r w:rsidRPr="00F7123D">
        <w:rPr>
          <w:rFonts w:asciiTheme="minorEastAsia" w:eastAsiaTheme="minorEastAsia" w:hAnsiTheme="minorEastAsia" w:cs="宋体" w:hint="eastAsia"/>
          <w:sz w:val="24"/>
          <w:szCs w:val="24"/>
        </w:rPr>
        <w:t>1）</w:t>
      </w:r>
      <w:r w:rsidR="00F61B89" w:rsidRPr="00F7123D">
        <w:rPr>
          <w:rFonts w:asciiTheme="minorEastAsia" w:eastAsiaTheme="minorEastAsia" w:hAnsiTheme="minorEastAsia" w:cs="宋体" w:hint="eastAsia"/>
          <w:sz w:val="24"/>
          <w:szCs w:val="24"/>
        </w:rPr>
        <w:t>确定评标基准价：</w:t>
      </w:r>
      <w:r w:rsidR="000D09D5" w:rsidRPr="00F7123D">
        <w:rPr>
          <w:rFonts w:asciiTheme="minorEastAsia" w:eastAsiaTheme="minorEastAsia" w:hAnsiTheme="minorEastAsia" w:cs="宋体" w:hint="eastAsia"/>
          <w:sz w:val="24"/>
          <w:szCs w:val="24"/>
        </w:rPr>
        <w:t xml:space="preserve">各投标人有效报价的算术平均值为A，招标控制价为B，则: 评标基准价 =A×Q1 + B×Q2 </w:t>
      </w:r>
    </w:p>
    <w:p w:rsidR="00F61B89" w:rsidRPr="00F7123D" w:rsidRDefault="000D09D5" w:rsidP="00F7123D">
      <w:pPr>
        <w:spacing w:line="360" w:lineRule="auto"/>
        <w:ind w:firstLineChars="197" w:firstLine="473"/>
        <w:contextualSpacing/>
        <w:outlineLvl w:val="1"/>
        <w:rPr>
          <w:rFonts w:asciiTheme="minorEastAsia" w:eastAsiaTheme="minorEastAsia" w:hAnsiTheme="minorEastAsia" w:cs="宋体"/>
          <w:sz w:val="24"/>
          <w:szCs w:val="24"/>
        </w:rPr>
      </w:pPr>
      <w:r w:rsidRPr="00F7123D">
        <w:rPr>
          <w:rFonts w:asciiTheme="minorEastAsia" w:eastAsiaTheme="minorEastAsia" w:hAnsiTheme="minorEastAsia" w:cs="宋体" w:hint="eastAsia"/>
          <w:sz w:val="24"/>
          <w:szCs w:val="24"/>
        </w:rPr>
        <w:t>Q1的取值范围为10%、15%、20%、25%、30%，Q2=1-Q1。Q1 值在开标前由招标人代表随机抽取确定。</w:t>
      </w:r>
    </w:p>
    <w:p w:rsidR="00047F0C" w:rsidRPr="00F7123D" w:rsidRDefault="00F61B89" w:rsidP="00F7123D">
      <w:pPr>
        <w:spacing w:line="360" w:lineRule="auto"/>
        <w:ind w:firstLineChars="197" w:firstLine="473"/>
        <w:contextualSpacing/>
        <w:outlineLvl w:val="1"/>
        <w:rPr>
          <w:rFonts w:asciiTheme="minorEastAsia" w:eastAsiaTheme="minorEastAsia" w:hAnsiTheme="minorEastAsia" w:cs="宋体"/>
          <w:sz w:val="24"/>
          <w:szCs w:val="24"/>
        </w:rPr>
      </w:pPr>
      <w:r w:rsidRPr="00F7123D">
        <w:rPr>
          <w:rFonts w:asciiTheme="minorEastAsia" w:eastAsiaTheme="minorEastAsia" w:hAnsiTheme="minorEastAsia" w:cs="宋体" w:hint="eastAsia"/>
          <w:sz w:val="24"/>
          <w:szCs w:val="24"/>
        </w:rPr>
        <w:t xml:space="preserve"> </w:t>
      </w:r>
      <w:r w:rsidR="00047F0C" w:rsidRPr="00F7123D">
        <w:rPr>
          <w:rFonts w:asciiTheme="minorEastAsia" w:eastAsiaTheme="minorEastAsia" w:hAnsiTheme="minorEastAsia" w:cs="宋体" w:hint="eastAsia"/>
          <w:sz w:val="24"/>
          <w:szCs w:val="24"/>
        </w:rPr>
        <w:t>2）</w:t>
      </w:r>
      <w:r w:rsidRPr="00F7123D">
        <w:rPr>
          <w:rFonts w:asciiTheme="minorEastAsia" w:eastAsiaTheme="minorEastAsia" w:hAnsiTheme="minorEastAsia" w:cs="宋体" w:hint="eastAsia"/>
          <w:sz w:val="24"/>
          <w:szCs w:val="24"/>
        </w:rPr>
        <w:t>投标人的投标报价与评标基准价相等的得</w:t>
      </w:r>
      <w:r w:rsidRPr="00F7123D">
        <w:rPr>
          <w:rFonts w:asciiTheme="minorEastAsia" w:eastAsiaTheme="minorEastAsia" w:hAnsiTheme="minorEastAsia" w:cs="宋体"/>
          <w:sz w:val="24"/>
          <w:szCs w:val="24"/>
        </w:rPr>
        <w:t>1</w:t>
      </w:r>
      <w:r w:rsidRPr="00F7123D">
        <w:rPr>
          <w:rFonts w:asciiTheme="minorEastAsia" w:eastAsiaTheme="minorEastAsia" w:hAnsiTheme="minorEastAsia" w:cs="宋体" w:hint="eastAsia"/>
          <w:sz w:val="24"/>
          <w:szCs w:val="24"/>
        </w:rPr>
        <w:t>0分；投标人的投标报价与评标基准价相比较，</w:t>
      </w:r>
      <w:r w:rsidR="000D09D5" w:rsidRPr="00F7123D">
        <w:rPr>
          <w:rFonts w:asciiTheme="minorEastAsia" w:eastAsiaTheme="minorEastAsia" w:hAnsiTheme="minorEastAsia" w:cs="宋体" w:hint="eastAsia"/>
          <w:sz w:val="24"/>
          <w:szCs w:val="24"/>
        </w:rPr>
        <w:t>每上浮1%扣0.15分，每下浮1%扣0.1分，不足1%的，采用插入法计算；得分保留两位小数。</w:t>
      </w:r>
    </w:p>
    <w:p w:rsidR="000D09D5" w:rsidRPr="00F7123D" w:rsidRDefault="000D09D5" w:rsidP="00F7123D">
      <w:pPr>
        <w:widowControl/>
        <w:shd w:val="clear" w:color="auto" w:fill="FFFFFF"/>
        <w:spacing w:line="360" w:lineRule="auto"/>
        <w:ind w:firstLine="480"/>
        <w:contextualSpacing/>
        <w:rPr>
          <w:rFonts w:asciiTheme="minorEastAsia" w:eastAsiaTheme="minorEastAsia" w:hAnsiTheme="minorEastAsia" w:cs="宋体"/>
          <w:sz w:val="24"/>
          <w:szCs w:val="24"/>
        </w:rPr>
      </w:pPr>
      <w:r w:rsidRPr="00F7123D">
        <w:rPr>
          <w:rFonts w:asciiTheme="minorEastAsia" w:eastAsiaTheme="minorEastAsia" w:hAnsiTheme="minorEastAsia" w:cs="宋体" w:hint="eastAsia"/>
          <w:sz w:val="24"/>
          <w:szCs w:val="24"/>
        </w:rPr>
        <w:t>评标委员会在评标报告签字后，评标基准价不因招投标当事人质疑、投诉、复议以及其他任何情形而改变，但评标过程中的计算错误可作调整。</w:t>
      </w:r>
    </w:p>
    <w:p w:rsidR="000D09D5" w:rsidRPr="00F7123D" w:rsidRDefault="000D09D5" w:rsidP="00F7123D">
      <w:pPr>
        <w:widowControl/>
        <w:shd w:val="clear" w:color="auto" w:fill="FFFFFF"/>
        <w:spacing w:line="360" w:lineRule="auto"/>
        <w:ind w:firstLine="480"/>
        <w:contextualSpacing/>
        <w:rPr>
          <w:rFonts w:asciiTheme="minorEastAsia" w:eastAsiaTheme="minorEastAsia" w:hAnsiTheme="minorEastAsia" w:cs="宋体"/>
          <w:b/>
          <w:color w:val="333333"/>
          <w:kern w:val="0"/>
          <w:sz w:val="24"/>
          <w:szCs w:val="24"/>
        </w:rPr>
      </w:pPr>
      <w:r w:rsidRPr="00F7123D">
        <w:rPr>
          <w:rFonts w:asciiTheme="minorEastAsia" w:eastAsiaTheme="minorEastAsia" w:hAnsiTheme="minorEastAsia" w:cs="宋体" w:hint="eastAsia"/>
          <w:b/>
          <w:color w:val="333333"/>
          <w:kern w:val="0"/>
          <w:sz w:val="24"/>
          <w:szCs w:val="24"/>
        </w:rPr>
        <w:t>5、确定中标候选人：</w:t>
      </w:r>
    </w:p>
    <w:p w:rsidR="000D09D5" w:rsidRPr="00F7123D" w:rsidRDefault="000D09D5" w:rsidP="00F7123D">
      <w:pPr>
        <w:widowControl/>
        <w:spacing w:line="360" w:lineRule="auto"/>
        <w:ind w:firstLineChars="200" w:firstLine="480"/>
        <w:contextualSpacing/>
        <w:textAlignment w:val="baseline"/>
        <w:rPr>
          <w:rFonts w:asciiTheme="minorEastAsia" w:eastAsiaTheme="minorEastAsia" w:hAnsiTheme="minorEastAsia" w:cs="宋体"/>
          <w:color w:val="333333"/>
          <w:kern w:val="0"/>
          <w:sz w:val="24"/>
          <w:szCs w:val="24"/>
        </w:rPr>
      </w:pPr>
      <w:r w:rsidRPr="00F7123D">
        <w:rPr>
          <w:rFonts w:asciiTheme="minorEastAsia" w:eastAsiaTheme="minorEastAsia" w:hAnsiTheme="minorEastAsia" w:cs="宋体" w:hint="eastAsia"/>
          <w:color w:val="333333"/>
          <w:kern w:val="0"/>
          <w:sz w:val="24"/>
          <w:szCs w:val="24"/>
        </w:rPr>
        <w:lastRenderedPageBreak/>
        <w:t>各投标人的总得分=综合技术标得分+商务标得分，根据评分合计由评标委员会按总得分由高到低排序，排名第一的为本项目初审中标单位，排名第二的为本项目复审中标单位。如最高得分出现相同时，则投标报价低的投标人为中标候选人；如投标报价也相同时，由抽签确定中标候选人。</w:t>
      </w:r>
    </w:p>
    <w:p w:rsidR="00047F0C" w:rsidRPr="00F7123D" w:rsidRDefault="00047F0C" w:rsidP="00F7123D">
      <w:pPr>
        <w:spacing w:line="360" w:lineRule="auto"/>
        <w:ind w:firstLineChars="197" w:firstLine="473"/>
        <w:contextualSpacing/>
        <w:rPr>
          <w:rFonts w:asciiTheme="minorEastAsia" w:eastAsiaTheme="minorEastAsia" w:hAnsiTheme="minorEastAsia" w:cs="宋体"/>
          <w:sz w:val="24"/>
          <w:szCs w:val="24"/>
        </w:rPr>
      </w:pPr>
      <w:r w:rsidRPr="00F7123D">
        <w:rPr>
          <w:rFonts w:asciiTheme="minorEastAsia" w:eastAsiaTheme="minorEastAsia" w:hAnsiTheme="minorEastAsia" w:cs="宋体" w:hint="eastAsia"/>
          <w:sz w:val="24"/>
          <w:szCs w:val="24"/>
        </w:rPr>
        <w:t>本办法未尽事宜，由评标委员会依据相关法规研究确定。</w:t>
      </w:r>
    </w:p>
    <w:p w:rsidR="00A262AE" w:rsidRPr="00F7123D" w:rsidRDefault="00047F0C" w:rsidP="00F7123D">
      <w:pPr>
        <w:autoSpaceDE w:val="0"/>
        <w:autoSpaceDN w:val="0"/>
        <w:adjustRightInd w:val="0"/>
        <w:spacing w:line="360" w:lineRule="auto"/>
        <w:ind w:firstLineChars="200" w:firstLine="482"/>
        <w:contextualSpacing/>
        <w:rPr>
          <w:rFonts w:asciiTheme="minorEastAsia" w:eastAsiaTheme="minorEastAsia" w:hAnsiTheme="minorEastAsia" w:cs="宋体"/>
          <w:b/>
          <w:bCs/>
          <w:sz w:val="24"/>
          <w:szCs w:val="24"/>
        </w:rPr>
      </w:pPr>
      <w:bookmarkStart w:id="74" w:name="_Toc251069694"/>
      <w:bookmarkStart w:id="75" w:name="_Toc235378148"/>
      <w:bookmarkStart w:id="76" w:name="_Toc5371399"/>
      <w:bookmarkEnd w:id="69"/>
      <w:bookmarkEnd w:id="70"/>
      <w:bookmarkEnd w:id="71"/>
      <w:r w:rsidRPr="00F7123D">
        <w:rPr>
          <w:rFonts w:asciiTheme="minorEastAsia" w:eastAsiaTheme="minorEastAsia" w:hAnsiTheme="minorEastAsia" w:cs="宋体" w:hint="eastAsia"/>
          <w:b/>
          <w:bCs/>
          <w:sz w:val="24"/>
          <w:szCs w:val="24"/>
        </w:rPr>
        <w:br w:type="page"/>
      </w:r>
    </w:p>
    <w:p w:rsidR="00A262AE" w:rsidRDefault="00047F0C">
      <w:pPr>
        <w:pStyle w:val="1"/>
        <w:spacing w:line="240" w:lineRule="auto"/>
        <w:jc w:val="center"/>
        <w:rPr>
          <w:sz w:val="32"/>
          <w:szCs w:val="15"/>
        </w:rPr>
      </w:pPr>
      <w:bookmarkStart w:id="77" w:name="_Toc1337"/>
      <w:bookmarkStart w:id="78" w:name="_Toc33017510"/>
      <w:bookmarkEnd w:id="74"/>
      <w:r>
        <w:rPr>
          <w:rFonts w:hint="eastAsia"/>
          <w:sz w:val="32"/>
          <w:szCs w:val="15"/>
        </w:rPr>
        <w:lastRenderedPageBreak/>
        <w:t>第三章</w:t>
      </w:r>
      <w:r>
        <w:rPr>
          <w:sz w:val="32"/>
          <w:szCs w:val="15"/>
        </w:rPr>
        <w:t>、</w:t>
      </w:r>
      <w:r>
        <w:rPr>
          <w:rFonts w:hint="eastAsia"/>
          <w:sz w:val="32"/>
          <w:szCs w:val="15"/>
        </w:rPr>
        <w:t>合同条款</w:t>
      </w:r>
      <w:bookmarkEnd w:id="77"/>
      <w:bookmarkEnd w:id="78"/>
    </w:p>
    <w:p w:rsidR="00EB342A" w:rsidRDefault="00EB342A" w:rsidP="00EB342A"/>
    <w:p w:rsidR="00EB342A" w:rsidRPr="00EB342A" w:rsidRDefault="00EB342A" w:rsidP="00EB342A">
      <w:pPr>
        <w:pStyle w:val="2"/>
      </w:pPr>
    </w:p>
    <w:p w:rsidR="00B37BAF" w:rsidRPr="00B37BAF" w:rsidRDefault="00B37BAF" w:rsidP="00B37BAF">
      <w:pPr>
        <w:jc w:val="center"/>
        <w:rPr>
          <w:rFonts w:ascii="黑体" w:eastAsia="黑体"/>
          <w:b/>
          <w:sz w:val="48"/>
          <w:szCs w:val="48"/>
        </w:rPr>
      </w:pPr>
      <w:r w:rsidRPr="00B37BAF">
        <w:rPr>
          <w:rFonts w:ascii="黑体" w:eastAsia="黑体" w:hint="eastAsia"/>
          <w:b/>
          <w:sz w:val="48"/>
          <w:szCs w:val="48"/>
        </w:rPr>
        <w:t>江苏省建设工程造价咨询合同</w:t>
      </w:r>
    </w:p>
    <w:p w:rsidR="00B37BAF" w:rsidRPr="00B37BAF" w:rsidRDefault="00B37BAF" w:rsidP="00B37BAF">
      <w:pPr>
        <w:jc w:val="center"/>
        <w:rPr>
          <w:b/>
          <w:color w:val="FF0000"/>
          <w:sz w:val="44"/>
          <w:szCs w:val="44"/>
        </w:rPr>
      </w:pPr>
    </w:p>
    <w:p w:rsidR="00B37BAF" w:rsidRPr="00B37BAF" w:rsidRDefault="00B37BAF" w:rsidP="00B37BAF">
      <w:pPr>
        <w:jc w:val="center"/>
        <w:rPr>
          <w:b/>
          <w:color w:val="FF0000"/>
          <w:sz w:val="44"/>
          <w:szCs w:val="44"/>
        </w:rPr>
      </w:pPr>
    </w:p>
    <w:p w:rsidR="00B37BAF" w:rsidRPr="00B37BAF" w:rsidRDefault="00B37BAF" w:rsidP="00B37BAF">
      <w:pPr>
        <w:rPr>
          <w:szCs w:val="24"/>
        </w:rPr>
      </w:pPr>
      <w:r w:rsidRPr="00B37BAF">
        <w:rPr>
          <w:szCs w:val="24"/>
        </w:rPr>
        <w:t xml:space="preserve"> </w:t>
      </w:r>
    </w:p>
    <w:p w:rsidR="00B37BAF" w:rsidRPr="00B37BAF" w:rsidRDefault="00B37BAF" w:rsidP="00B37BAF">
      <w:pPr>
        <w:rPr>
          <w:szCs w:val="24"/>
        </w:rPr>
      </w:pPr>
    </w:p>
    <w:p w:rsidR="00B37BAF" w:rsidRPr="00B37BAF" w:rsidRDefault="00B37BAF" w:rsidP="00B37BAF">
      <w:pPr>
        <w:rPr>
          <w:szCs w:val="24"/>
        </w:rPr>
      </w:pPr>
    </w:p>
    <w:p w:rsidR="00B37BAF" w:rsidRPr="00B37BAF" w:rsidRDefault="00B37BAF" w:rsidP="00B37BAF">
      <w:pPr>
        <w:spacing w:line="720" w:lineRule="exact"/>
        <w:ind w:firstLineChars="50" w:firstLine="140"/>
        <w:outlineLvl w:val="0"/>
        <w:rPr>
          <w:sz w:val="28"/>
          <w:szCs w:val="28"/>
          <w:u w:val="single"/>
        </w:rPr>
      </w:pPr>
      <w:r w:rsidRPr="00B37BAF">
        <w:rPr>
          <w:rFonts w:hint="eastAsia"/>
          <w:sz w:val="28"/>
          <w:szCs w:val="28"/>
        </w:rPr>
        <w:t>项</w:t>
      </w:r>
      <w:r w:rsidRPr="00B37BAF">
        <w:rPr>
          <w:rFonts w:hint="eastAsia"/>
          <w:sz w:val="28"/>
          <w:szCs w:val="28"/>
        </w:rPr>
        <w:t xml:space="preserve"> </w:t>
      </w:r>
      <w:r w:rsidRPr="00B37BAF">
        <w:rPr>
          <w:rFonts w:hint="eastAsia"/>
          <w:sz w:val="28"/>
          <w:szCs w:val="28"/>
        </w:rPr>
        <w:t>目</w:t>
      </w:r>
      <w:r w:rsidRPr="00B37BAF">
        <w:rPr>
          <w:rFonts w:hint="eastAsia"/>
          <w:sz w:val="28"/>
          <w:szCs w:val="28"/>
        </w:rPr>
        <w:t xml:space="preserve"> </w:t>
      </w:r>
      <w:r w:rsidRPr="00B37BAF">
        <w:rPr>
          <w:rFonts w:hint="eastAsia"/>
          <w:sz w:val="28"/>
          <w:szCs w:val="28"/>
        </w:rPr>
        <w:t>名</w:t>
      </w:r>
      <w:r w:rsidRPr="00B37BAF">
        <w:rPr>
          <w:rFonts w:hint="eastAsia"/>
          <w:sz w:val="28"/>
          <w:szCs w:val="28"/>
        </w:rPr>
        <w:t xml:space="preserve"> </w:t>
      </w:r>
      <w:r w:rsidRPr="00B37BAF">
        <w:rPr>
          <w:rFonts w:hint="eastAsia"/>
          <w:sz w:val="28"/>
          <w:szCs w:val="28"/>
        </w:rPr>
        <w:t>称：</w:t>
      </w:r>
      <w:r w:rsidRPr="00B37BAF">
        <w:rPr>
          <w:rFonts w:hint="eastAsia"/>
          <w:sz w:val="28"/>
          <w:szCs w:val="28"/>
          <w:u w:val="single"/>
        </w:rPr>
        <w:t xml:space="preserve">                                       </w:t>
      </w:r>
    </w:p>
    <w:p w:rsidR="00B37BAF" w:rsidRPr="00B37BAF" w:rsidRDefault="00B37BAF" w:rsidP="00B37BAF">
      <w:pPr>
        <w:spacing w:line="720" w:lineRule="exact"/>
        <w:ind w:firstLineChars="50" w:firstLine="140"/>
        <w:outlineLvl w:val="0"/>
        <w:rPr>
          <w:sz w:val="28"/>
          <w:szCs w:val="28"/>
        </w:rPr>
      </w:pPr>
      <w:r w:rsidRPr="00B37BAF">
        <w:rPr>
          <w:rFonts w:hint="eastAsia"/>
          <w:sz w:val="28"/>
          <w:szCs w:val="28"/>
        </w:rPr>
        <w:t>建</w:t>
      </w:r>
      <w:r w:rsidRPr="00B37BAF">
        <w:rPr>
          <w:rFonts w:hint="eastAsia"/>
          <w:sz w:val="28"/>
          <w:szCs w:val="28"/>
        </w:rPr>
        <w:t xml:space="preserve"> </w:t>
      </w:r>
      <w:r w:rsidRPr="00B37BAF">
        <w:rPr>
          <w:rFonts w:hint="eastAsia"/>
          <w:sz w:val="28"/>
          <w:szCs w:val="28"/>
        </w:rPr>
        <w:t>设</w:t>
      </w:r>
      <w:r w:rsidRPr="00B37BAF">
        <w:rPr>
          <w:rFonts w:hint="eastAsia"/>
          <w:sz w:val="28"/>
          <w:szCs w:val="28"/>
        </w:rPr>
        <w:t xml:space="preserve"> </w:t>
      </w:r>
      <w:r w:rsidRPr="00B37BAF">
        <w:rPr>
          <w:rFonts w:hint="eastAsia"/>
          <w:sz w:val="28"/>
          <w:szCs w:val="28"/>
        </w:rPr>
        <w:t>地</w:t>
      </w:r>
      <w:r w:rsidRPr="00B37BAF">
        <w:rPr>
          <w:rFonts w:hint="eastAsia"/>
          <w:sz w:val="28"/>
          <w:szCs w:val="28"/>
        </w:rPr>
        <w:t xml:space="preserve"> </w:t>
      </w:r>
      <w:r w:rsidRPr="00B37BAF">
        <w:rPr>
          <w:rFonts w:hint="eastAsia"/>
          <w:sz w:val="28"/>
          <w:szCs w:val="28"/>
        </w:rPr>
        <w:t>点：</w:t>
      </w:r>
      <w:r w:rsidRPr="00B37BAF">
        <w:rPr>
          <w:rFonts w:hint="eastAsia"/>
          <w:sz w:val="28"/>
          <w:szCs w:val="28"/>
          <w:u w:val="single"/>
        </w:rPr>
        <w:t xml:space="preserve">         </w:t>
      </w:r>
      <w:r w:rsidRPr="00B37BAF">
        <w:rPr>
          <w:rFonts w:ascii="华文行楷" w:eastAsia="华文行楷" w:hint="eastAsia"/>
          <w:sz w:val="28"/>
          <w:szCs w:val="28"/>
          <w:u w:val="single"/>
        </w:rPr>
        <w:t xml:space="preserve">    </w:t>
      </w:r>
      <w:r w:rsidRPr="00B37BAF">
        <w:rPr>
          <w:rFonts w:ascii="宋体" w:hAnsi="宋体" w:hint="eastAsia"/>
          <w:sz w:val="28"/>
          <w:szCs w:val="28"/>
          <w:u w:val="single"/>
        </w:rPr>
        <w:t xml:space="preserve">  </w:t>
      </w:r>
      <w:r w:rsidRPr="00B37BAF">
        <w:rPr>
          <w:rFonts w:ascii="宋体" w:hAnsi="宋体" w:hint="eastAsia"/>
          <w:b/>
          <w:sz w:val="28"/>
          <w:szCs w:val="28"/>
          <w:u w:val="single"/>
        </w:rPr>
        <w:t xml:space="preserve">        </w:t>
      </w:r>
      <w:r w:rsidRPr="00B37BAF">
        <w:rPr>
          <w:rFonts w:ascii="华文行楷" w:eastAsia="华文行楷" w:hint="eastAsia"/>
          <w:sz w:val="28"/>
          <w:szCs w:val="28"/>
          <w:u w:val="single"/>
        </w:rPr>
        <w:t xml:space="preserve">          </w:t>
      </w:r>
      <w:r w:rsidRPr="00B37BAF">
        <w:rPr>
          <w:rFonts w:hint="eastAsia"/>
          <w:sz w:val="28"/>
          <w:szCs w:val="28"/>
          <w:u w:val="single"/>
        </w:rPr>
        <w:t xml:space="preserve">      </w:t>
      </w:r>
    </w:p>
    <w:p w:rsidR="00B37BAF" w:rsidRPr="00B37BAF" w:rsidRDefault="00B37BAF" w:rsidP="00B37BAF">
      <w:pPr>
        <w:spacing w:line="720" w:lineRule="exact"/>
        <w:ind w:firstLineChars="50" w:firstLine="140"/>
        <w:outlineLvl w:val="0"/>
        <w:rPr>
          <w:sz w:val="28"/>
          <w:szCs w:val="28"/>
        </w:rPr>
      </w:pPr>
      <w:r w:rsidRPr="00B37BAF">
        <w:rPr>
          <w:rFonts w:hint="eastAsia"/>
          <w:sz w:val="28"/>
          <w:szCs w:val="28"/>
        </w:rPr>
        <w:t>合</w:t>
      </w:r>
      <w:r w:rsidRPr="00B37BAF">
        <w:rPr>
          <w:rFonts w:hint="eastAsia"/>
          <w:sz w:val="28"/>
          <w:szCs w:val="28"/>
        </w:rPr>
        <w:t xml:space="preserve"> </w:t>
      </w:r>
      <w:r w:rsidRPr="00B37BAF">
        <w:rPr>
          <w:rFonts w:hint="eastAsia"/>
          <w:sz w:val="28"/>
          <w:szCs w:val="28"/>
        </w:rPr>
        <w:t>同</w:t>
      </w:r>
      <w:r w:rsidRPr="00B37BAF">
        <w:rPr>
          <w:rFonts w:hint="eastAsia"/>
          <w:sz w:val="28"/>
          <w:szCs w:val="28"/>
        </w:rPr>
        <w:t xml:space="preserve"> </w:t>
      </w:r>
      <w:r w:rsidRPr="00B37BAF">
        <w:rPr>
          <w:rFonts w:hint="eastAsia"/>
          <w:sz w:val="28"/>
          <w:szCs w:val="28"/>
        </w:rPr>
        <w:t>编</w:t>
      </w:r>
      <w:r w:rsidRPr="00B37BAF">
        <w:rPr>
          <w:rFonts w:hint="eastAsia"/>
          <w:sz w:val="28"/>
          <w:szCs w:val="28"/>
        </w:rPr>
        <w:t xml:space="preserve"> </w:t>
      </w:r>
      <w:r w:rsidRPr="00B37BAF">
        <w:rPr>
          <w:rFonts w:hint="eastAsia"/>
          <w:sz w:val="28"/>
          <w:szCs w:val="28"/>
        </w:rPr>
        <w:t>号：</w:t>
      </w:r>
      <w:r w:rsidRPr="00B37BAF">
        <w:rPr>
          <w:rFonts w:hint="eastAsia"/>
          <w:sz w:val="28"/>
          <w:szCs w:val="28"/>
          <w:u w:val="single"/>
        </w:rPr>
        <w:t xml:space="preserve">              </w:t>
      </w:r>
      <w:r w:rsidRPr="00B37BAF">
        <w:rPr>
          <w:rFonts w:hint="eastAsia"/>
          <w:b/>
          <w:sz w:val="28"/>
          <w:szCs w:val="28"/>
          <w:u w:val="single"/>
        </w:rPr>
        <w:t xml:space="preserve">          </w:t>
      </w:r>
      <w:r w:rsidRPr="00B37BAF">
        <w:rPr>
          <w:rFonts w:hint="eastAsia"/>
          <w:sz w:val="28"/>
          <w:szCs w:val="28"/>
          <w:u w:val="single"/>
        </w:rPr>
        <w:t xml:space="preserve">               </w:t>
      </w:r>
    </w:p>
    <w:p w:rsidR="00B37BAF" w:rsidRPr="00B37BAF" w:rsidRDefault="00B37BAF" w:rsidP="00B37BAF">
      <w:pPr>
        <w:spacing w:line="720" w:lineRule="exact"/>
        <w:ind w:firstLineChars="50" w:firstLine="140"/>
        <w:outlineLvl w:val="0"/>
        <w:rPr>
          <w:sz w:val="28"/>
          <w:szCs w:val="28"/>
        </w:rPr>
      </w:pPr>
      <w:r w:rsidRPr="00B37BAF">
        <w:rPr>
          <w:rFonts w:hint="eastAsia"/>
          <w:sz w:val="28"/>
          <w:szCs w:val="28"/>
        </w:rPr>
        <w:t>咨</w:t>
      </w:r>
      <w:r w:rsidRPr="00B37BAF">
        <w:rPr>
          <w:rFonts w:hint="eastAsia"/>
          <w:sz w:val="28"/>
          <w:szCs w:val="28"/>
        </w:rPr>
        <w:t xml:space="preserve"> </w:t>
      </w:r>
      <w:r w:rsidRPr="00B37BAF">
        <w:rPr>
          <w:rFonts w:hint="eastAsia"/>
          <w:sz w:val="28"/>
          <w:szCs w:val="28"/>
        </w:rPr>
        <w:t>询</w:t>
      </w:r>
      <w:r w:rsidRPr="00B37BAF">
        <w:rPr>
          <w:rFonts w:hint="eastAsia"/>
          <w:sz w:val="28"/>
          <w:szCs w:val="28"/>
        </w:rPr>
        <w:t xml:space="preserve"> </w:t>
      </w:r>
      <w:r w:rsidRPr="00B37BAF">
        <w:rPr>
          <w:rFonts w:hint="eastAsia"/>
          <w:sz w:val="28"/>
          <w:szCs w:val="28"/>
        </w:rPr>
        <w:t>类</w:t>
      </w:r>
      <w:r w:rsidRPr="00B37BAF">
        <w:rPr>
          <w:rFonts w:hint="eastAsia"/>
          <w:sz w:val="28"/>
          <w:szCs w:val="28"/>
        </w:rPr>
        <w:t xml:space="preserve"> </w:t>
      </w:r>
      <w:r w:rsidRPr="00B37BAF">
        <w:rPr>
          <w:rFonts w:hint="eastAsia"/>
          <w:sz w:val="28"/>
          <w:szCs w:val="28"/>
        </w:rPr>
        <w:t>型：</w:t>
      </w:r>
      <w:r w:rsidRPr="00B37BAF">
        <w:rPr>
          <w:rFonts w:hint="eastAsia"/>
          <w:sz w:val="28"/>
          <w:szCs w:val="28"/>
          <w:u w:val="single"/>
        </w:rPr>
        <w:t xml:space="preserve">              </w:t>
      </w:r>
      <w:r w:rsidRPr="00B37BAF">
        <w:rPr>
          <w:rFonts w:hint="eastAsia"/>
          <w:b/>
          <w:sz w:val="28"/>
          <w:szCs w:val="28"/>
          <w:u w:val="single"/>
        </w:rPr>
        <w:t xml:space="preserve">           </w:t>
      </w:r>
      <w:r w:rsidRPr="00B37BAF">
        <w:rPr>
          <w:rFonts w:ascii="华文行楷" w:eastAsia="华文行楷" w:hint="eastAsia"/>
          <w:sz w:val="28"/>
          <w:szCs w:val="28"/>
          <w:u w:val="single"/>
        </w:rPr>
        <w:t xml:space="preserve">    </w:t>
      </w:r>
      <w:r w:rsidRPr="00B37BAF">
        <w:rPr>
          <w:rFonts w:hint="eastAsia"/>
          <w:sz w:val="28"/>
          <w:szCs w:val="28"/>
          <w:u w:val="single"/>
        </w:rPr>
        <w:t xml:space="preserve">          </w:t>
      </w:r>
    </w:p>
    <w:p w:rsidR="00B37BAF" w:rsidRPr="00B37BAF" w:rsidRDefault="00B37BAF" w:rsidP="00B37BAF">
      <w:pPr>
        <w:rPr>
          <w:sz w:val="28"/>
          <w:szCs w:val="28"/>
        </w:rPr>
      </w:pPr>
    </w:p>
    <w:p w:rsidR="00B37BAF" w:rsidRPr="00B37BAF" w:rsidRDefault="00B37BAF" w:rsidP="00B37BAF">
      <w:pPr>
        <w:rPr>
          <w:szCs w:val="24"/>
        </w:rPr>
      </w:pPr>
    </w:p>
    <w:p w:rsidR="00B37BAF" w:rsidRPr="00B37BAF" w:rsidRDefault="00B37BAF" w:rsidP="00B37BAF">
      <w:pPr>
        <w:rPr>
          <w:szCs w:val="24"/>
        </w:rPr>
      </w:pPr>
    </w:p>
    <w:p w:rsidR="00B37BAF" w:rsidRPr="00B37BAF" w:rsidRDefault="00B37BAF" w:rsidP="00B37BAF">
      <w:pPr>
        <w:rPr>
          <w:szCs w:val="24"/>
        </w:rPr>
      </w:pPr>
    </w:p>
    <w:p w:rsidR="00B37BAF" w:rsidRPr="00B37BAF" w:rsidRDefault="00B37BAF" w:rsidP="00B37BAF">
      <w:pPr>
        <w:rPr>
          <w:szCs w:val="24"/>
        </w:rPr>
      </w:pPr>
    </w:p>
    <w:p w:rsidR="00B37BAF" w:rsidRPr="00B37BAF" w:rsidRDefault="00B37BAF" w:rsidP="00B37BAF">
      <w:pPr>
        <w:rPr>
          <w:szCs w:val="24"/>
        </w:rPr>
      </w:pPr>
    </w:p>
    <w:p w:rsidR="00B37BAF" w:rsidRPr="00B37BAF" w:rsidRDefault="00B37BAF" w:rsidP="00B37BAF">
      <w:pPr>
        <w:rPr>
          <w:szCs w:val="24"/>
        </w:rPr>
      </w:pPr>
    </w:p>
    <w:p w:rsidR="00B37BAF" w:rsidRPr="00B37BAF" w:rsidRDefault="00B37BAF" w:rsidP="00B37BAF">
      <w:pPr>
        <w:rPr>
          <w:szCs w:val="24"/>
        </w:rPr>
      </w:pPr>
    </w:p>
    <w:p w:rsidR="00B37BAF" w:rsidRPr="00B37BAF" w:rsidRDefault="00B37BAF" w:rsidP="00B37BAF">
      <w:pPr>
        <w:rPr>
          <w:szCs w:val="24"/>
        </w:rPr>
      </w:pPr>
    </w:p>
    <w:p w:rsidR="00B37BAF" w:rsidRPr="00B37BAF" w:rsidRDefault="00B37BAF" w:rsidP="00B37BAF">
      <w:pPr>
        <w:rPr>
          <w:szCs w:val="24"/>
        </w:rPr>
      </w:pPr>
    </w:p>
    <w:p w:rsidR="00B37BAF" w:rsidRPr="00B37BAF" w:rsidRDefault="00B37BAF" w:rsidP="00B37BAF">
      <w:pPr>
        <w:rPr>
          <w:szCs w:val="24"/>
        </w:rPr>
      </w:pPr>
    </w:p>
    <w:p w:rsidR="00B37BAF" w:rsidRPr="00B37BAF" w:rsidRDefault="00B37BAF" w:rsidP="00B37BAF">
      <w:pPr>
        <w:rPr>
          <w:szCs w:val="24"/>
        </w:rPr>
      </w:pPr>
    </w:p>
    <w:tbl>
      <w:tblPr>
        <w:tblW w:w="0" w:type="auto"/>
        <w:jc w:val="center"/>
        <w:tblLayout w:type="fixed"/>
        <w:tblLook w:val="0000" w:firstRow="0" w:lastRow="0" w:firstColumn="0" w:lastColumn="0" w:noHBand="0" w:noVBand="0"/>
      </w:tblPr>
      <w:tblGrid>
        <w:gridCol w:w="3348"/>
        <w:gridCol w:w="1080"/>
      </w:tblGrid>
      <w:tr w:rsidR="00B37BAF" w:rsidRPr="00B37BAF" w:rsidTr="00286FB9">
        <w:trPr>
          <w:trHeight w:val="451"/>
          <w:jc w:val="center"/>
        </w:trPr>
        <w:tc>
          <w:tcPr>
            <w:tcW w:w="3348" w:type="dxa"/>
            <w:vAlign w:val="center"/>
          </w:tcPr>
          <w:p w:rsidR="00B37BAF" w:rsidRPr="00B37BAF" w:rsidRDefault="00B37BAF" w:rsidP="00B37BAF">
            <w:pPr>
              <w:jc w:val="center"/>
              <w:rPr>
                <w:szCs w:val="24"/>
              </w:rPr>
            </w:pPr>
            <w:r w:rsidRPr="00B37BAF">
              <w:rPr>
                <w:rFonts w:hint="eastAsia"/>
                <w:sz w:val="28"/>
                <w:szCs w:val="28"/>
              </w:rPr>
              <w:t>江苏省住房和城乡建设厅</w:t>
            </w:r>
          </w:p>
        </w:tc>
        <w:tc>
          <w:tcPr>
            <w:tcW w:w="1080" w:type="dxa"/>
            <w:vMerge w:val="restart"/>
            <w:vAlign w:val="center"/>
          </w:tcPr>
          <w:p w:rsidR="00B37BAF" w:rsidRPr="00B37BAF" w:rsidRDefault="00B37BAF" w:rsidP="00B37BAF">
            <w:pPr>
              <w:jc w:val="center"/>
              <w:rPr>
                <w:sz w:val="32"/>
                <w:szCs w:val="32"/>
              </w:rPr>
            </w:pPr>
            <w:r w:rsidRPr="00B37BAF">
              <w:rPr>
                <w:rFonts w:hint="eastAsia"/>
                <w:sz w:val="32"/>
                <w:szCs w:val="32"/>
              </w:rPr>
              <w:t>制定</w:t>
            </w:r>
          </w:p>
        </w:tc>
      </w:tr>
      <w:tr w:rsidR="00B37BAF" w:rsidRPr="00B37BAF" w:rsidTr="00286FB9">
        <w:trPr>
          <w:jc w:val="center"/>
        </w:trPr>
        <w:tc>
          <w:tcPr>
            <w:tcW w:w="3348" w:type="dxa"/>
            <w:vAlign w:val="center"/>
          </w:tcPr>
          <w:p w:rsidR="00B37BAF" w:rsidRPr="00B37BAF" w:rsidRDefault="00B37BAF" w:rsidP="00B37BAF">
            <w:pPr>
              <w:jc w:val="center"/>
              <w:rPr>
                <w:szCs w:val="24"/>
              </w:rPr>
            </w:pPr>
            <w:r w:rsidRPr="00B37BAF">
              <w:rPr>
                <w:rFonts w:hint="eastAsia"/>
                <w:spacing w:val="12"/>
                <w:sz w:val="28"/>
                <w:szCs w:val="28"/>
              </w:rPr>
              <w:t>江苏省工商行政管理</w:t>
            </w:r>
            <w:r w:rsidRPr="00B37BAF">
              <w:rPr>
                <w:rFonts w:hint="eastAsia"/>
                <w:sz w:val="28"/>
                <w:szCs w:val="28"/>
              </w:rPr>
              <w:t>局</w:t>
            </w:r>
          </w:p>
        </w:tc>
        <w:tc>
          <w:tcPr>
            <w:tcW w:w="1080" w:type="dxa"/>
            <w:vMerge/>
            <w:vAlign w:val="center"/>
          </w:tcPr>
          <w:p w:rsidR="00B37BAF" w:rsidRPr="00B37BAF" w:rsidRDefault="00B37BAF" w:rsidP="00B37BAF">
            <w:pPr>
              <w:jc w:val="center"/>
              <w:rPr>
                <w:szCs w:val="24"/>
              </w:rPr>
            </w:pPr>
          </w:p>
        </w:tc>
      </w:tr>
    </w:tbl>
    <w:p w:rsidR="00B37BAF" w:rsidRPr="00B37BAF" w:rsidRDefault="00B37BAF" w:rsidP="00B37BAF">
      <w:pPr>
        <w:keepNext/>
        <w:keepLines/>
        <w:spacing w:before="260" w:after="260" w:line="360" w:lineRule="auto"/>
        <w:outlineLvl w:val="2"/>
        <w:rPr>
          <w:rFonts w:ascii="黑体" w:eastAsia="黑体"/>
          <w:b/>
          <w:sz w:val="48"/>
          <w:szCs w:val="48"/>
        </w:rPr>
      </w:pPr>
    </w:p>
    <w:p w:rsidR="00B37BAF" w:rsidRPr="00B37BAF" w:rsidRDefault="00B37BAF" w:rsidP="00B37BAF">
      <w:pPr>
        <w:rPr>
          <w:szCs w:val="24"/>
        </w:rPr>
      </w:pPr>
    </w:p>
    <w:p w:rsidR="00B37BAF" w:rsidRPr="00B37BAF" w:rsidRDefault="00B37BAF" w:rsidP="00B37BAF">
      <w:pPr>
        <w:rPr>
          <w:szCs w:val="24"/>
        </w:rPr>
      </w:pPr>
    </w:p>
    <w:p w:rsidR="00B37BAF" w:rsidRPr="00B37BAF" w:rsidRDefault="00B37BAF" w:rsidP="00B37BAF">
      <w:pPr>
        <w:rPr>
          <w:szCs w:val="24"/>
        </w:rPr>
      </w:pPr>
    </w:p>
    <w:p w:rsidR="00B37BAF" w:rsidRPr="00B37BAF" w:rsidRDefault="00B37BAF" w:rsidP="00B37BAF">
      <w:pPr>
        <w:rPr>
          <w:szCs w:val="24"/>
        </w:rPr>
      </w:pPr>
    </w:p>
    <w:p w:rsidR="00B37BAF" w:rsidRPr="00B37BAF" w:rsidRDefault="00B37BAF" w:rsidP="00B37BAF">
      <w:pPr>
        <w:rPr>
          <w:szCs w:val="24"/>
        </w:rPr>
      </w:pPr>
    </w:p>
    <w:p w:rsidR="00B37BAF" w:rsidRPr="00B37BAF" w:rsidRDefault="00B37BAF" w:rsidP="00B37BAF">
      <w:pPr>
        <w:rPr>
          <w:szCs w:val="24"/>
        </w:rPr>
      </w:pPr>
    </w:p>
    <w:p w:rsidR="00B37BAF" w:rsidRPr="00B37BAF" w:rsidRDefault="00B37BAF" w:rsidP="00B37BAF">
      <w:pPr>
        <w:rPr>
          <w:szCs w:val="24"/>
        </w:rPr>
      </w:pPr>
    </w:p>
    <w:p w:rsidR="0032207C" w:rsidRDefault="0032207C" w:rsidP="0032207C">
      <w:pPr>
        <w:pStyle w:val="a7"/>
      </w:pPr>
    </w:p>
    <w:p w:rsidR="0032207C" w:rsidRDefault="0032207C" w:rsidP="0032207C">
      <w:pPr>
        <w:pStyle w:val="a7"/>
      </w:pPr>
    </w:p>
    <w:p w:rsidR="0032207C" w:rsidRDefault="0032207C" w:rsidP="0032207C">
      <w:pPr>
        <w:pStyle w:val="a7"/>
      </w:pPr>
    </w:p>
    <w:p w:rsidR="00B37BAF" w:rsidRPr="0032207C" w:rsidRDefault="00B37BAF" w:rsidP="0032207C">
      <w:pPr>
        <w:pStyle w:val="a7"/>
        <w:spacing w:line="360" w:lineRule="auto"/>
        <w:contextualSpacing/>
        <w:jc w:val="center"/>
        <w:rPr>
          <w:b/>
          <w:sz w:val="30"/>
          <w:szCs w:val="30"/>
        </w:rPr>
      </w:pPr>
      <w:r w:rsidRPr="0032207C">
        <w:rPr>
          <w:rFonts w:hint="eastAsia"/>
          <w:b/>
          <w:sz w:val="30"/>
          <w:szCs w:val="30"/>
        </w:rPr>
        <w:lastRenderedPageBreak/>
        <w:t>第一部分　建设工程造价咨询协议书</w:t>
      </w:r>
    </w:p>
    <w:p w:rsidR="00B37BAF" w:rsidRPr="00B37BAF" w:rsidRDefault="00B37BAF" w:rsidP="0032207C">
      <w:pPr>
        <w:spacing w:line="360" w:lineRule="auto"/>
        <w:contextualSpacing/>
        <w:rPr>
          <w:color w:val="000000"/>
          <w:sz w:val="24"/>
          <w:szCs w:val="24"/>
        </w:rPr>
      </w:pPr>
      <w:r w:rsidRPr="00B37BAF">
        <w:rPr>
          <w:rFonts w:hint="eastAsia"/>
          <w:color w:val="000000"/>
          <w:sz w:val="24"/>
          <w:szCs w:val="24"/>
        </w:rPr>
        <w:t>委托人：</w:t>
      </w:r>
      <w:r w:rsidRPr="00B37BAF">
        <w:rPr>
          <w:rFonts w:hint="eastAsia"/>
          <w:color w:val="000000"/>
          <w:sz w:val="24"/>
          <w:szCs w:val="24"/>
          <w:u w:val="single"/>
        </w:rPr>
        <w:t xml:space="preserve">　</w:t>
      </w:r>
      <w:r w:rsidRPr="00B37BAF">
        <w:rPr>
          <w:rFonts w:hint="eastAsia"/>
          <w:color w:val="000000"/>
          <w:sz w:val="24"/>
          <w:szCs w:val="24"/>
          <w:u w:val="single"/>
        </w:rPr>
        <w:t xml:space="preserve">              </w:t>
      </w:r>
      <w:r w:rsidRPr="00B37BAF">
        <w:rPr>
          <w:rFonts w:hint="eastAsia"/>
          <w:color w:val="000000"/>
          <w:sz w:val="24"/>
          <w:szCs w:val="24"/>
          <w:u w:val="single"/>
        </w:rPr>
        <w:t xml:space="preserve">　　　　　　　　　　　　　　　　　　</w:t>
      </w:r>
      <w:r w:rsidRPr="00B37BAF">
        <w:rPr>
          <w:rFonts w:hint="eastAsia"/>
          <w:color w:val="000000"/>
          <w:sz w:val="24"/>
          <w:szCs w:val="24"/>
          <w:u w:val="single"/>
        </w:rPr>
        <w:t xml:space="preserve">    </w:t>
      </w:r>
      <w:r w:rsidRPr="00B37BAF">
        <w:rPr>
          <w:rFonts w:hint="eastAsia"/>
          <w:color w:val="000000"/>
          <w:sz w:val="24"/>
          <w:szCs w:val="24"/>
          <w:u w:val="single"/>
        </w:rPr>
        <w:t xml:space="preserve">　　</w:t>
      </w:r>
    </w:p>
    <w:p w:rsidR="00B37BAF" w:rsidRPr="00B37BAF" w:rsidRDefault="00B37BAF" w:rsidP="0032207C">
      <w:pPr>
        <w:spacing w:line="360" w:lineRule="auto"/>
        <w:ind w:left="1200" w:hangingChars="500" w:hanging="1200"/>
        <w:contextualSpacing/>
        <w:rPr>
          <w:color w:val="000000"/>
          <w:sz w:val="24"/>
          <w:szCs w:val="24"/>
          <w:u w:val="single"/>
        </w:rPr>
      </w:pPr>
      <w:r w:rsidRPr="00B37BAF">
        <w:rPr>
          <w:rFonts w:hint="eastAsia"/>
          <w:color w:val="000000"/>
          <w:sz w:val="24"/>
          <w:szCs w:val="24"/>
        </w:rPr>
        <w:t>咨询人：</w:t>
      </w:r>
      <w:r w:rsidRPr="00B37BAF">
        <w:rPr>
          <w:rFonts w:hint="eastAsia"/>
          <w:color w:val="000000"/>
          <w:sz w:val="24"/>
          <w:szCs w:val="24"/>
          <w:u w:val="single"/>
        </w:rPr>
        <w:t xml:space="preserve">　</w:t>
      </w:r>
      <w:r w:rsidRPr="00B37BAF">
        <w:rPr>
          <w:rFonts w:hint="eastAsia"/>
          <w:b/>
          <w:color w:val="000000"/>
          <w:sz w:val="24"/>
          <w:szCs w:val="24"/>
          <w:u w:val="single"/>
        </w:rPr>
        <w:t xml:space="preserve">                            </w:t>
      </w:r>
      <w:r w:rsidRPr="00B37BAF">
        <w:rPr>
          <w:rFonts w:hint="eastAsia"/>
          <w:color w:val="000000"/>
          <w:sz w:val="24"/>
          <w:szCs w:val="24"/>
          <w:u w:val="single"/>
        </w:rPr>
        <w:t xml:space="preserve">　　　　　　　　　　　　　　　</w:t>
      </w:r>
    </w:p>
    <w:p w:rsidR="00B37BAF" w:rsidRPr="00B37BAF" w:rsidRDefault="00B37BAF" w:rsidP="0032207C">
      <w:pPr>
        <w:spacing w:line="360" w:lineRule="auto"/>
        <w:ind w:firstLineChars="171" w:firstLine="410"/>
        <w:contextualSpacing/>
        <w:rPr>
          <w:color w:val="000000"/>
          <w:sz w:val="24"/>
          <w:szCs w:val="24"/>
        </w:rPr>
      </w:pPr>
      <w:r w:rsidRPr="00B37BAF">
        <w:rPr>
          <w:rFonts w:hint="eastAsia"/>
          <w:color w:val="000000"/>
          <w:sz w:val="24"/>
          <w:szCs w:val="24"/>
        </w:rPr>
        <w:t xml:space="preserve"> </w:t>
      </w:r>
      <w:r w:rsidRPr="00B37BAF">
        <w:rPr>
          <w:rFonts w:hint="eastAsia"/>
          <w:color w:val="000000"/>
          <w:sz w:val="24"/>
          <w:szCs w:val="24"/>
        </w:rPr>
        <w:t>依据《中华人民共和国民法典》及工程造价相关管理规定，经过双方协商一致，签订本工程造价咨询合同。</w:t>
      </w:r>
    </w:p>
    <w:p w:rsidR="00B37BAF" w:rsidRPr="00B37BAF" w:rsidRDefault="0032207C" w:rsidP="0032207C">
      <w:pPr>
        <w:spacing w:line="360" w:lineRule="auto"/>
        <w:contextualSpacing/>
        <w:rPr>
          <w:color w:val="000000"/>
          <w:sz w:val="24"/>
          <w:szCs w:val="24"/>
        </w:rPr>
      </w:pPr>
      <w:r>
        <w:rPr>
          <w:rFonts w:hint="eastAsia"/>
          <w:color w:val="000000"/>
          <w:sz w:val="24"/>
          <w:szCs w:val="24"/>
        </w:rPr>
        <w:t xml:space="preserve">　</w:t>
      </w:r>
      <w:r>
        <w:rPr>
          <w:rFonts w:hint="eastAsia"/>
          <w:color w:val="000000"/>
          <w:sz w:val="24"/>
          <w:szCs w:val="24"/>
        </w:rPr>
        <w:t xml:space="preserve"> </w:t>
      </w:r>
      <w:r w:rsidR="00B37BAF" w:rsidRPr="00B37BAF">
        <w:rPr>
          <w:rFonts w:ascii="黑体" w:eastAsia="黑体" w:hint="eastAsia"/>
          <w:color w:val="000000"/>
          <w:sz w:val="24"/>
          <w:szCs w:val="24"/>
        </w:rPr>
        <w:t>一、</w:t>
      </w:r>
      <w:r w:rsidR="00B37BAF" w:rsidRPr="00B37BAF">
        <w:rPr>
          <w:rFonts w:hint="eastAsia"/>
          <w:color w:val="000000"/>
          <w:sz w:val="24"/>
          <w:szCs w:val="24"/>
        </w:rPr>
        <w:t>委托人委托咨询人为以下项目提供建设工程造价咨询服务：</w:t>
      </w:r>
    </w:p>
    <w:p w:rsidR="00B37BAF" w:rsidRPr="00B37BAF" w:rsidRDefault="00B37BAF" w:rsidP="0032207C">
      <w:pPr>
        <w:spacing w:line="360" w:lineRule="auto"/>
        <w:ind w:firstLine="420"/>
        <w:contextualSpacing/>
        <w:rPr>
          <w:color w:val="000000"/>
          <w:sz w:val="24"/>
          <w:szCs w:val="24"/>
        </w:rPr>
      </w:pPr>
      <w:r w:rsidRPr="00B37BAF">
        <w:rPr>
          <w:rFonts w:hint="eastAsia"/>
          <w:color w:val="000000"/>
          <w:sz w:val="24"/>
          <w:szCs w:val="24"/>
        </w:rPr>
        <w:t>1</w:t>
      </w:r>
      <w:r w:rsidRPr="00B37BAF">
        <w:rPr>
          <w:rFonts w:hint="eastAsia"/>
          <w:color w:val="000000"/>
          <w:sz w:val="24"/>
          <w:szCs w:val="24"/>
        </w:rPr>
        <w:t>．项目名称：</w:t>
      </w:r>
      <w:r w:rsidRPr="00B37BAF">
        <w:rPr>
          <w:rFonts w:hint="eastAsia"/>
          <w:color w:val="000000"/>
          <w:sz w:val="24"/>
          <w:szCs w:val="24"/>
          <w:u w:val="single"/>
        </w:rPr>
        <w:t xml:space="preserve">　　</w:t>
      </w:r>
      <w:r w:rsidRPr="00B37BAF">
        <w:rPr>
          <w:rFonts w:hint="eastAsia"/>
          <w:b/>
          <w:sz w:val="24"/>
          <w:szCs w:val="24"/>
          <w:u w:val="single"/>
        </w:rPr>
        <w:t xml:space="preserve">                                         </w:t>
      </w:r>
      <w:r w:rsidRPr="00B37BAF">
        <w:rPr>
          <w:rFonts w:hint="eastAsia"/>
          <w:color w:val="000000"/>
          <w:sz w:val="24"/>
          <w:szCs w:val="24"/>
          <w:u w:val="single"/>
        </w:rPr>
        <w:t xml:space="preserve"> </w:t>
      </w:r>
      <w:r w:rsidRPr="00B37BAF">
        <w:rPr>
          <w:rFonts w:hint="eastAsia"/>
          <w:color w:val="000000"/>
          <w:sz w:val="24"/>
          <w:szCs w:val="24"/>
          <w:u w:val="single"/>
        </w:rPr>
        <w:t xml:space="preserve">　　　</w:t>
      </w:r>
    </w:p>
    <w:p w:rsidR="00B37BAF" w:rsidRPr="00B37BAF" w:rsidRDefault="00B37BAF" w:rsidP="0032207C">
      <w:pPr>
        <w:spacing w:line="360" w:lineRule="auto"/>
        <w:ind w:firstLine="420"/>
        <w:contextualSpacing/>
        <w:rPr>
          <w:color w:val="000000"/>
          <w:sz w:val="24"/>
          <w:szCs w:val="24"/>
        </w:rPr>
      </w:pPr>
      <w:r w:rsidRPr="00B37BAF">
        <w:rPr>
          <w:rFonts w:hint="eastAsia"/>
          <w:color w:val="000000"/>
          <w:sz w:val="24"/>
          <w:szCs w:val="24"/>
        </w:rPr>
        <w:t>2</w:t>
      </w:r>
      <w:r w:rsidRPr="00B37BAF">
        <w:rPr>
          <w:rFonts w:hint="eastAsia"/>
          <w:color w:val="000000"/>
          <w:sz w:val="24"/>
          <w:szCs w:val="24"/>
        </w:rPr>
        <w:t>．建设地点：</w:t>
      </w:r>
      <w:r w:rsidRPr="00B37BAF">
        <w:rPr>
          <w:rFonts w:hint="eastAsia"/>
          <w:color w:val="000000"/>
          <w:sz w:val="24"/>
          <w:szCs w:val="24"/>
          <w:u w:val="single"/>
        </w:rPr>
        <w:t xml:space="preserve">　　</w:t>
      </w:r>
      <w:r w:rsidRPr="00B37BAF">
        <w:rPr>
          <w:rFonts w:hint="eastAsia"/>
          <w:color w:val="000000"/>
          <w:sz w:val="24"/>
          <w:szCs w:val="24"/>
          <w:u w:val="single"/>
        </w:rPr>
        <w:t xml:space="preserve">      </w:t>
      </w:r>
      <w:r w:rsidRPr="00B37BAF">
        <w:rPr>
          <w:rFonts w:hint="eastAsia"/>
          <w:color w:val="000000"/>
          <w:sz w:val="24"/>
          <w:szCs w:val="24"/>
          <w:u w:val="single"/>
        </w:rPr>
        <w:t xml:space="preserve">　　</w:t>
      </w:r>
      <w:r w:rsidRPr="00B37BAF">
        <w:rPr>
          <w:rFonts w:hint="eastAsia"/>
          <w:color w:val="000000"/>
          <w:sz w:val="24"/>
          <w:szCs w:val="24"/>
          <w:u w:val="single"/>
        </w:rPr>
        <w:t xml:space="preserve">  </w:t>
      </w:r>
      <w:r w:rsidRPr="00B37BAF">
        <w:rPr>
          <w:rFonts w:hint="eastAsia"/>
          <w:color w:val="000000"/>
          <w:sz w:val="24"/>
          <w:szCs w:val="24"/>
          <w:u w:val="single"/>
        </w:rPr>
        <w:t xml:space="preserve">　　　　　　　　　　　　　</w:t>
      </w:r>
      <w:r w:rsidRPr="00B37BAF">
        <w:rPr>
          <w:rFonts w:hint="eastAsia"/>
          <w:color w:val="000000"/>
          <w:sz w:val="24"/>
          <w:szCs w:val="24"/>
          <w:u w:val="single"/>
        </w:rPr>
        <w:t xml:space="preserve">  </w:t>
      </w:r>
      <w:r w:rsidRPr="00B37BAF">
        <w:rPr>
          <w:rFonts w:hint="eastAsia"/>
          <w:color w:val="000000"/>
          <w:sz w:val="24"/>
          <w:szCs w:val="24"/>
          <w:u w:val="single"/>
        </w:rPr>
        <w:t xml:space="preserve">　　　　</w:t>
      </w:r>
    </w:p>
    <w:p w:rsidR="00B37BAF" w:rsidRPr="00B37BAF" w:rsidRDefault="00B37BAF" w:rsidP="0032207C">
      <w:pPr>
        <w:spacing w:line="360" w:lineRule="auto"/>
        <w:ind w:firstLine="420"/>
        <w:contextualSpacing/>
        <w:rPr>
          <w:color w:val="000000"/>
          <w:sz w:val="24"/>
          <w:szCs w:val="24"/>
        </w:rPr>
      </w:pPr>
      <w:r w:rsidRPr="00B37BAF">
        <w:rPr>
          <w:rFonts w:hint="eastAsia"/>
          <w:color w:val="000000"/>
          <w:sz w:val="24"/>
          <w:szCs w:val="24"/>
        </w:rPr>
        <w:t>3</w:t>
      </w:r>
      <w:r w:rsidRPr="00B37BAF">
        <w:rPr>
          <w:rFonts w:hint="eastAsia"/>
          <w:color w:val="000000"/>
          <w:sz w:val="24"/>
          <w:szCs w:val="24"/>
        </w:rPr>
        <w:t>．资金来源：</w:t>
      </w:r>
      <w:r w:rsidRPr="00B37BAF">
        <w:rPr>
          <w:rFonts w:hint="eastAsia"/>
          <w:color w:val="000000"/>
          <w:sz w:val="24"/>
          <w:szCs w:val="24"/>
          <w:u w:val="single"/>
        </w:rPr>
        <w:t xml:space="preserve">　　</w:t>
      </w:r>
      <w:r w:rsidRPr="00B37BAF">
        <w:rPr>
          <w:rFonts w:hint="eastAsia"/>
          <w:color w:val="000000"/>
          <w:sz w:val="24"/>
          <w:szCs w:val="24"/>
          <w:u w:val="single"/>
        </w:rPr>
        <w:t xml:space="preserve">    </w:t>
      </w:r>
      <w:r w:rsidRPr="00B37BAF">
        <w:rPr>
          <w:rFonts w:hint="eastAsia"/>
          <w:color w:val="000000"/>
          <w:sz w:val="24"/>
          <w:szCs w:val="24"/>
          <w:u w:val="single"/>
        </w:rPr>
        <w:t xml:space="preserve">　　　　　　　　　　　　　　　　　　　　　　</w:t>
      </w:r>
    </w:p>
    <w:p w:rsidR="00B37BAF" w:rsidRPr="00B37BAF" w:rsidRDefault="00B37BAF" w:rsidP="0032207C">
      <w:pPr>
        <w:spacing w:line="360" w:lineRule="auto"/>
        <w:ind w:firstLine="420"/>
        <w:contextualSpacing/>
        <w:rPr>
          <w:color w:val="000000"/>
          <w:sz w:val="24"/>
          <w:szCs w:val="24"/>
        </w:rPr>
      </w:pPr>
      <w:r w:rsidRPr="00B37BAF">
        <w:rPr>
          <w:rFonts w:hint="eastAsia"/>
          <w:color w:val="000000"/>
          <w:sz w:val="24"/>
          <w:szCs w:val="24"/>
        </w:rPr>
        <w:t>4</w:t>
      </w:r>
      <w:r w:rsidRPr="00B37BAF">
        <w:rPr>
          <w:rFonts w:hint="eastAsia"/>
          <w:color w:val="000000"/>
          <w:sz w:val="24"/>
          <w:szCs w:val="24"/>
        </w:rPr>
        <w:t>．工程用途：</w:t>
      </w:r>
      <w:r w:rsidRPr="00B37BAF">
        <w:rPr>
          <w:rFonts w:hint="eastAsia"/>
          <w:color w:val="000000"/>
          <w:sz w:val="24"/>
          <w:szCs w:val="24"/>
          <w:u w:val="single"/>
        </w:rPr>
        <w:t xml:space="preserve">　　</w:t>
      </w:r>
      <w:r w:rsidRPr="00B37BAF">
        <w:rPr>
          <w:rFonts w:hint="eastAsia"/>
          <w:color w:val="000000"/>
          <w:sz w:val="24"/>
          <w:szCs w:val="24"/>
          <w:u w:val="single"/>
        </w:rPr>
        <w:t xml:space="preserve">      </w:t>
      </w:r>
      <w:r w:rsidRPr="00B37BAF">
        <w:rPr>
          <w:rFonts w:hint="eastAsia"/>
          <w:color w:val="000000"/>
          <w:sz w:val="24"/>
          <w:szCs w:val="24"/>
          <w:u w:val="single"/>
        </w:rPr>
        <w:t xml:space="preserve">　　　　　　　　　　　　　　　　　　　　　</w:t>
      </w:r>
    </w:p>
    <w:p w:rsidR="00902103" w:rsidRDefault="00B37BAF" w:rsidP="0032207C">
      <w:pPr>
        <w:spacing w:line="360" w:lineRule="auto"/>
        <w:ind w:firstLine="420"/>
        <w:contextualSpacing/>
        <w:rPr>
          <w:color w:val="000000"/>
          <w:sz w:val="24"/>
          <w:szCs w:val="24"/>
        </w:rPr>
      </w:pPr>
      <w:r w:rsidRPr="00B37BAF">
        <w:rPr>
          <w:rFonts w:hint="eastAsia"/>
          <w:color w:val="000000"/>
          <w:sz w:val="24"/>
          <w:szCs w:val="24"/>
        </w:rPr>
        <w:t>5</w:t>
      </w:r>
      <w:r w:rsidRPr="00B37BAF">
        <w:rPr>
          <w:rFonts w:hint="eastAsia"/>
          <w:color w:val="000000"/>
          <w:sz w:val="24"/>
          <w:szCs w:val="24"/>
        </w:rPr>
        <w:t>．项目规模：总投资额</w:t>
      </w:r>
      <w:r w:rsidRPr="00B37BAF">
        <w:rPr>
          <w:rFonts w:hint="eastAsia"/>
          <w:color w:val="000000"/>
          <w:sz w:val="24"/>
          <w:szCs w:val="24"/>
        </w:rPr>
        <w:t xml:space="preserve"> </w:t>
      </w:r>
      <w:r w:rsidRPr="00B37BAF">
        <w:rPr>
          <w:rFonts w:hint="eastAsia"/>
          <w:color w:val="000000"/>
          <w:sz w:val="24"/>
          <w:szCs w:val="24"/>
          <w:u w:val="single"/>
        </w:rPr>
        <w:t xml:space="preserve"> </w:t>
      </w:r>
      <w:r w:rsidRPr="00B37BAF">
        <w:rPr>
          <w:rFonts w:ascii="宋体" w:hAnsi="宋体" w:hint="eastAsia"/>
          <w:color w:val="000000"/>
          <w:sz w:val="24"/>
          <w:szCs w:val="24"/>
          <w:u w:val="single"/>
        </w:rPr>
        <w:t xml:space="preserve">   </w:t>
      </w:r>
      <w:r w:rsidRPr="00B37BAF">
        <w:rPr>
          <w:rFonts w:hint="eastAsia"/>
          <w:color w:val="000000"/>
          <w:sz w:val="24"/>
          <w:szCs w:val="24"/>
          <w:u w:val="single"/>
        </w:rPr>
        <w:t xml:space="preserve">  </w:t>
      </w:r>
      <w:r w:rsidRPr="00B37BAF">
        <w:rPr>
          <w:rFonts w:hint="eastAsia"/>
          <w:color w:val="000000"/>
          <w:sz w:val="24"/>
          <w:szCs w:val="24"/>
        </w:rPr>
        <w:t>万元，建筑面积</w:t>
      </w:r>
      <w:r w:rsidRPr="00B37BAF">
        <w:rPr>
          <w:rFonts w:hint="eastAsia"/>
          <w:color w:val="000000"/>
          <w:sz w:val="24"/>
          <w:szCs w:val="24"/>
          <w:u w:val="single"/>
        </w:rPr>
        <w:t xml:space="preserve">        </w:t>
      </w:r>
      <w:r w:rsidRPr="00B37BAF">
        <w:rPr>
          <w:rFonts w:hint="eastAsia"/>
          <w:color w:val="000000"/>
          <w:sz w:val="24"/>
          <w:szCs w:val="24"/>
        </w:rPr>
        <w:t>平方米。</w:t>
      </w:r>
    </w:p>
    <w:p w:rsidR="00B37BAF" w:rsidRPr="00902103" w:rsidRDefault="00902103" w:rsidP="0032207C">
      <w:pPr>
        <w:spacing w:line="360" w:lineRule="auto"/>
        <w:ind w:firstLine="420"/>
        <w:contextualSpacing/>
        <w:rPr>
          <w:color w:val="000000"/>
          <w:sz w:val="24"/>
          <w:szCs w:val="24"/>
          <w:u w:val="single"/>
        </w:rPr>
      </w:pPr>
      <w:r>
        <w:rPr>
          <w:rFonts w:hint="eastAsia"/>
          <w:color w:val="000000"/>
          <w:sz w:val="24"/>
          <w:szCs w:val="24"/>
        </w:rPr>
        <w:t>6</w:t>
      </w:r>
      <w:r>
        <w:rPr>
          <w:color w:val="000000"/>
          <w:sz w:val="24"/>
          <w:szCs w:val="24"/>
        </w:rPr>
        <w:t>.</w:t>
      </w:r>
      <w:r w:rsidR="00B37BAF" w:rsidRPr="00B37BAF">
        <w:rPr>
          <w:rFonts w:hint="eastAsia"/>
          <w:color w:val="000000"/>
          <w:sz w:val="24"/>
          <w:szCs w:val="24"/>
        </w:rPr>
        <w:t xml:space="preserve"> </w:t>
      </w:r>
      <w:r>
        <w:rPr>
          <w:rFonts w:hint="eastAsia"/>
          <w:color w:val="000000"/>
          <w:sz w:val="24"/>
          <w:szCs w:val="24"/>
        </w:rPr>
        <w:t>服务期限：</w:t>
      </w:r>
      <w:r>
        <w:rPr>
          <w:rFonts w:hint="eastAsia"/>
          <w:color w:val="000000"/>
          <w:sz w:val="24"/>
          <w:szCs w:val="24"/>
          <w:u w:val="single"/>
        </w:rPr>
        <w:t xml:space="preserve"> </w:t>
      </w:r>
      <w:r>
        <w:rPr>
          <w:color w:val="000000"/>
          <w:sz w:val="24"/>
          <w:szCs w:val="24"/>
          <w:u w:val="single"/>
        </w:rPr>
        <w:t xml:space="preserve">                                      </w:t>
      </w:r>
    </w:p>
    <w:p w:rsidR="00B37BAF" w:rsidRPr="00B37BAF" w:rsidRDefault="00902103" w:rsidP="0032207C">
      <w:pPr>
        <w:spacing w:line="360" w:lineRule="auto"/>
        <w:ind w:firstLine="420"/>
        <w:contextualSpacing/>
        <w:rPr>
          <w:color w:val="000000"/>
          <w:sz w:val="24"/>
          <w:szCs w:val="24"/>
          <w:u w:val="single"/>
        </w:rPr>
      </w:pPr>
      <w:r>
        <w:rPr>
          <w:color w:val="000000"/>
          <w:sz w:val="24"/>
          <w:szCs w:val="24"/>
        </w:rPr>
        <w:t>7</w:t>
      </w:r>
      <w:r w:rsidR="00B37BAF" w:rsidRPr="00B37BAF">
        <w:rPr>
          <w:rFonts w:hint="eastAsia"/>
          <w:color w:val="000000"/>
          <w:sz w:val="24"/>
          <w:szCs w:val="24"/>
        </w:rPr>
        <w:t>．咨询业务范围及内容：</w:t>
      </w:r>
      <w:r w:rsidR="00B37BAF" w:rsidRPr="00B37BAF">
        <w:rPr>
          <w:rFonts w:hint="eastAsia"/>
          <w:color w:val="000000"/>
          <w:sz w:val="24"/>
          <w:szCs w:val="24"/>
          <w:u w:val="single"/>
        </w:rPr>
        <w:t xml:space="preserve">　</w:t>
      </w:r>
      <w:r w:rsidR="00B37BAF" w:rsidRPr="00B37BAF">
        <w:rPr>
          <w:rFonts w:hint="eastAsia"/>
          <w:b/>
          <w:color w:val="000000"/>
          <w:sz w:val="24"/>
          <w:szCs w:val="24"/>
          <w:u w:val="single"/>
        </w:rPr>
        <w:t xml:space="preserve">        </w:t>
      </w:r>
      <w:r w:rsidR="00B37BAF" w:rsidRPr="00B37BAF">
        <w:rPr>
          <w:rFonts w:hint="eastAsia"/>
          <w:color w:val="000000"/>
          <w:sz w:val="24"/>
          <w:szCs w:val="24"/>
          <w:u w:val="single"/>
        </w:rPr>
        <w:t xml:space="preserve">　　　　　　　　　　　　　　　　</w:t>
      </w:r>
    </w:p>
    <w:p w:rsidR="00B37BAF" w:rsidRPr="00B37BAF" w:rsidRDefault="00B37BAF" w:rsidP="0032207C">
      <w:pPr>
        <w:spacing w:line="360" w:lineRule="auto"/>
        <w:ind w:firstLineChars="100" w:firstLine="240"/>
        <w:contextualSpacing/>
        <w:rPr>
          <w:color w:val="000000"/>
          <w:sz w:val="24"/>
          <w:szCs w:val="24"/>
        </w:rPr>
      </w:pPr>
      <w:r w:rsidRPr="00B37BAF">
        <w:rPr>
          <w:rFonts w:ascii="黑体" w:eastAsia="黑体" w:hint="eastAsia"/>
          <w:color w:val="000000"/>
          <w:sz w:val="24"/>
          <w:szCs w:val="24"/>
        </w:rPr>
        <w:t>二、</w:t>
      </w:r>
      <w:r w:rsidRPr="00B37BAF">
        <w:rPr>
          <w:rFonts w:hint="eastAsia"/>
          <w:color w:val="000000"/>
          <w:sz w:val="24"/>
          <w:szCs w:val="24"/>
        </w:rPr>
        <w:t>本协议书的措词和用语与所属建设工程造价咨询合同通用条款赋予的定义相同。</w:t>
      </w:r>
    </w:p>
    <w:p w:rsidR="00B37BAF" w:rsidRPr="00B37BAF" w:rsidRDefault="00B37BAF" w:rsidP="0032207C">
      <w:pPr>
        <w:spacing w:line="360" w:lineRule="auto"/>
        <w:ind w:firstLineChars="100" w:firstLine="240"/>
        <w:contextualSpacing/>
        <w:rPr>
          <w:color w:val="000000"/>
          <w:sz w:val="24"/>
          <w:szCs w:val="24"/>
        </w:rPr>
      </w:pPr>
      <w:r w:rsidRPr="00B37BAF">
        <w:rPr>
          <w:rFonts w:ascii="黑体" w:eastAsia="黑体" w:hint="eastAsia"/>
          <w:color w:val="000000"/>
          <w:sz w:val="24"/>
          <w:szCs w:val="24"/>
        </w:rPr>
        <w:t>三、</w:t>
      </w:r>
      <w:r w:rsidRPr="00B37BAF">
        <w:rPr>
          <w:rFonts w:hint="eastAsia"/>
          <w:color w:val="000000"/>
          <w:sz w:val="24"/>
          <w:szCs w:val="24"/>
        </w:rPr>
        <w:t>本合同的组成部分及解释顺序为：</w:t>
      </w:r>
    </w:p>
    <w:p w:rsidR="00B37BAF" w:rsidRPr="00B37BAF" w:rsidRDefault="00B37BAF" w:rsidP="0032207C">
      <w:pPr>
        <w:spacing w:line="360" w:lineRule="auto"/>
        <w:ind w:firstLine="420"/>
        <w:contextualSpacing/>
        <w:rPr>
          <w:color w:val="000000"/>
          <w:sz w:val="24"/>
          <w:szCs w:val="24"/>
        </w:rPr>
      </w:pPr>
      <w:r w:rsidRPr="00B37BAF">
        <w:rPr>
          <w:rFonts w:hint="eastAsia"/>
          <w:color w:val="000000"/>
          <w:sz w:val="24"/>
          <w:szCs w:val="24"/>
        </w:rPr>
        <w:t>1</w:t>
      </w:r>
      <w:r w:rsidRPr="00B37BAF">
        <w:rPr>
          <w:rFonts w:hint="eastAsia"/>
          <w:color w:val="000000"/>
          <w:sz w:val="24"/>
          <w:szCs w:val="24"/>
        </w:rPr>
        <w:t>．建设工程造价咨询协议书；</w:t>
      </w:r>
    </w:p>
    <w:p w:rsidR="00B37BAF" w:rsidRPr="00B37BAF" w:rsidRDefault="00B37BAF" w:rsidP="0032207C">
      <w:pPr>
        <w:spacing w:line="360" w:lineRule="auto"/>
        <w:ind w:firstLine="420"/>
        <w:contextualSpacing/>
        <w:rPr>
          <w:color w:val="000000"/>
          <w:sz w:val="24"/>
          <w:szCs w:val="24"/>
        </w:rPr>
      </w:pPr>
      <w:r w:rsidRPr="00B37BAF">
        <w:rPr>
          <w:rFonts w:hint="eastAsia"/>
          <w:color w:val="000000"/>
          <w:sz w:val="24"/>
          <w:szCs w:val="24"/>
        </w:rPr>
        <w:t xml:space="preserve">2. </w:t>
      </w:r>
      <w:r w:rsidRPr="00B37BAF">
        <w:rPr>
          <w:rFonts w:hint="eastAsia"/>
          <w:color w:val="000000"/>
          <w:sz w:val="24"/>
          <w:szCs w:val="24"/>
        </w:rPr>
        <w:t>建设工程造价咨询合同专用条款；</w:t>
      </w:r>
    </w:p>
    <w:p w:rsidR="00B37BAF" w:rsidRPr="00B37BAF" w:rsidRDefault="00B37BAF" w:rsidP="0032207C">
      <w:pPr>
        <w:spacing w:line="360" w:lineRule="auto"/>
        <w:ind w:firstLine="420"/>
        <w:contextualSpacing/>
        <w:rPr>
          <w:color w:val="000000"/>
          <w:sz w:val="24"/>
          <w:szCs w:val="24"/>
        </w:rPr>
      </w:pPr>
      <w:r w:rsidRPr="00B37BAF">
        <w:rPr>
          <w:rFonts w:hint="eastAsia"/>
          <w:color w:val="000000"/>
          <w:sz w:val="24"/>
          <w:szCs w:val="24"/>
        </w:rPr>
        <w:t>3</w:t>
      </w:r>
      <w:r w:rsidRPr="00B37BAF">
        <w:rPr>
          <w:rFonts w:hint="eastAsia"/>
          <w:color w:val="000000"/>
          <w:sz w:val="24"/>
          <w:szCs w:val="24"/>
        </w:rPr>
        <w:t>．建设工程造价咨询合同通用条款；</w:t>
      </w:r>
    </w:p>
    <w:p w:rsidR="00B37BAF" w:rsidRPr="00B37BAF" w:rsidRDefault="00B37BAF" w:rsidP="0032207C">
      <w:pPr>
        <w:spacing w:line="360" w:lineRule="auto"/>
        <w:ind w:firstLineChars="200" w:firstLine="480"/>
        <w:contextualSpacing/>
        <w:rPr>
          <w:color w:val="000000"/>
          <w:sz w:val="24"/>
          <w:szCs w:val="24"/>
        </w:rPr>
      </w:pPr>
      <w:r w:rsidRPr="00B37BAF">
        <w:rPr>
          <w:rFonts w:hint="eastAsia"/>
          <w:color w:val="000000"/>
          <w:sz w:val="24"/>
          <w:szCs w:val="24"/>
        </w:rPr>
        <w:t>4</w:t>
      </w:r>
      <w:r w:rsidRPr="00B37BAF">
        <w:rPr>
          <w:rFonts w:hint="eastAsia"/>
          <w:color w:val="000000"/>
          <w:sz w:val="24"/>
          <w:szCs w:val="24"/>
        </w:rPr>
        <w:t>、建设工程造价咨询合同履行中共同签署的补充文件；</w:t>
      </w:r>
    </w:p>
    <w:p w:rsidR="00B37BAF" w:rsidRPr="00B37BAF" w:rsidRDefault="00B37BAF" w:rsidP="0032207C">
      <w:pPr>
        <w:spacing w:line="360" w:lineRule="auto"/>
        <w:contextualSpacing/>
        <w:rPr>
          <w:color w:val="000000"/>
          <w:sz w:val="24"/>
          <w:szCs w:val="24"/>
        </w:rPr>
      </w:pPr>
      <w:r w:rsidRPr="00B37BAF">
        <w:rPr>
          <w:rFonts w:hint="eastAsia"/>
          <w:color w:val="000000"/>
          <w:sz w:val="24"/>
          <w:szCs w:val="24"/>
        </w:rPr>
        <w:t xml:space="preserve">    5</w:t>
      </w:r>
      <w:r w:rsidRPr="00B37BAF">
        <w:rPr>
          <w:rFonts w:hint="eastAsia"/>
          <w:color w:val="000000"/>
          <w:sz w:val="24"/>
          <w:szCs w:val="24"/>
        </w:rPr>
        <w:t>、通过招标方式获得咨询业务的，还包括下列资料：</w:t>
      </w:r>
    </w:p>
    <w:p w:rsidR="00B37BAF" w:rsidRPr="00B37BAF" w:rsidRDefault="00B37BAF" w:rsidP="0032207C">
      <w:pPr>
        <w:spacing w:line="360" w:lineRule="auto"/>
        <w:ind w:firstLine="420"/>
        <w:contextualSpacing/>
        <w:rPr>
          <w:color w:val="000000"/>
          <w:sz w:val="24"/>
          <w:szCs w:val="24"/>
        </w:rPr>
      </w:pPr>
      <w:r w:rsidRPr="00B37BAF">
        <w:rPr>
          <w:rFonts w:hint="eastAsia"/>
          <w:color w:val="000000"/>
          <w:sz w:val="24"/>
          <w:szCs w:val="24"/>
        </w:rPr>
        <w:t>（</w:t>
      </w:r>
      <w:r w:rsidRPr="00B37BAF">
        <w:rPr>
          <w:rFonts w:hint="eastAsia"/>
          <w:color w:val="000000"/>
          <w:sz w:val="24"/>
          <w:szCs w:val="24"/>
        </w:rPr>
        <w:t>1</w:t>
      </w:r>
      <w:r w:rsidRPr="00B37BAF">
        <w:rPr>
          <w:rFonts w:hint="eastAsia"/>
          <w:color w:val="000000"/>
          <w:sz w:val="24"/>
          <w:szCs w:val="24"/>
        </w:rPr>
        <w:t>）招标文件；</w:t>
      </w:r>
    </w:p>
    <w:p w:rsidR="00B37BAF" w:rsidRPr="00B37BAF" w:rsidRDefault="00B37BAF" w:rsidP="0032207C">
      <w:pPr>
        <w:spacing w:line="360" w:lineRule="auto"/>
        <w:ind w:firstLineChars="200" w:firstLine="480"/>
        <w:contextualSpacing/>
        <w:rPr>
          <w:color w:val="000000"/>
          <w:sz w:val="24"/>
          <w:szCs w:val="24"/>
        </w:rPr>
      </w:pPr>
      <w:r w:rsidRPr="00B37BAF">
        <w:rPr>
          <w:rFonts w:hint="eastAsia"/>
          <w:color w:val="000000"/>
          <w:sz w:val="24"/>
          <w:szCs w:val="24"/>
        </w:rPr>
        <w:t>（</w:t>
      </w:r>
      <w:r w:rsidRPr="00B37BAF">
        <w:rPr>
          <w:rFonts w:hint="eastAsia"/>
          <w:color w:val="000000"/>
          <w:sz w:val="24"/>
          <w:szCs w:val="24"/>
        </w:rPr>
        <w:t>2</w:t>
      </w:r>
      <w:r w:rsidRPr="00B37BAF">
        <w:rPr>
          <w:rFonts w:hint="eastAsia"/>
          <w:color w:val="000000"/>
          <w:sz w:val="24"/>
          <w:szCs w:val="24"/>
        </w:rPr>
        <w:t>）投标书及其附件；</w:t>
      </w:r>
    </w:p>
    <w:p w:rsidR="00B37BAF" w:rsidRPr="00B37BAF" w:rsidRDefault="00B37BAF" w:rsidP="0032207C">
      <w:pPr>
        <w:spacing w:line="360" w:lineRule="auto"/>
        <w:ind w:firstLine="420"/>
        <w:contextualSpacing/>
        <w:rPr>
          <w:color w:val="000000"/>
          <w:sz w:val="24"/>
          <w:szCs w:val="24"/>
        </w:rPr>
      </w:pPr>
      <w:r w:rsidRPr="00B37BAF">
        <w:rPr>
          <w:rFonts w:hint="eastAsia"/>
          <w:color w:val="000000"/>
          <w:sz w:val="24"/>
          <w:szCs w:val="24"/>
        </w:rPr>
        <w:t>（</w:t>
      </w:r>
      <w:r w:rsidRPr="00B37BAF">
        <w:rPr>
          <w:rFonts w:hint="eastAsia"/>
          <w:color w:val="000000"/>
          <w:sz w:val="24"/>
          <w:szCs w:val="24"/>
        </w:rPr>
        <w:t>3</w:t>
      </w:r>
      <w:r w:rsidRPr="00B37BAF">
        <w:rPr>
          <w:rFonts w:hint="eastAsia"/>
          <w:color w:val="000000"/>
          <w:sz w:val="24"/>
          <w:szCs w:val="24"/>
        </w:rPr>
        <w:t>）中标通知书。</w:t>
      </w:r>
    </w:p>
    <w:p w:rsidR="00B37BAF" w:rsidRPr="00B37BAF" w:rsidRDefault="00B37BAF" w:rsidP="0032207C">
      <w:pPr>
        <w:spacing w:line="360" w:lineRule="auto"/>
        <w:ind w:firstLineChars="100" w:firstLine="241"/>
        <w:contextualSpacing/>
        <w:rPr>
          <w:color w:val="000000"/>
          <w:sz w:val="24"/>
          <w:szCs w:val="24"/>
        </w:rPr>
      </w:pPr>
      <w:r w:rsidRPr="00B37BAF">
        <w:rPr>
          <w:rFonts w:ascii="黑体" w:eastAsia="黑体" w:hint="eastAsia"/>
          <w:b/>
          <w:color w:val="000000"/>
          <w:sz w:val="24"/>
          <w:szCs w:val="24"/>
        </w:rPr>
        <w:t>四</w:t>
      </w:r>
      <w:r w:rsidRPr="00B37BAF">
        <w:rPr>
          <w:rFonts w:ascii="黑体" w:eastAsia="黑体" w:hint="eastAsia"/>
          <w:color w:val="000000"/>
          <w:sz w:val="24"/>
          <w:szCs w:val="24"/>
        </w:rPr>
        <w:t>、</w:t>
      </w:r>
      <w:r w:rsidRPr="00B37BAF">
        <w:rPr>
          <w:rFonts w:hint="eastAsia"/>
          <w:color w:val="000000"/>
          <w:sz w:val="24"/>
          <w:szCs w:val="24"/>
        </w:rPr>
        <w:t>咨询人同意按照本合同的约定，承担本合同专用条款中约定范围内的建设工程造价咨询业务。</w:t>
      </w:r>
    </w:p>
    <w:p w:rsidR="00B37BAF" w:rsidRPr="00B37BAF" w:rsidRDefault="00B37BAF" w:rsidP="0032207C">
      <w:pPr>
        <w:spacing w:line="360" w:lineRule="auto"/>
        <w:ind w:firstLineChars="100" w:firstLine="240"/>
        <w:contextualSpacing/>
        <w:rPr>
          <w:color w:val="000000"/>
          <w:sz w:val="24"/>
          <w:szCs w:val="24"/>
        </w:rPr>
      </w:pPr>
      <w:r w:rsidRPr="00B37BAF">
        <w:rPr>
          <w:rFonts w:ascii="黑体" w:eastAsia="黑体" w:hint="eastAsia"/>
          <w:color w:val="000000"/>
          <w:sz w:val="24"/>
          <w:szCs w:val="24"/>
        </w:rPr>
        <w:t>五、</w:t>
      </w:r>
      <w:r w:rsidRPr="00B37BAF">
        <w:rPr>
          <w:rFonts w:hint="eastAsia"/>
          <w:color w:val="000000"/>
          <w:sz w:val="24"/>
          <w:szCs w:val="24"/>
        </w:rPr>
        <w:t>委托人同意按照专用条款中约定的期限、方式、币种和额度向咨询人支付酬金。</w:t>
      </w:r>
    </w:p>
    <w:p w:rsidR="00B37BAF" w:rsidRPr="00B37BAF" w:rsidRDefault="00B37BAF" w:rsidP="0032207C">
      <w:pPr>
        <w:spacing w:line="360" w:lineRule="auto"/>
        <w:ind w:firstLineChars="100" w:firstLine="240"/>
        <w:contextualSpacing/>
        <w:rPr>
          <w:color w:val="000000"/>
          <w:sz w:val="24"/>
          <w:szCs w:val="24"/>
        </w:rPr>
      </w:pPr>
      <w:r w:rsidRPr="00B37BAF">
        <w:rPr>
          <w:rFonts w:ascii="黑体" w:eastAsia="黑体" w:hint="eastAsia"/>
          <w:color w:val="000000"/>
          <w:sz w:val="24"/>
          <w:szCs w:val="24"/>
        </w:rPr>
        <w:t>六、</w:t>
      </w:r>
      <w:r w:rsidRPr="00B37BAF">
        <w:rPr>
          <w:rFonts w:hint="eastAsia"/>
          <w:color w:val="000000"/>
          <w:sz w:val="24"/>
          <w:szCs w:val="24"/>
        </w:rPr>
        <w:t>本合同的建设工程造价咨询业务的服务期即项目的实施期，具体按各项目实际确定</w:t>
      </w:r>
      <w:r w:rsidRPr="00B37BAF">
        <w:rPr>
          <w:rFonts w:hint="eastAsia"/>
          <w:b/>
          <w:color w:val="000000"/>
          <w:sz w:val="24"/>
          <w:szCs w:val="24"/>
        </w:rPr>
        <w:t>。</w:t>
      </w:r>
    </w:p>
    <w:p w:rsidR="00B37BAF" w:rsidRPr="0032207C" w:rsidRDefault="00B37BAF" w:rsidP="0032207C">
      <w:pPr>
        <w:spacing w:line="360" w:lineRule="auto"/>
        <w:ind w:firstLineChars="100" w:firstLine="240"/>
        <w:contextualSpacing/>
        <w:rPr>
          <w:color w:val="000000"/>
          <w:sz w:val="24"/>
          <w:szCs w:val="24"/>
        </w:rPr>
      </w:pPr>
      <w:r w:rsidRPr="00B37BAF">
        <w:rPr>
          <w:rFonts w:hint="eastAsia"/>
          <w:color w:val="000000"/>
          <w:sz w:val="24"/>
          <w:szCs w:val="24"/>
        </w:rPr>
        <w:t xml:space="preserve"> </w:t>
      </w:r>
      <w:r w:rsidRPr="00B37BAF">
        <w:rPr>
          <w:rFonts w:ascii="黑体" w:eastAsia="黑体" w:hint="eastAsia"/>
          <w:color w:val="000000"/>
          <w:sz w:val="24"/>
          <w:szCs w:val="24"/>
        </w:rPr>
        <w:t>七、</w:t>
      </w:r>
      <w:r w:rsidRPr="00B37BAF">
        <w:rPr>
          <w:rFonts w:hint="eastAsia"/>
          <w:color w:val="000000"/>
          <w:sz w:val="24"/>
          <w:szCs w:val="24"/>
        </w:rPr>
        <w:t>本合同正本二份，委托人、咨询人各执一份，副本</w:t>
      </w:r>
      <w:r w:rsidRPr="00B37BAF">
        <w:rPr>
          <w:rFonts w:hint="eastAsia"/>
          <w:color w:val="000000"/>
          <w:sz w:val="24"/>
          <w:szCs w:val="24"/>
        </w:rPr>
        <w:t xml:space="preserve"> </w:t>
      </w:r>
      <w:r w:rsidRPr="00B37BAF">
        <w:rPr>
          <w:rFonts w:hint="eastAsia"/>
          <w:color w:val="000000"/>
          <w:sz w:val="24"/>
          <w:szCs w:val="24"/>
          <w:u w:val="single"/>
        </w:rPr>
        <w:t>四</w:t>
      </w:r>
      <w:r w:rsidRPr="00B37BAF">
        <w:rPr>
          <w:rFonts w:hint="eastAsia"/>
          <w:color w:val="000000"/>
          <w:sz w:val="24"/>
          <w:szCs w:val="24"/>
          <w:u w:val="single"/>
        </w:rPr>
        <w:t xml:space="preserve"> </w:t>
      </w:r>
      <w:r w:rsidRPr="00B37BAF">
        <w:rPr>
          <w:rFonts w:hint="eastAsia"/>
          <w:color w:val="000000"/>
          <w:sz w:val="24"/>
          <w:szCs w:val="24"/>
        </w:rPr>
        <w:t>份，委托人</w:t>
      </w:r>
      <w:r w:rsidRPr="00B37BAF">
        <w:rPr>
          <w:rFonts w:hint="eastAsia"/>
          <w:color w:val="000000"/>
          <w:sz w:val="24"/>
          <w:szCs w:val="24"/>
          <w:u w:val="single"/>
        </w:rPr>
        <w:t>二</w:t>
      </w:r>
      <w:r w:rsidRPr="00B37BAF">
        <w:rPr>
          <w:rFonts w:hint="eastAsia"/>
          <w:color w:val="000000"/>
          <w:sz w:val="24"/>
          <w:szCs w:val="24"/>
        </w:rPr>
        <w:t>份，咨询人</w:t>
      </w:r>
      <w:r w:rsidRPr="00B37BAF">
        <w:rPr>
          <w:rFonts w:hint="eastAsia"/>
          <w:color w:val="000000"/>
          <w:sz w:val="24"/>
          <w:szCs w:val="24"/>
        </w:rPr>
        <w:t xml:space="preserve"> </w:t>
      </w:r>
      <w:r w:rsidRPr="00B37BAF">
        <w:rPr>
          <w:rFonts w:hint="eastAsia"/>
          <w:color w:val="000000"/>
          <w:sz w:val="24"/>
          <w:szCs w:val="24"/>
          <w:u w:val="single"/>
        </w:rPr>
        <w:t>二</w:t>
      </w:r>
      <w:r w:rsidRPr="00B37BAF">
        <w:rPr>
          <w:rFonts w:hint="eastAsia"/>
          <w:color w:val="000000"/>
          <w:sz w:val="24"/>
          <w:szCs w:val="24"/>
          <w:u w:val="single"/>
        </w:rPr>
        <w:t xml:space="preserve"> </w:t>
      </w:r>
      <w:r w:rsidRPr="00B37BAF">
        <w:rPr>
          <w:rFonts w:hint="eastAsia"/>
          <w:color w:val="000000"/>
          <w:sz w:val="24"/>
          <w:szCs w:val="24"/>
        </w:rPr>
        <w:t>份。</w:t>
      </w:r>
    </w:p>
    <w:p w:rsidR="0032207C" w:rsidRDefault="0032207C" w:rsidP="0032207C">
      <w:pPr>
        <w:spacing w:line="360" w:lineRule="auto"/>
        <w:ind w:firstLine="480"/>
        <w:contextualSpacing/>
        <w:rPr>
          <w:color w:val="000000"/>
          <w:sz w:val="24"/>
          <w:szCs w:val="24"/>
        </w:rPr>
      </w:pPr>
    </w:p>
    <w:p w:rsidR="00B37BAF" w:rsidRPr="00B37BAF" w:rsidRDefault="00B37BAF" w:rsidP="0032207C">
      <w:pPr>
        <w:spacing w:line="360" w:lineRule="auto"/>
        <w:ind w:firstLine="480"/>
        <w:contextualSpacing/>
        <w:rPr>
          <w:color w:val="000000"/>
          <w:sz w:val="24"/>
          <w:szCs w:val="24"/>
        </w:rPr>
      </w:pPr>
      <w:r w:rsidRPr="00B37BAF">
        <w:rPr>
          <w:rFonts w:hint="eastAsia"/>
          <w:color w:val="000000"/>
          <w:sz w:val="24"/>
          <w:szCs w:val="24"/>
        </w:rPr>
        <w:t>委　托　人：（盖章）　　　　　　　　　　　咨　询　人：（盖章）</w:t>
      </w:r>
    </w:p>
    <w:p w:rsidR="0032207C" w:rsidRDefault="0032207C" w:rsidP="0032207C">
      <w:pPr>
        <w:spacing w:line="360" w:lineRule="auto"/>
        <w:ind w:firstLineChars="200" w:firstLine="480"/>
        <w:contextualSpacing/>
        <w:rPr>
          <w:color w:val="000000"/>
          <w:sz w:val="24"/>
          <w:szCs w:val="24"/>
        </w:rPr>
      </w:pPr>
    </w:p>
    <w:p w:rsidR="00B37BAF" w:rsidRPr="00B37BAF" w:rsidRDefault="00B37BAF" w:rsidP="0032207C">
      <w:pPr>
        <w:spacing w:line="360" w:lineRule="auto"/>
        <w:ind w:firstLineChars="200" w:firstLine="480"/>
        <w:contextualSpacing/>
        <w:rPr>
          <w:color w:val="000000"/>
          <w:sz w:val="24"/>
          <w:szCs w:val="24"/>
        </w:rPr>
      </w:pPr>
      <w:r w:rsidRPr="00B37BAF">
        <w:rPr>
          <w:rFonts w:hint="eastAsia"/>
          <w:color w:val="000000"/>
          <w:sz w:val="24"/>
          <w:szCs w:val="24"/>
        </w:rPr>
        <w:lastRenderedPageBreak/>
        <w:t>法定代表人</w:t>
      </w:r>
      <w:r w:rsidRPr="00B37BAF">
        <w:rPr>
          <w:rFonts w:hint="eastAsia"/>
          <w:color w:val="000000"/>
          <w:sz w:val="24"/>
          <w:szCs w:val="24"/>
        </w:rPr>
        <w:t xml:space="preserve"> </w:t>
      </w:r>
      <w:r w:rsidRPr="00B37BAF">
        <w:rPr>
          <w:rFonts w:hint="eastAsia"/>
          <w:color w:val="000000"/>
          <w:sz w:val="24"/>
          <w:szCs w:val="24"/>
        </w:rPr>
        <w:t>（签字）</w:t>
      </w:r>
      <w:r w:rsidRPr="00B37BAF">
        <w:rPr>
          <w:rFonts w:hint="eastAsia"/>
          <w:color w:val="000000"/>
          <w:sz w:val="24"/>
          <w:szCs w:val="24"/>
        </w:rPr>
        <w:t xml:space="preserve">                      </w:t>
      </w:r>
      <w:r w:rsidRPr="00B37BAF">
        <w:rPr>
          <w:rFonts w:hint="eastAsia"/>
          <w:color w:val="000000"/>
          <w:sz w:val="24"/>
          <w:szCs w:val="24"/>
        </w:rPr>
        <w:t>法定代表人（签字）</w:t>
      </w:r>
    </w:p>
    <w:p w:rsidR="00B37BAF" w:rsidRPr="00B37BAF" w:rsidRDefault="00B37BAF" w:rsidP="0032207C">
      <w:pPr>
        <w:spacing w:line="360" w:lineRule="auto"/>
        <w:ind w:leftChars="133" w:left="279" w:firstLine="168"/>
        <w:contextualSpacing/>
        <w:rPr>
          <w:color w:val="000000"/>
          <w:sz w:val="24"/>
          <w:szCs w:val="24"/>
        </w:rPr>
      </w:pPr>
      <w:r w:rsidRPr="00B37BAF">
        <w:rPr>
          <w:rFonts w:hint="eastAsia"/>
          <w:color w:val="000000"/>
          <w:sz w:val="24"/>
          <w:szCs w:val="24"/>
        </w:rPr>
        <w:t>住　　所：　　　　　　　　　　　　　　　　住　　所：</w:t>
      </w:r>
    </w:p>
    <w:p w:rsidR="00B37BAF" w:rsidRPr="0032207C" w:rsidRDefault="00B37BAF" w:rsidP="0032207C">
      <w:pPr>
        <w:spacing w:line="360" w:lineRule="auto"/>
        <w:ind w:firstLine="420"/>
        <w:contextualSpacing/>
        <w:rPr>
          <w:color w:val="000000"/>
          <w:sz w:val="24"/>
          <w:szCs w:val="24"/>
        </w:rPr>
      </w:pPr>
    </w:p>
    <w:p w:rsidR="00B37BAF" w:rsidRPr="00B37BAF" w:rsidRDefault="00B37BAF" w:rsidP="0032207C">
      <w:pPr>
        <w:spacing w:line="360" w:lineRule="auto"/>
        <w:contextualSpacing/>
        <w:rPr>
          <w:color w:val="000000"/>
          <w:sz w:val="24"/>
          <w:szCs w:val="24"/>
        </w:rPr>
      </w:pPr>
      <w:r w:rsidRPr="00B37BAF">
        <w:rPr>
          <w:rFonts w:hint="eastAsia"/>
          <w:color w:val="000000"/>
          <w:sz w:val="24"/>
          <w:szCs w:val="24"/>
        </w:rPr>
        <w:t xml:space="preserve">　　开户银行：　　　　　　　　　　　　　　　　开户银行：</w:t>
      </w:r>
    </w:p>
    <w:p w:rsidR="00B37BAF" w:rsidRPr="00B37BAF" w:rsidRDefault="00B37BAF" w:rsidP="0032207C">
      <w:pPr>
        <w:spacing w:line="360" w:lineRule="auto"/>
        <w:contextualSpacing/>
        <w:rPr>
          <w:color w:val="000000"/>
          <w:sz w:val="24"/>
          <w:szCs w:val="24"/>
        </w:rPr>
      </w:pPr>
      <w:r w:rsidRPr="00B37BAF">
        <w:rPr>
          <w:rFonts w:hint="eastAsia"/>
          <w:color w:val="000000"/>
          <w:sz w:val="24"/>
          <w:szCs w:val="24"/>
        </w:rPr>
        <w:t xml:space="preserve">　　帐　　号：　　　　　　　　　　　　　　　　帐　　号：</w:t>
      </w:r>
    </w:p>
    <w:p w:rsidR="00B37BAF" w:rsidRPr="00B37BAF" w:rsidRDefault="00B37BAF" w:rsidP="0032207C">
      <w:pPr>
        <w:spacing w:line="360" w:lineRule="auto"/>
        <w:contextualSpacing/>
        <w:rPr>
          <w:color w:val="000000"/>
          <w:sz w:val="24"/>
          <w:szCs w:val="24"/>
        </w:rPr>
      </w:pPr>
      <w:r w:rsidRPr="00B37BAF">
        <w:rPr>
          <w:rFonts w:hint="eastAsia"/>
          <w:color w:val="000000"/>
          <w:sz w:val="24"/>
          <w:szCs w:val="24"/>
        </w:rPr>
        <w:t xml:space="preserve">　　电　　话：　　　　　　　　　　　　　　　　电　　话：</w:t>
      </w:r>
    </w:p>
    <w:p w:rsidR="00B37BAF" w:rsidRPr="00B37BAF" w:rsidRDefault="00B37BAF" w:rsidP="00B37BAF">
      <w:pPr>
        <w:spacing w:line="360" w:lineRule="auto"/>
        <w:rPr>
          <w:color w:val="000000"/>
          <w:sz w:val="24"/>
          <w:szCs w:val="24"/>
        </w:rPr>
      </w:pPr>
      <w:r w:rsidRPr="00B37BAF">
        <w:rPr>
          <w:rFonts w:hint="eastAsia"/>
          <w:color w:val="000000"/>
          <w:sz w:val="24"/>
          <w:szCs w:val="24"/>
        </w:rPr>
        <w:t xml:space="preserve">　　</w:t>
      </w:r>
    </w:p>
    <w:p w:rsidR="00B37BAF" w:rsidRPr="00B37BAF" w:rsidRDefault="0032207C" w:rsidP="00B37BAF">
      <w:pPr>
        <w:spacing w:line="360" w:lineRule="auto"/>
        <w:rPr>
          <w:color w:val="000000"/>
          <w:sz w:val="24"/>
          <w:szCs w:val="24"/>
        </w:rPr>
      </w:pPr>
      <w:r>
        <w:rPr>
          <w:rFonts w:hint="eastAsia"/>
          <w:color w:val="000000"/>
          <w:sz w:val="24"/>
          <w:szCs w:val="24"/>
        </w:rPr>
        <w:t xml:space="preserve"> </w:t>
      </w:r>
      <w:r>
        <w:rPr>
          <w:color w:val="000000"/>
          <w:sz w:val="24"/>
          <w:szCs w:val="24"/>
        </w:rPr>
        <w:t xml:space="preserve"> </w:t>
      </w:r>
    </w:p>
    <w:p w:rsidR="00B37BAF" w:rsidRDefault="00B37BAF" w:rsidP="00B37BAF">
      <w:pPr>
        <w:spacing w:line="360" w:lineRule="auto"/>
        <w:ind w:firstLineChars="800" w:firstLine="1920"/>
        <w:rPr>
          <w:color w:val="000000"/>
          <w:sz w:val="24"/>
          <w:szCs w:val="24"/>
        </w:rPr>
      </w:pPr>
      <w:r w:rsidRPr="00B37BAF">
        <w:rPr>
          <w:rFonts w:hint="eastAsia"/>
          <w:color w:val="000000"/>
          <w:sz w:val="24"/>
          <w:szCs w:val="24"/>
        </w:rPr>
        <w:t xml:space="preserve"> </w:t>
      </w:r>
      <w:r w:rsidR="0032207C">
        <w:rPr>
          <w:color w:val="000000"/>
          <w:sz w:val="24"/>
          <w:szCs w:val="24"/>
        </w:rPr>
        <w:t xml:space="preserve">                       </w:t>
      </w:r>
      <w:r w:rsidRPr="00B37BAF">
        <w:rPr>
          <w:rFonts w:hint="eastAsia"/>
          <w:color w:val="000000"/>
          <w:sz w:val="24"/>
          <w:szCs w:val="24"/>
        </w:rPr>
        <w:t>签订日期：　年　　月　　日</w:t>
      </w:r>
    </w:p>
    <w:p w:rsidR="00EB342A" w:rsidRPr="0032207C" w:rsidRDefault="00EB342A" w:rsidP="0032207C">
      <w:pPr>
        <w:pStyle w:val="a7"/>
      </w:pPr>
    </w:p>
    <w:p w:rsidR="00B37BAF" w:rsidRPr="00B37BAF" w:rsidRDefault="00B37BAF" w:rsidP="00B37BAF">
      <w:pPr>
        <w:ind w:firstLine="420"/>
      </w:pPr>
    </w:p>
    <w:p w:rsidR="0032207C" w:rsidRDefault="0032207C" w:rsidP="00B37BAF">
      <w:pPr>
        <w:spacing w:line="360" w:lineRule="auto"/>
        <w:jc w:val="center"/>
        <w:outlineLvl w:val="0"/>
        <w:rPr>
          <w:rFonts w:ascii="黑体" w:eastAsia="黑体" w:hAnsi="宋体"/>
          <w:b/>
          <w:color w:val="000000"/>
          <w:sz w:val="30"/>
          <w:szCs w:val="30"/>
        </w:rPr>
      </w:pPr>
    </w:p>
    <w:p w:rsidR="0032207C" w:rsidRDefault="0032207C" w:rsidP="00B37BAF">
      <w:pPr>
        <w:spacing w:line="360" w:lineRule="auto"/>
        <w:jc w:val="center"/>
        <w:outlineLvl w:val="0"/>
        <w:rPr>
          <w:rFonts w:ascii="黑体" w:eastAsia="黑体" w:hAnsi="宋体"/>
          <w:b/>
          <w:color w:val="000000"/>
          <w:sz w:val="30"/>
          <w:szCs w:val="30"/>
        </w:rPr>
      </w:pPr>
    </w:p>
    <w:p w:rsidR="0032207C" w:rsidRDefault="0032207C" w:rsidP="00B37BAF">
      <w:pPr>
        <w:spacing w:line="360" w:lineRule="auto"/>
        <w:jc w:val="center"/>
        <w:outlineLvl w:val="0"/>
        <w:rPr>
          <w:rFonts w:ascii="黑体" w:eastAsia="黑体" w:hAnsi="宋体"/>
          <w:b/>
          <w:color w:val="000000"/>
          <w:sz w:val="30"/>
          <w:szCs w:val="30"/>
        </w:rPr>
      </w:pPr>
    </w:p>
    <w:p w:rsidR="0032207C" w:rsidRDefault="0032207C" w:rsidP="00B37BAF">
      <w:pPr>
        <w:spacing w:line="360" w:lineRule="auto"/>
        <w:jc w:val="center"/>
        <w:outlineLvl w:val="0"/>
        <w:rPr>
          <w:rFonts w:ascii="黑体" w:eastAsia="黑体" w:hAnsi="宋体"/>
          <w:b/>
          <w:color w:val="000000"/>
          <w:sz w:val="30"/>
          <w:szCs w:val="30"/>
        </w:rPr>
      </w:pPr>
    </w:p>
    <w:p w:rsidR="0032207C" w:rsidRDefault="0032207C" w:rsidP="00B37BAF">
      <w:pPr>
        <w:spacing w:line="360" w:lineRule="auto"/>
        <w:jc w:val="center"/>
        <w:outlineLvl w:val="0"/>
        <w:rPr>
          <w:rFonts w:ascii="黑体" w:eastAsia="黑体" w:hAnsi="宋体"/>
          <w:b/>
          <w:color w:val="000000"/>
          <w:sz w:val="30"/>
          <w:szCs w:val="30"/>
        </w:rPr>
      </w:pPr>
    </w:p>
    <w:p w:rsidR="0032207C" w:rsidRDefault="0032207C" w:rsidP="00B37BAF">
      <w:pPr>
        <w:spacing w:line="360" w:lineRule="auto"/>
        <w:jc w:val="center"/>
        <w:outlineLvl w:val="0"/>
        <w:rPr>
          <w:rFonts w:ascii="黑体" w:eastAsia="黑体" w:hAnsi="宋体"/>
          <w:b/>
          <w:color w:val="000000"/>
          <w:sz w:val="30"/>
          <w:szCs w:val="30"/>
        </w:rPr>
      </w:pPr>
    </w:p>
    <w:p w:rsidR="0032207C" w:rsidRDefault="0032207C" w:rsidP="00B37BAF">
      <w:pPr>
        <w:spacing w:line="360" w:lineRule="auto"/>
        <w:jc w:val="center"/>
        <w:outlineLvl w:val="0"/>
        <w:rPr>
          <w:rFonts w:ascii="黑体" w:eastAsia="黑体" w:hAnsi="宋体"/>
          <w:b/>
          <w:color w:val="000000"/>
          <w:sz w:val="30"/>
          <w:szCs w:val="30"/>
        </w:rPr>
      </w:pPr>
    </w:p>
    <w:p w:rsidR="0032207C" w:rsidRDefault="0032207C" w:rsidP="00B37BAF">
      <w:pPr>
        <w:spacing w:line="360" w:lineRule="auto"/>
        <w:jc w:val="center"/>
        <w:outlineLvl w:val="0"/>
        <w:rPr>
          <w:rFonts w:ascii="黑体" w:eastAsia="黑体" w:hAnsi="宋体"/>
          <w:b/>
          <w:color w:val="000000"/>
          <w:sz w:val="30"/>
          <w:szCs w:val="30"/>
        </w:rPr>
      </w:pPr>
    </w:p>
    <w:p w:rsidR="0032207C" w:rsidRDefault="0032207C" w:rsidP="00B37BAF">
      <w:pPr>
        <w:spacing w:line="360" w:lineRule="auto"/>
        <w:jc w:val="center"/>
        <w:outlineLvl w:val="0"/>
        <w:rPr>
          <w:rFonts w:ascii="黑体" w:eastAsia="黑体" w:hAnsi="宋体"/>
          <w:b/>
          <w:color w:val="000000"/>
          <w:sz w:val="30"/>
          <w:szCs w:val="30"/>
        </w:rPr>
      </w:pPr>
    </w:p>
    <w:p w:rsidR="0032207C" w:rsidRDefault="0032207C" w:rsidP="00B37BAF">
      <w:pPr>
        <w:spacing w:line="360" w:lineRule="auto"/>
        <w:jc w:val="center"/>
        <w:outlineLvl w:val="0"/>
        <w:rPr>
          <w:rFonts w:ascii="黑体" w:eastAsia="黑体" w:hAnsi="宋体"/>
          <w:b/>
          <w:color w:val="000000"/>
          <w:sz w:val="30"/>
          <w:szCs w:val="30"/>
        </w:rPr>
      </w:pPr>
    </w:p>
    <w:p w:rsidR="0032207C" w:rsidRDefault="0032207C" w:rsidP="00B37BAF">
      <w:pPr>
        <w:spacing w:line="360" w:lineRule="auto"/>
        <w:jc w:val="center"/>
        <w:outlineLvl w:val="0"/>
        <w:rPr>
          <w:rFonts w:ascii="黑体" w:eastAsia="黑体" w:hAnsi="宋体"/>
          <w:b/>
          <w:color w:val="000000"/>
          <w:sz w:val="30"/>
          <w:szCs w:val="30"/>
        </w:rPr>
      </w:pPr>
    </w:p>
    <w:p w:rsidR="0032207C" w:rsidRDefault="0032207C" w:rsidP="00B37BAF">
      <w:pPr>
        <w:spacing w:line="360" w:lineRule="auto"/>
        <w:jc w:val="center"/>
        <w:outlineLvl w:val="0"/>
        <w:rPr>
          <w:rFonts w:ascii="黑体" w:eastAsia="黑体" w:hAnsi="宋体"/>
          <w:b/>
          <w:color w:val="000000"/>
          <w:sz w:val="30"/>
          <w:szCs w:val="30"/>
        </w:rPr>
      </w:pPr>
    </w:p>
    <w:p w:rsidR="0032207C" w:rsidRDefault="0032207C" w:rsidP="00B37BAF">
      <w:pPr>
        <w:spacing w:line="360" w:lineRule="auto"/>
        <w:jc w:val="center"/>
        <w:outlineLvl w:val="0"/>
        <w:rPr>
          <w:rFonts w:ascii="黑体" w:eastAsia="黑体" w:hAnsi="宋体"/>
          <w:b/>
          <w:color w:val="000000"/>
          <w:sz w:val="30"/>
          <w:szCs w:val="30"/>
        </w:rPr>
      </w:pPr>
    </w:p>
    <w:p w:rsidR="0032207C" w:rsidRDefault="0032207C" w:rsidP="00B37BAF">
      <w:pPr>
        <w:spacing w:line="360" w:lineRule="auto"/>
        <w:jc w:val="center"/>
        <w:outlineLvl w:val="0"/>
        <w:rPr>
          <w:rFonts w:ascii="黑体" w:eastAsia="黑体" w:hAnsi="宋体"/>
          <w:b/>
          <w:color w:val="000000"/>
          <w:sz w:val="30"/>
          <w:szCs w:val="30"/>
        </w:rPr>
      </w:pPr>
    </w:p>
    <w:p w:rsidR="0032207C" w:rsidRDefault="0032207C" w:rsidP="00B37BAF">
      <w:pPr>
        <w:spacing w:line="360" w:lineRule="auto"/>
        <w:jc w:val="center"/>
        <w:outlineLvl w:val="0"/>
        <w:rPr>
          <w:rFonts w:ascii="黑体" w:eastAsia="黑体" w:hAnsi="宋体"/>
          <w:b/>
          <w:color w:val="000000"/>
          <w:sz w:val="30"/>
          <w:szCs w:val="30"/>
        </w:rPr>
      </w:pPr>
    </w:p>
    <w:p w:rsidR="0032207C" w:rsidRDefault="0032207C" w:rsidP="0032207C">
      <w:pPr>
        <w:pStyle w:val="2"/>
        <w:rPr>
          <w:rFonts w:ascii="黑体" w:hAnsi="宋体"/>
          <w:color w:val="000000"/>
          <w:sz w:val="30"/>
          <w:szCs w:val="30"/>
        </w:rPr>
      </w:pPr>
    </w:p>
    <w:p w:rsidR="00CE1FE3" w:rsidRPr="00CE1FE3" w:rsidRDefault="00CE1FE3" w:rsidP="00CE1FE3"/>
    <w:p w:rsidR="00B37BAF" w:rsidRPr="00B37BAF" w:rsidRDefault="00B37BAF" w:rsidP="00B37BAF">
      <w:pPr>
        <w:spacing w:line="360" w:lineRule="auto"/>
        <w:jc w:val="center"/>
        <w:outlineLvl w:val="0"/>
        <w:rPr>
          <w:rFonts w:ascii="黑体" w:eastAsia="黑体" w:hAnsi="宋体"/>
          <w:b/>
          <w:color w:val="000000"/>
          <w:sz w:val="30"/>
          <w:szCs w:val="30"/>
        </w:rPr>
      </w:pPr>
      <w:r w:rsidRPr="00B37BAF">
        <w:rPr>
          <w:rFonts w:ascii="黑体" w:eastAsia="黑体" w:hAnsi="宋体" w:hint="eastAsia"/>
          <w:b/>
          <w:color w:val="000000"/>
          <w:sz w:val="30"/>
          <w:szCs w:val="30"/>
        </w:rPr>
        <w:lastRenderedPageBreak/>
        <w:t>第二部分　建设工程造价咨询合同通用条款</w:t>
      </w:r>
    </w:p>
    <w:p w:rsidR="00B37BAF" w:rsidRPr="00B37BAF" w:rsidRDefault="00B37BAF" w:rsidP="00B37BAF">
      <w:pPr>
        <w:spacing w:line="360" w:lineRule="auto"/>
        <w:jc w:val="center"/>
        <w:outlineLvl w:val="1"/>
        <w:rPr>
          <w:rFonts w:ascii="宋体" w:hAnsi="宋体"/>
          <w:b/>
          <w:color w:val="000000"/>
          <w:sz w:val="24"/>
          <w:szCs w:val="24"/>
        </w:rPr>
      </w:pPr>
      <w:r w:rsidRPr="00B37BAF">
        <w:rPr>
          <w:rFonts w:ascii="黑体" w:eastAsia="黑体" w:hAnsi="宋体" w:hint="eastAsia"/>
          <w:color w:val="000000"/>
          <w:sz w:val="24"/>
          <w:szCs w:val="24"/>
        </w:rPr>
        <w:t>词语定义、适用语言和法律、法规</w:t>
      </w:r>
    </w:p>
    <w:p w:rsidR="00B37BAF" w:rsidRPr="00B37BAF" w:rsidRDefault="00B37BAF" w:rsidP="00B37BAF">
      <w:pPr>
        <w:spacing w:line="360" w:lineRule="auto"/>
        <w:rPr>
          <w:rFonts w:ascii="宋体" w:hAnsi="宋体"/>
          <w:color w:val="000000"/>
          <w:sz w:val="24"/>
          <w:szCs w:val="24"/>
        </w:rPr>
      </w:pPr>
      <w:r w:rsidRPr="00B37BAF">
        <w:rPr>
          <w:rFonts w:ascii="宋体" w:hAnsi="宋体" w:hint="eastAsia"/>
          <w:b/>
          <w:color w:val="000000"/>
          <w:szCs w:val="24"/>
        </w:rPr>
        <w:t xml:space="preserve">　</w:t>
      </w:r>
      <w:r w:rsidRPr="00B37BAF">
        <w:rPr>
          <w:rFonts w:ascii="宋体" w:hAnsi="宋体" w:hint="eastAsia"/>
          <w:b/>
          <w:color w:val="000000"/>
          <w:sz w:val="24"/>
          <w:szCs w:val="24"/>
        </w:rPr>
        <w:t xml:space="preserve">　第一条</w:t>
      </w:r>
      <w:r w:rsidRPr="00B37BAF">
        <w:rPr>
          <w:rFonts w:ascii="宋体" w:hAnsi="宋体" w:hint="eastAsia"/>
          <w:color w:val="000000"/>
          <w:sz w:val="24"/>
          <w:szCs w:val="24"/>
        </w:rPr>
        <w:t xml:space="preserve">　下列名词和用语，除上下文另有规定外具有如下含义。</w:t>
      </w:r>
    </w:p>
    <w:p w:rsidR="00B37BAF" w:rsidRPr="00B37BAF" w:rsidRDefault="00B37BAF" w:rsidP="00B37BAF">
      <w:pPr>
        <w:spacing w:line="360" w:lineRule="auto"/>
        <w:rPr>
          <w:rFonts w:ascii="宋体" w:hAnsi="宋体"/>
          <w:color w:val="000000"/>
          <w:sz w:val="24"/>
          <w:szCs w:val="24"/>
        </w:rPr>
      </w:pPr>
      <w:r w:rsidRPr="00B37BAF">
        <w:rPr>
          <w:rFonts w:ascii="宋体" w:hAnsi="宋体" w:hint="eastAsia"/>
          <w:color w:val="000000"/>
          <w:sz w:val="24"/>
          <w:szCs w:val="24"/>
        </w:rPr>
        <w:t xml:space="preserve">　　1、“委托人”是指在</w:t>
      </w:r>
      <w:r w:rsidRPr="00B37BAF">
        <w:rPr>
          <w:rFonts w:hint="eastAsia"/>
          <w:color w:val="000000"/>
          <w:sz w:val="24"/>
          <w:szCs w:val="24"/>
        </w:rPr>
        <w:t>建设工程造价咨询协议书上指明并与咨询人</w:t>
      </w:r>
      <w:r w:rsidRPr="00B37BAF">
        <w:rPr>
          <w:rFonts w:ascii="宋体" w:hAnsi="宋体" w:hint="eastAsia"/>
          <w:color w:val="000000"/>
          <w:sz w:val="24"/>
          <w:szCs w:val="24"/>
        </w:rPr>
        <w:t>在该</w:t>
      </w:r>
      <w:r w:rsidRPr="00B37BAF">
        <w:rPr>
          <w:rFonts w:hint="eastAsia"/>
          <w:color w:val="000000"/>
          <w:sz w:val="24"/>
          <w:szCs w:val="24"/>
        </w:rPr>
        <w:t>协议书上签字、盖章的当事人</w:t>
      </w:r>
      <w:r w:rsidRPr="00B37BAF">
        <w:rPr>
          <w:rFonts w:ascii="宋体" w:hAnsi="宋体" w:hint="eastAsia"/>
          <w:color w:val="000000"/>
          <w:sz w:val="24"/>
          <w:szCs w:val="24"/>
        </w:rPr>
        <w:t>。</w:t>
      </w:r>
    </w:p>
    <w:p w:rsidR="00B37BAF" w:rsidRPr="00B37BAF" w:rsidRDefault="00B37BAF" w:rsidP="00B37BAF">
      <w:pPr>
        <w:spacing w:line="360" w:lineRule="auto"/>
        <w:rPr>
          <w:rFonts w:ascii="宋体" w:hAnsi="宋体"/>
          <w:color w:val="000000"/>
          <w:sz w:val="24"/>
          <w:szCs w:val="24"/>
        </w:rPr>
      </w:pPr>
      <w:r w:rsidRPr="00B37BAF">
        <w:rPr>
          <w:rFonts w:ascii="宋体" w:hAnsi="宋体" w:hint="eastAsia"/>
          <w:color w:val="000000"/>
          <w:sz w:val="24"/>
          <w:szCs w:val="24"/>
        </w:rPr>
        <w:t xml:space="preserve">　　2、“咨询人”是指具有《工程造价咨询企业资质证书》,在</w:t>
      </w:r>
      <w:r w:rsidRPr="00B37BAF">
        <w:rPr>
          <w:rFonts w:hint="eastAsia"/>
          <w:color w:val="000000"/>
          <w:sz w:val="24"/>
          <w:szCs w:val="24"/>
        </w:rPr>
        <w:t>建设工程造价咨询协议书上指明并与委托人</w:t>
      </w:r>
      <w:r w:rsidRPr="00B37BAF">
        <w:rPr>
          <w:rFonts w:ascii="宋体" w:hAnsi="宋体" w:hint="eastAsia"/>
          <w:color w:val="000000"/>
          <w:sz w:val="24"/>
          <w:szCs w:val="24"/>
        </w:rPr>
        <w:t>在该</w:t>
      </w:r>
      <w:r w:rsidRPr="00B37BAF">
        <w:rPr>
          <w:rFonts w:hint="eastAsia"/>
          <w:color w:val="000000"/>
          <w:sz w:val="24"/>
          <w:szCs w:val="24"/>
        </w:rPr>
        <w:t>协议书上签字、盖章的当事人</w:t>
      </w:r>
      <w:r w:rsidRPr="00B37BAF">
        <w:rPr>
          <w:rFonts w:ascii="宋体" w:hAnsi="宋体" w:hint="eastAsia"/>
          <w:color w:val="000000"/>
          <w:sz w:val="24"/>
          <w:szCs w:val="24"/>
        </w:rPr>
        <w:t>。</w:t>
      </w:r>
    </w:p>
    <w:p w:rsidR="00B37BAF" w:rsidRPr="00B37BAF" w:rsidRDefault="00B37BAF" w:rsidP="00B37BAF">
      <w:pPr>
        <w:spacing w:line="360" w:lineRule="auto"/>
        <w:rPr>
          <w:rFonts w:ascii="宋体" w:hAnsi="宋体"/>
          <w:color w:val="000000"/>
          <w:sz w:val="24"/>
          <w:szCs w:val="24"/>
        </w:rPr>
      </w:pPr>
      <w:r w:rsidRPr="00B37BAF">
        <w:rPr>
          <w:rFonts w:ascii="宋体" w:hAnsi="宋体" w:hint="eastAsia"/>
          <w:color w:val="000000"/>
          <w:sz w:val="24"/>
          <w:szCs w:val="24"/>
        </w:rPr>
        <w:t xml:space="preserve">　　3、“第三人”是指除委托人、咨询人以外与本咨询业务有关的当事人。</w:t>
      </w:r>
    </w:p>
    <w:p w:rsidR="00B37BAF" w:rsidRPr="00B37BAF" w:rsidRDefault="00B37BAF" w:rsidP="00B37BAF">
      <w:pPr>
        <w:spacing w:line="360" w:lineRule="auto"/>
        <w:ind w:firstLineChars="175" w:firstLine="420"/>
        <w:rPr>
          <w:rFonts w:ascii="宋体" w:hAnsi="宋体"/>
          <w:color w:val="000000"/>
          <w:sz w:val="24"/>
          <w:szCs w:val="24"/>
        </w:rPr>
      </w:pPr>
      <w:r w:rsidRPr="00B37BAF">
        <w:rPr>
          <w:rFonts w:ascii="宋体" w:hAnsi="宋体" w:hint="eastAsia"/>
          <w:color w:val="000000"/>
          <w:sz w:val="24"/>
          <w:szCs w:val="24"/>
        </w:rPr>
        <w:t>4、“日”是指任何一个午夜至下一个午夜的时间段。</w:t>
      </w:r>
    </w:p>
    <w:p w:rsidR="00B37BAF" w:rsidRPr="00B37BAF" w:rsidRDefault="00B37BAF" w:rsidP="00B37BAF">
      <w:pPr>
        <w:spacing w:line="360" w:lineRule="auto"/>
        <w:ind w:firstLine="420"/>
        <w:rPr>
          <w:rFonts w:ascii="宋体" w:hAnsi="宋体"/>
          <w:color w:val="000000"/>
          <w:sz w:val="24"/>
          <w:szCs w:val="24"/>
        </w:rPr>
      </w:pPr>
      <w:r w:rsidRPr="00B37BAF">
        <w:rPr>
          <w:rFonts w:ascii="宋体" w:hAnsi="宋体" w:hint="eastAsia"/>
          <w:color w:val="000000"/>
          <w:sz w:val="24"/>
          <w:szCs w:val="24"/>
        </w:rPr>
        <w:t>5、</w:t>
      </w:r>
      <w:r w:rsidRPr="00B37BAF">
        <w:rPr>
          <w:rFonts w:hint="eastAsia"/>
          <w:color w:val="000000"/>
          <w:sz w:val="24"/>
          <w:szCs w:val="24"/>
        </w:rPr>
        <w:t>“正常服务”是指双方在专用条款中约定的工程造价咨询工作；</w:t>
      </w:r>
    </w:p>
    <w:p w:rsidR="00B37BAF" w:rsidRPr="00B37BAF" w:rsidRDefault="00B37BAF" w:rsidP="00B37BAF">
      <w:pPr>
        <w:spacing w:line="360" w:lineRule="auto"/>
        <w:ind w:firstLine="420"/>
        <w:rPr>
          <w:rFonts w:ascii="宋体" w:hAnsi="宋体"/>
          <w:color w:val="000000"/>
          <w:sz w:val="24"/>
          <w:szCs w:val="24"/>
        </w:rPr>
      </w:pPr>
      <w:r w:rsidRPr="00B37BAF">
        <w:rPr>
          <w:rFonts w:ascii="宋体" w:hAnsi="宋体" w:hint="eastAsia"/>
          <w:color w:val="000000"/>
          <w:sz w:val="24"/>
          <w:szCs w:val="24"/>
        </w:rPr>
        <w:t>6、</w:t>
      </w:r>
      <w:r w:rsidRPr="00B37BAF">
        <w:rPr>
          <w:rFonts w:hint="eastAsia"/>
          <w:color w:val="000000"/>
          <w:sz w:val="24"/>
          <w:szCs w:val="24"/>
        </w:rPr>
        <w:t>“附加服务”是指在“正常服务”以外，经双方书面协议确定的附加服务；</w:t>
      </w:r>
    </w:p>
    <w:p w:rsidR="00B37BAF" w:rsidRPr="00B37BAF" w:rsidRDefault="00B37BAF" w:rsidP="00B37BAF">
      <w:pPr>
        <w:spacing w:line="360" w:lineRule="auto"/>
        <w:ind w:firstLineChars="200" w:firstLine="480"/>
        <w:rPr>
          <w:rFonts w:ascii="宋体" w:hAnsi="宋体"/>
          <w:color w:val="000000"/>
          <w:sz w:val="24"/>
          <w:szCs w:val="24"/>
        </w:rPr>
      </w:pPr>
      <w:r w:rsidRPr="00B37BAF">
        <w:rPr>
          <w:rFonts w:ascii="宋体" w:hAnsi="宋体" w:hint="eastAsia"/>
          <w:color w:val="000000"/>
          <w:sz w:val="24"/>
          <w:szCs w:val="24"/>
        </w:rPr>
        <w:t>7、</w:t>
      </w:r>
      <w:r w:rsidRPr="00B37BAF">
        <w:rPr>
          <w:rFonts w:hint="eastAsia"/>
          <w:color w:val="000000"/>
          <w:sz w:val="24"/>
          <w:szCs w:val="24"/>
        </w:rPr>
        <w:t>“额外服务”是指不属于“正常服务”和“附加服务”，咨询人增加的额外工作量。</w:t>
      </w:r>
    </w:p>
    <w:p w:rsidR="00B37BAF" w:rsidRPr="00B37BAF" w:rsidRDefault="00B37BAF" w:rsidP="00B37BAF">
      <w:pPr>
        <w:spacing w:line="360" w:lineRule="auto"/>
        <w:rPr>
          <w:rFonts w:ascii="宋体" w:hAnsi="宋体"/>
          <w:color w:val="000000"/>
          <w:sz w:val="24"/>
          <w:szCs w:val="24"/>
        </w:rPr>
      </w:pPr>
      <w:r w:rsidRPr="00B37BAF">
        <w:rPr>
          <w:rFonts w:ascii="宋体" w:hAnsi="宋体" w:hint="eastAsia"/>
          <w:b/>
          <w:color w:val="000000"/>
          <w:sz w:val="24"/>
          <w:szCs w:val="24"/>
        </w:rPr>
        <w:t xml:space="preserve">　　第二条</w:t>
      </w:r>
      <w:r w:rsidRPr="00B37BAF">
        <w:rPr>
          <w:rFonts w:ascii="宋体" w:hAnsi="宋体" w:hint="eastAsia"/>
          <w:color w:val="000000"/>
          <w:sz w:val="24"/>
          <w:szCs w:val="24"/>
        </w:rPr>
        <w:t xml:space="preserve">　建设工程造价咨询合同适用的</w:t>
      </w:r>
      <w:r w:rsidRPr="00B37BAF">
        <w:rPr>
          <w:rFonts w:ascii="宋体" w:hAnsi="宋体" w:hint="eastAsia"/>
          <w:sz w:val="24"/>
          <w:szCs w:val="24"/>
        </w:rPr>
        <w:t>法律、法规</w:t>
      </w:r>
      <w:r w:rsidRPr="00B37BAF">
        <w:rPr>
          <w:rFonts w:ascii="宋体" w:hAnsi="宋体" w:hint="eastAsia"/>
          <w:color w:val="000000"/>
          <w:sz w:val="24"/>
          <w:szCs w:val="24"/>
        </w:rPr>
        <w:t>是中华人民共和国的法律、法规，以及专用条款中约定的部门规章、工程造价有关计价办法、规定，及项目所在地的地方法规、地方规章。</w:t>
      </w:r>
    </w:p>
    <w:p w:rsidR="00B37BAF" w:rsidRPr="00B37BAF" w:rsidRDefault="00B37BAF" w:rsidP="00B37BAF">
      <w:pPr>
        <w:spacing w:line="360" w:lineRule="auto"/>
        <w:rPr>
          <w:rFonts w:ascii="宋体" w:hAnsi="宋体"/>
          <w:color w:val="000000"/>
          <w:sz w:val="24"/>
          <w:szCs w:val="24"/>
        </w:rPr>
      </w:pPr>
      <w:r w:rsidRPr="00B37BAF">
        <w:rPr>
          <w:rFonts w:ascii="宋体" w:hAnsi="宋体" w:hint="eastAsia"/>
          <w:color w:val="000000"/>
          <w:sz w:val="24"/>
          <w:szCs w:val="24"/>
        </w:rPr>
        <w:t xml:space="preserve">　</w:t>
      </w:r>
      <w:r w:rsidRPr="00B37BAF">
        <w:rPr>
          <w:rFonts w:ascii="宋体" w:hAnsi="宋体" w:hint="eastAsia"/>
          <w:b/>
          <w:color w:val="000000"/>
          <w:sz w:val="24"/>
          <w:szCs w:val="24"/>
        </w:rPr>
        <w:t xml:space="preserve">　第三条</w:t>
      </w:r>
      <w:r w:rsidRPr="00B37BAF">
        <w:rPr>
          <w:rFonts w:ascii="宋体" w:hAnsi="宋体" w:hint="eastAsia"/>
          <w:color w:val="000000"/>
          <w:sz w:val="24"/>
          <w:szCs w:val="24"/>
        </w:rPr>
        <w:t xml:space="preserve">　建设工程造价咨询合同的书写、解释和说明，以汉语为主导语言。当不同语言文本发生不同解释时，以汉语合同文本为准。</w:t>
      </w:r>
    </w:p>
    <w:p w:rsidR="00B37BAF" w:rsidRPr="00B37BAF" w:rsidRDefault="00B37BAF" w:rsidP="00B37BAF">
      <w:pPr>
        <w:spacing w:line="360" w:lineRule="auto"/>
        <w:jc w:val="center"/>
        <w:outlineLvl w:val="1"/>
        <w:rPr>
          <w:rFonts w:ascii="黑体" w:eastAsia="黑体" w:hAnsi="宋体"/>
          <w:color w:val="000000"/>
          <w:sz w:val="24"/>
          <w:szCs w:val="24"/>
        </w:rPr>
      </w:pPr>
      <w:r w:rsidRPr="00B37BAF">
        <w:rPr>
          <w:rFonts w:ascii="黑体" w:eastAsia="黑体" w:hAnsi="宋体" w:hint="eastAsia"/>
          <w:color w:val="000000"/>
          <w:sz w:val="24"/>
          <w:szCs w:val="24"/>
        </w:rPr>
        <w:t>咨询人的义务</w:t>
      </w:r>
    </w:p>
    <w:p w:rsidR="00B37BAF" w:rsidRPr="00B37BAF" w:rsidRDefault="00B37BAF" w:rsidP="00B37BAF">
      <w:pPr>
        <w:spacing w:line="360" w:lineRule="auto"/>
        <w:rPr>
          <w:color w:val="000000"/>
          <w:sz w:val="24"/>
          <w:szCs w:val="24"/>
        </w:rPr>
      </w:pPr>
      <w:r w:rsidRPr="00B37BAF">
        <w:rPr>
          <w:rFonts w:hint="eastAsia"/>
          <w:color w:val="000000"/>
          <w:sz w:val="24"/>
          <w:szCs w:val="24"/>
        </w:rPr>
        <w:t xml:space="preserve">　　</w:t>
      </w:r>
      <w:r w:rsidRPr="00B37BAF">
        <w:rPr>
          <w:rFonts w:hint="eastAsia"/>
          <w:b/>
          <w:color w:val="000000"/>
          <w:sz w:val="24"/>
          <w:szCs w:val="24"/>
        </w:rPr>
        <w:t>第四条</w:t>
      </w:r>
      <w:r w:rsidRPr="00B37BAF">
        <w:rPr>
          <w:rFonts w:hint="eastAsia"/>
          <w:color w:val="000000"/>
          <w:sz w:val="24"/>
          <w:szCs w:val="24"/>
        </w:rPr>
        <w:t xml:space="preserve">　向委托人提供与工程造价咨询业务有关的资料，包括工程造价咨询企业资质证书及承担本合同咨询业务的专业人员名单、咨询工作计划等。</w:t>
      </w:r>
    </w:p>
    <w:p w:rsidR="00B37BAF" w:rsidRPr="00B37BAF" w:rsidRDefault="00B37BAF" w:rsidP="00B37BAF">
      <w:pPr>
        <w:spacing w:line="360" w:lineRule="auto"/>
        <w:rPr>
          <w:color w:val="000000"/>
          <w:sz w:val="24"/>
          <w:szCs w:val="24"/>
        </w:rPr>
      </w:pPr>
      <w:r w:rsidRPr="00B37BAF">
        <w:rPr>
          <w:rFonts w:hint="eastAsia"/>
          <w:color w:val="000000"/>
          <w:sz w:val="24"/>
          <w:szCs w:val="24"/>
        </w:rPr>
        <w:t xml:space="preserve">　　</w:t>
      </w:r>
      <w:r w:rsidRPr="00B37BAF">
        <w:rPr>
          <w:rFonts w:hint="eastAsia"/>
          <w:b/>
          <w:color w:val="000000"/>
          <w:sz w:val="24"/>
          <w:szCs w:val="24"/>
        </w:rPr>
        <w:t>第五条</w:t>
      </w:r>
      <w:r w:rsidRPr="00B37BAF">
        <w:rPr>
          <w:rFonts w:hint="eastAsia"/>
          <w:color w:val="000000"/>
          <w:sz w:val="24"/>
          <w:szCs w:val="24"/>
        </w:rPr>
        <w:t xml:space="preserve">　咨询人按专用条款中约定的工作范围和内容，向委托人提供工程造价咨询专业服务，包括正常服务、附加服务和额外服务。并在合同约定的时间内，提供符合行业管理规定的咨询成果文件。</w:t>
      </w:r>
    </w:p>
    <w:p w:rsidR="00B37BAF" w:rsidRPr="00B37BAF" w:rsidRDefault="00B37BAF" w:rsidP="00B37BAF">
      <w:pPr>
        <w:spacing w:line="360" w:lineRule="auto"/>
        <w:ind w:firstLineChars="200" w:firstLine="482"/>
        <w:rPr>
          <w:color w:val="000000"/>
          <w:sz w:val="24"/>
          <w:szCs w:val="24"/>
        </w:rPr>
      </w:pPr>
      <w:r w:rsidRPr="00B37BAF">
        <w:rPr>
          <w:rFonts w:hint="eastAsia"/>
          <w:b/>
          <w:color w:val="000000"/>
          <w:sz w:val="24"/>
          <w:szCs w:val="24"/>
        </w:rPr>
        <w:t>第六条</w:t>
      </w:r>
      <w:r w:rsidRPr="00B37BAF">
        <w:rPr>
          <w:rFonts w:hint="eastAsia"/>
          <w:color w:val="000000"/>
          <w:sz w:val="24"/>
          <w:szCs w:val="24"/>
        </w:rPr>
        <w:t xml:space="preserve">  </w:t>
      </w:r>
      <w:r w:rsidRPr="00B37BAF">
        <w:rPr>
          <w:rFonts w:hint="eastAsia"/>
          <w:color w:val="000000"/>
          <w:sz w:val="24"/>
          <w:szCs w:val="24"/>
        </w:rPr>
        <w:t>咨询人从事工程造价咨询活动，应当遵循独立、客观、公正、诚实信用的原则，不得损害社会公共利益和他人的合法权益。</w:t>
      </w:r>
      <w:r w:rsidRPr="00B37BAF">
        <w:rPr>
          <w:rFonts w:ascii="宋体" w:hAnsi="宋体" w:hint="eastAsia"/>
          <w:color w:val="000000"/>
          <w:sz w:val="24"/>
          <w:szCs w:val="24"/>
        </w:rPr>
        <w:t>除委托人书面同意外，咨询人及咨询专业人员不应接受建设工程造价咨询合同约定以外的与本工程造价咨询项目有关的任何报酬。咨询人不得参与可能影响合同规定的委托人利益的任何活动。</w:t>
      </w:r>
    </w:p>
    <w:p w:rsidR="00B37BAF" w:rsidRPr="00B37BAF" w:rsidRDefault="00B37BAF" w:rsidP="00B37BAF">
      <w:pPr>
        <w:spacing w:line="360" w:lineRule="auto"/>
        <w:ind w:firstLineChars="200" w:firstLine="482"/>
        <w:rPr>
          <w:color w:val="000000"/>
          <w:sz w:val="24"/>
          <w:szCs w:val="24"/>
        </w:rPr>
      </w:pPr>
      <w:r w:rsidRPr="00B37BAF">
        <w:rPr>
          <w:rFonts w:hint="eastAsia"/>
          <w:b/>
          <w:color w:val="000000"/>
          <w:sz w:val="24"/>
          <w:szCs w:val="24"/>
        </w:rPr>
        <w:t>第七条</w:t>
      </w:r>
      <w:r w:rsidRPr="00B37BAF">
        <w:rPr>
          <w:rFonts w:hint="eastAsia"/>
          <w:color w:val="000000"/>
          <w:sz w:val="24"/>
          <w:szCs w:val="24"/>
        </w:rPr>
        <w:t xml:space="preserve">　咨询人不得泄露与本合同规定业务活动有关的保密资料。</w:t>
      </w:r>
    </w:p>
    <w:p w:rsidR="00B37BAF" w:rsidRPr="00B37BAF" w:rsidRDefault="00B37BAF" w:rsidP="00B37BAF">
      <w:pPr>
        <w:spacing w:line="360" w:lineRule="auto"/>
        <w:jc w:val="center"/>
        <w:outlineLvl w:val="1"/>
        <w:rPr>
          <w:rFonts w:ascii="黑体" w:eastAsia="黑体" w:hAnsi="宋体"/>
          <w:color w:val="000000"/>
          <w:sz w:val="24"/>
          <w:szCs w:val="24"/>
        </w:rPr>
      </w:pPr>
      <w:r w:rsidRPr="00B37BAF">
        <w:rPr>
          <w:rFonts w:ascii="黑体" w:eastAsia="黑体" w:hAnsi="宋体" w:hint="eastAsia"/>
          <w:color w:val="000000"/>
          <w:sz w:val="24"/>
          <w:szCs w:val="24"/>
        </w:rPr>
        <w:t>委托人的义务</w:t>
      </w:r>
    </w:p>
    <w:p w:rsidR="00B37BAF" w:rsidRPr="00B37BAF" w:rsidRDefault="00B37BAF" w:rsidP="00B37BAF">
      <w:pPr>
        <w:spacing w:line="360" w:lineRule="auto"/>
        <w:rPr>
          <w:b/>
          <w:color w:val="000000"/>
          <w:sz w:val="24"/>
          <w:szCs w:val="24"/>
        </w:rPr>
      </w:pPr>
      <w:r w:rsidRPr="00B37BAF">
        <w:rPr>
          <w:rFonts w:hint="eastAsia"/>
          <w:color w:val="000000"/>
          <w:sz w:val="24"/>
          <w:szCs w:val="24"/>
        </w:rPr>
        <w:t xml:space="preserve">　　</w:t>
      </w:r>
      <w:r w:rsidRPr="00B37BAF">
        <w:rPr>
          <w:rFonts w:hint="eastAsia"/>
          <w:b/>
          <w:color w:val="000000"/>
          <w:sz w:val="24"/>
          <w:szCs w:val="24"/>
        </w:rPr>
        <w:t>第八条</w:t>
      </w:r>
      <w:r w:rsidRPr="00B37BAF">
        <w:rPr>
          <w:rFonts w:hint="eastAsia"/>
          <w:color w:val="000000"/>
          <w:sz w:val="24"/>
          <w:szCs w:val="24"/>
        </w:rPr>
        <w:t xml:space="preserve">　委托人应负责与本建设工程造价咨询业务有关的第三人的协调，为咨询人工作提供外部条件。委托人应当授权胜任本咨询业务的代表，负责与咨询人联系，解决在咨询业</w:t>
      </w:r>
      <w:r w:rsidRPr="00B37BAF">
        <w:rPr>
          <w:rFonts w:hint="eastAsia"/>
          <w:color w:val="000000"/>
          <w:sz w:val="24"/>
          <w:szCs w:val="24"/>
        </w:rPr>
        <w:lastRenderedPageBreak/>
        <w:t>务中的委托方问题，并代表委托人签署相关文件。</w:t>
      </w:r>
    </w:p>
    <w:p w:rsidR="00B37BAF" w:rsidRPr="00B37BAF" w:rsidRDefault="00B37BAF" w:rsidP="00B37BAF">
      <w:pPr>
        <w:spacing w:line="360" w:lineRule="auto"/>
        <w:ind w:firstLineChars="200" w:firstLine="482"/>
        <w:rPr>
          <w:b/>
          <w:color w:val="000000"/>
          <w:sz w:val="24"/>
          <w:szCs w:val="24"/>
        </w:rPr>
      </w:pPr>
      <w:r w:rsidRPr="00B37BAF">
        <w:rPr>
          <w:rFonts w:hint="eastAsia"/>
          <w:b/>
          <w:color w:val="000000"/>
          <w:sz w:val="24"/>
          <w:szCs w:val="24"/>
        </w:rPr>
        <w:t>第九条</w:t>
      </w:r>
      <w:r w:rsidRPr="00B37BAF">
        <w:rPr>
          <w:rFonts w:hint="eastAsia"/>
          <w:color w:val="000000"/>
          <w:sz w:val="24"/>
          <w:szCs w:val="24"/>
        </w:rPr>
        <w:t xml:space="preserve">　委托人在约定的时间内，免费向咨询人提供与本项目咨询业务有关的资料。并对资料的真实性、完整性负责。</w:t>
      </w:r>
    </w:p>
    <w:p w:rsidR="00B37BAF" w:rsidRPr="00B37BAF" w:rsidRDefault="00B37BAF" w:rsidP="00B37BAF">
      <w:pPr>
        <w:spacing w:line="360" w:lineRule="auto"/>
        <w:ind w:leftChars="50" w:left="105" w:firstLineChars="150" w:firstLine="361"/>
        <w:rPr>
          <w:color w:val="000000"/>
          <w:sz w:val="24"/>
          <w:szCs w:val="24"/>
        </w:rPr>
      </w:pPr>
      <w:r w:rsidRPr="00B37BAF">
        <w:rPr>
          <w:rFonts w:hint="eastAsia"/>
          <w:b/>
          <w:color w:val="000000"/>
          <w:sz w:val="24"/>
          <w:szCs w:val="24"/>
        </w:rPr>
        <w:t>第十条</w:t>
      </w:r>
      <w:r w:rsidRPr="00B37BAF">
        <w:rPr>
          <w:rFonts w:hint="eastAsia"/>
          <w:color w:val="000000"/>
          <w:sz w:val="24"/>
          <w:szCs w:val="24"/>
        </w:rPr>
        <w:t xml:space="preserve"> </w:t>
      </w:r>
      <w:r w:rsidRPr="00B37BAF">
        <w:rPr>
          <w:rFonts w:hint="eastAsia"/>
          <w:color w:val="000000"/>
          <w:sz w:val="24"/>
          <w:szCs w:val="24"/>
        </w:rPr>
        <w:t xml:space="preserve">委托人在约定的时间内就咨询人书面提交并要求做出答复的事宜做出书面答复。　　</w:t>
      </w:r>
    </w:p>
    <w:p w:rsidR="00B37BAF" w:rsidRPr="00B37BAF" w:rsidRDefault="00B37BAF" w:rsidP="00B37BAF">
      <w:pPr>
        <w:spacing w:line="360" w:lineRule="auto"/>
        <w:ind w:firstLineChars="200" w:firstLine="482"/>
        <w:rPr>
          <w:color w:val="000000"/>
          <w:sz w:val="24"/>
          <w:szCs w:val="24"/>
        </w:rPr>
      </w:pPr>
      <w:r w:rsidRPr="00B37BAF">
        <w:rPr>
          <w:rFonts w:hint="eastAsia"/>
          <w:b/>
          <w:color w:val="000000"/>
          <w:sz w:val="24"/>
          <w:szCs w:val="24"/>
        </w:rPr>
        <w:t>第十一条</w:t>
      </w:r>
      <w:r w:rsidRPr="00B37BAF">
        <w:rPr>
          <w:rFonts w:hint="eastAsia"/>
          <w:color w:val="000000"/>
          <w:sz w:val="24"/>
          <w:szCs w:val="24"/>
        </w:rPr>
        <w:t xml:space="preserve">　委托人应当按合同条款规定及时支付咨询费用。</w:t>
      </w:r>
    </w:p>
    <w:p w:rsidR="00B37BAF" w:rsidRPr="00B37BAF" w:rsidRDefault="00B37BAF" w:rsidP="00B37BAF">
      <w:pPr>
        <w:spacing w:line="360" w:lineRule="auto"/>
        <w:jc w:val="center"/>
        <w:outlineLvl w:val="1"/>
        <w:rPr>
          <w:rFonts w:ascii="黑体" w:eastAsia="黑体" w:hAnsi="宋体"/>
          <w:color w:val="000000"/>
          <w:sz w:val="24"/>
          <w:szCs w:val="24"/>
        </w:rPr>
      </w:pPr>
      <w:r w:rsidRPr="00B37BAF">
        <w:rPr>
          <w:rFonts w:ascii="黑体" w:eastAsia="黑体" w:hAnsi="宋体" w:hint="eastAsia"/>
          <w:color w:val="000000"/>
          <w:sz w:val="24"/>
          <w:szCs w:val="24"/>
        </w:rPr>
        <w:t>咨询人的权利</w:t>
      </w:r>
    </w:p>
    <w:p w:rsidR="00B37BAF" w:rsidRPr="00B37BAF" w:rsidRDefault="00B37BAF" w:rsidP="00B37BAF">
      <w:pPr>
        <w:spacing w:line="360" w:lineRule="auto"/>
        <w:ind w:firstLine="420"/>
        <w:rPr>
          <w:color w:val="000000"/>
          <w:sz w:val="24"/>
          <w:szCs w:val="24"/>
        </w:rPr>
      </w:pPr>
      <w:r w:rsidRPr="00B37BAF">
        <w:rPr>
          <w:rFonts w:hint="eastAsia"/>
          <w:b/>
          <w:color w:val="000000"/>
          <w:sz w:val="24"/>
          <w:szCs w:val="24"/>
        </w:rPr>
        <w:t>第十二条</w:t>
      </w:r>
      <w:r w:rsidRPr="00B37BAF">
        <w:rPr>
          <w:rFonts w:hint="eastAsia"/>
          <w:color w:val="000000"/>
          <w:sz w:val="24"/>
          <w:szCs w:val="24"/>
        </w:rPr>
        <w:t xml:space="preserve">　咨询人在咨询过程中，如委托人提供的资料不明确时可向委托人提出书面报告。</w:t>
      </w:r>
    </w:p>
    <w:p w:rsidR="00B37BAF" w:rsidRPr="00B37BAF" w:rsidRDefault="00B37BAF" w:rsidP="00B37BAF">
      <w:pPr>
        <w:spacing w:line="360" w:lineRule="auto"/>
        <w:ind w:firstLine="420"/>
        <w:rPr>
          <w:b/>
          <w:color w:val="FF0000"/>
          <w:sz w:val="24"/>
          <w:szCs w:val="24"/>
        </w:rPr>
      </w:pPr>
      <w:r w:rsidRPr="00B37BAF">
        <w:rPr>
          <w:rFonts w:hint="eastAsia"/>
          <w:b/>
          <w:color w:val="000000"/>
          <w:sz w:val="24"/>
          <w:szCs w:val="24"/>
        </w:rPr>
        <w:t>第十三条</w:t>
      </w:r>
      <w:r w:rsidRPr="00B37BAF">
        <w:rPr>
          <w:rFonts w:hint="eastAsia"/>
          <w:color w:val="000000"/>
          <w:sz w:val="24"/>
          <w:szCs w:val="24"/>
        </w:rPr>
        <w:t xml:space="preserve">  </w:t>
      </w:r>
      <w:r w:rsidRPr="00B37BAF">
        <w:rPr>
          <w:rFonts w:hint="eastAsia"/>
          <w:color w:val="000000"/>
          <w:sz w:val="24"/>
          <w:szCs w:val="24"/>
        </w:rPr>
        <w:t>咨询人在咨询过程中，有权对与本咨询业务有关的问题进行核对或查问，以及到工程现场勘察。</w:t>
      </w:r>
    </w:p>
    <w:p w:rsidR="00B37BAF" w:rsidRPr="00B37BAF" w:rsidRDefault="00B37BAF" w:rsidP="00B37BAF">
      <w:pPr>
        <w:spacing w:line="360" w:lineRule="auto"/>
        <w:ind w:firstLine="420"/>
        <w:rPr>
          <w:color w:val="000000"/>
          <w:sz w:val="24"/>
          <w:szCs w:val="24"/>
        </w:rPr>
      </w:pPr>
      <w:r w:rsidRPr="00B37BAF">
        <w:rPr>
          <w:rFonts w:hint="eastAsia"/>
          <w:b/>
          <w:color w:val="000000"/>
          <w:sz w:val="24"/>
          <w:szCs w:val="24"/>
        </w:rPr>
        <w:t>第十四条</w:t>
      </w:r>
      <w:r w:rsidRPr="00B37BAF">
        <w:rPr>
          <w:rFonts w:hint="eastAsia"/>
          <w:color w:val="000000"/>
          <w:sz w:val="24"/>
          <w:szCs w:val="24"/>
        </w:rPr>
        <w:t xml:space="preserve">  </w:t>
      </w:r>
      <w:r w:rsidRPr="00B37BAF">
        <w:rPr>
          <w:rFonts w:hint="eastAsia"/>
          <w:color w:val="000000"/>
          <w:sz w:val="24"/>
          <w:szCs w:val="24"/>
        </w:rPr>
        <w:t>咨询人在咨询过程中，由于委托人原因造成咨询人无法继续履行合同时，咨询人有权解除合同并要求委托人承担相应赔偿。</w:t>
      </w:r>
    </w:p>
    <w:p w:rsidR="00B37BAF" w:rsidRPr="00B37BAF" w:rsidRDefault="00B37BAF" w:rsidP="00B37BAF">
      <w:pPr>
        <w:spacing w:line="360" w:lineRule="auto"/>
        <w:ind w:firstLine="420"/>
        <w:rPr>
          <w:color w:val="000000"/>
          <w:sz w:val="24"/>
          <w:szCs w:val="24"/>
        </w:rPr>
      </w:pPr>
      <w:r w:rsidRPr="00B37BAF">
        <w:rPr>
          <w:rFonts w:hint="eastAsia"/>
          <w:b/>
          <w:color w:val="000000"/>
          <w:sz w:val="24"/>
          <w:szCs w:val="24"/>
        </w:rPr>
        <w:t>第十五条</w:t>
      </w:r>
      <w:r w:rsidRPr="00B37BAF">
        <w:rPr>
          <w:rFonts w:hint="eastAsia"/>
          <w:color w:val="000000"/>
          <w:sz w:val="24"/>
          <w:szCs w:val="24"/>
        </w:rPr>
        <w:t xml:space="preserve">  </w:t>
      </w:r>
      <w:r w:rsidRPr="00B37BAF">
        <w:rPr>
          <w:rFonts w:hint="eastAsia"/>
          <w:color w:val="000000"/>
          <w:sz w:val="24"/>
          <w:szCs w:val="24"/>
        </w:rPr>
        <w:t>咨询人在咨询过程中，有独立执行工程造价咨询业务工作的权利。</w:t>
      </w:r>
    </w:p>
    <w:p w:rsidR="00B37BAF" w:rsidRPr="00B37BAF" w:rsidRDefault="00B37BAF" w:rsidP="00B37BAF">
      <w:pPr>
        <w:spacing w:line="360" w:lineRule="auto"/>
        <w:ind w:firstLine="420"/>
        <w:rPr>
          <w:color w:val="000000"/>
          <w:sz w:val="24"/>
          <w:szCs w:val="24"/>
        </w:rPr>
      </w:pPr>
      <w:r w:rsidRPr="00B37BAF">
        <w:rPr>
          <w:rFonts w:ascii="宋体" w:hAnsi="宋体" w:hint="eastAsia"/>
          <w:color w:val="000000"/>
          <w:sz w:val="24"/>
          <w:szCs w:val="24"/>
        </w:rPr>
        <w:t>咨询人有权拒绝委托人提出的有失公平、公正及违反法律法规的要求，由此原因造成的咨询合同终止咨询人免责。对于造成咨询人损失的，由委托人给予赔偿。</w:t>
      </w:r>
    </w:p>
    <w:p w:rsidR="00B37BAF" w:rsidRPr="00B37BAF" w:rsidRDefault="00B37BAF" w:rsidP="00B37BAF">
      <w:pPr>
        <w:spacing w:line="360" w:lineRule="auto"/>
        <w:jc w:val="center"/>
        <w:outlineLvl w:val="1"/>
        <w:rPr>
          <w:rFonts w:ascii="黑体" w:eastAsia="黑体"/>
          <w:color w:val="000000"/>
          <w:sz w:val="24"/>
          <w:szCs w:val="24"/>
        </w:rPr>
      </w:pPr>
      <w:r w:rsidRPr="00B37BAF">
        <w:rPr>
          <w:rFonts w:ascii="黑体" w:eastAsia="黑体" w:hint="eastAsia"/>
          <w:color w:val="000000"/>
          <w:sz w:val="24"/>
          <w:szCs w:val="24"/>
        </w:rPr>
        <w:t>委托人的权利</w:t>
      </w:r>
    </w:p>
    <w:p w:rsidR="00B37BAF" w:rsidRPr="00B37BAF" w:rsidRDefault="00B37BAF" w:rsidP="00B37BAF">
      <w:pPr>
        <w:spacing w:line="360" w:lineRule="auto"/>
        <w:ind w:firstLine="420"/>
        <w:rPr>
          <w:color w:val="000000"/>
          <w:sz w:val="24"/>
          <w:szCs w:val="24"/>
        </w:rPr>
      </w:pPr>
      <w:r w:rsidRPr="00B37BAF">
        <w:rPr>
          <w:rFonts w:hint="eastAsia"/>
          <w:b/>
          <w:color w:val="000000"/>
          <w:sz w:val="24"/>
          <w:szCs w:val="24"/>
        </w:rPr>
        <w:t>第十六条</w:t>
      </w:r>
      <w:r w:rsidRPr="00B37BAF">
        <w:rPr>
          <w:rFonts w:hint="eastAsia"/>
          <w:color w:val="000000"/>
          <w:sz w:val="24"/>
          <w:szCs w:val="24"/>
        </w:rPr>
        <w:t xml:space="preserve">　委托人有权向咨询人询问工作进展情况及相关的内容。</w:t>
      </w:r>
    </w:p>
    <w:p w:rsidR="00B37BAF" w:rsidRPr="00B37BAF" w:rsidRDefault="00B37BAF" w:rsidP="00B37BAF">
      <w:pPr>
        <w:spacing w:line="360" w:lineRule="auto"/>
        <w:ind w:firstLine="420"/>
        <w:rPr>
          <w:color w:val="000000"/>
          <w:sz w:val="24"/>
          <w:szCs w:val="24"/>
        </w:rPr>
      </w:pPr>
      <w:r w:rsidRPr="00B37BAF">
        <w:rPr>
          <w:rFonts w:hint="eastAsia"/>
          <w:b/>
          <w:color w:val="000000"/>
          <w:sz w:val="24"/>
          <w:szCs w:val="24"/>
        </w:rPr>
        <w:t>第十七条</w:t>
      </w:r>
      <w:r w:rsidRPr="00B37BAF">
        <w:rPr>
          <w:rFonts w:hint="eastAsia"/>
          <w:color w:val="000000"/>
          <w:sz w:val="24"/>
          <w:szCs w:val="24"/>
        </w:rPr>
        <w:t xml:space="preserve">  </w:t>
      </w:r>
      <w:r w:rsidRPr="00B37BAF">
        <w:rPr>
          <w:rFonts w:hint="eastAsia"/>
          <w:color w:val="000000"/>
          <w:sz w:val="24"/>
          <w:szCs w:val="24"/>
        </w:rPr>
        <w:t>委托人有权阐述对具体问题的意见和建议。</w:t>
      </w:r>
    </w:p>
    <w:p w:rsidR="00B37BAF" w:rsidRPr="00B37BAF" w:rsidRDefault="00B37BAF" w:rsidP="00B37BAF">
      <w:pPr>
        <w:spacing w:line="360" w:lineRule="auto"/>
        <w:ind w:firstLine="420"/>
        <w:rPr>
          <w:b/>
          <w:color w:val="000000"/>
          <w:sz w:val="24"/>
          <w:szCs w:val="24"/>
        </w:rPr>
      </w:pPr>
      <w:r w:rsidRPr="00B37BAF">
        <w:rPr>
          <w:rFonts w:hint="eastAsia"/>
          <w:b/>
          <w:color w:val="000000"/>
          <w:sz w:val="24"/>
          <w:szCs w:val="24"/>
        </w:rPr>
        <w:t>第十八条</w:t>
      </w:r>
      <w:r w:rsidRPr="00B37BAF">
        <w:rPr>
          <w:rFonts w:hint="eastAsia"/>
          <w:color w:val="000000"/>
          <w:sz w:val="24"/>
          <w:szCs w:val="24"/>
        </w:rPr>
        <w:t xml:space="preserve">  </w:t>
      </w:r>
      <w:r w:rsidRPr="00B37BAF">
        <w:rPr>
          <w:rFonts w:hint="eastAsia"/>
          <w:color w:val="000000"/>
          <w:sz w:val="24"/>
          <w:szCs w:val="24"/>
        </w:rPr>
        <w:t>当委托人认定咨询专业人员不按咨询合同履行其职责，或与第三人串通给委托人造成经济损失的，委托人有权要求更换咨询专业人员，直至终止合同并要求咨询人承担相应的赔偿责任。</w:t>
      </w:r>
    </w:p>
    <w:p w:rsidR="00B37BAF" w:rsidRPr="00B37BAF" w:rsidRDefault="00B37BAF" w:rsidP="00B37BAF">
      <w:pPr>
        <w:spacing w:line="360" w:lineRule="auto"/>
        <w:ind w:firstLine="420"/>
        <w:rPr>
          <w:color w:val="000000"/>
          <w:sz w:val="24"/>
          <w:szCs w:val="24"/>
        </w:rPr>
      </w:pPr>
      <w:r w:rsidRPr="00B37BAF">
        <w:rPr>
          <w:rFonts w:hint="eastAsia"/>
          <w:b/>
          <w:color w:val="000000"/>
          <w:sz w:val="24"/>
          <w:szCs w:val="24"/>
        </w:rPr>
        <w:t>第十九条</w:t>
      </w:r>
      <w:r w:rsidRPr="00B37BAF">
        <w:rPr>
          <w:rFonts w:hint="eastAsia"/>
          <w:color w:val="000000"/>
          <w:sz w:val="24"/>
          <w:szCs w:val="24"/>
        </w:rPr>
        <w:t xml:space="preserve">  </w:t>
      </w:r>
      <w:r w:rsidRPr="00B37BAF">
        <w:rPr>
          <w:rFonts w:hint="eastAsia"/>
          <w:color w:val="000000"/>
          <w:sz w:val="24"/>
          <w:szCs w:val="24"/>
        </w:rPr>
        <w:t>当委托人认定咨询人执行的专业咨询业务不符合相关规范时，有向行业主管部门申诉的权利。</w:t>
      </w:r>
    </w:p>
    <w:p w:rsidR="00B37BAF" w:rsidRPr="00B37BAF" w:rsidRDefault="00B37BAF" w:rsidP="00B37BAF">
      <w:pPr>
        <w:spacing w:line="360" w:lineRule="auto"/>
        <w:jc w:val="center"/>
        <w:outlineLvl w:val="1"/>
        <w:rPr>
          <w:rFonts w:ascii="黑体" w:eastAsia="黑体"/>
          <w:color w:val="000000"/>
          <w:sz w:val="24"/>
          <w:szCs w:val="24"/>
        </w:rPr>
      </w:pPr>
      <w:r w:rsidRPr="00B37BAF">
        <w:rPr>
          <w:rFonts w:ascii="黑体" w:eastAsia="黑体" w:hint="eastAsia"/>
          <w:color w:val="000000"/>
          <w:sz w:val="24"/>
          <w:szCs w:val="24"/>
        </w:rPr>
        <w:t>咨询人的责任</w:t>
      </w:r>
    </w:p>
    <w:p w:rsidR="00B37BAF" w:rsidRPr="00B37BAF" w:rsidRDefault="00B37BAF" w:rsidP="00B37BAF">
      <w:pPr>
        <w:spacing w:line="360" w:lineRule="auto"/>
        <w:rPr>
          <w:b/>
          <w:color w:val="000000"/>
          <w:sz w:val="24"/>
          <w:szCs w:val="24"/>
        </w:rPr>
      </w:pPr>
      <w:r w:rsidRPr="00B37BAF">
        <w:rPr>
          <w:rFonts w:hint="eastAsia"/>
          <w:color w:val="000000"/>
          <w:sz w:val="24"/>
          <w:szCs w:val="24"/>
        </w:rPr>
        <w:t xml:space="preserve">　　</w:t>
      </w:r>
      <w:r w:rsidRPr="00B37BAF">
        <w:rPr>
          <w:rFonts w:hint="eastAsia"/>
          <w:b/>
          <w:color w:val="000000"/>
          <w:sz w:val="24"/>
          <w:szCs w:val="24"/>
        </w:rPr>
        <w:t>第二十条</w:t>
      </w:r>
      <w:r w:rsidRPr="00B37BAF">
        <w:rPr>
          <w:rFonts w:hint="eastAsia"/>
          <w:color w:val="000000"/>
          <w:sz w:val="24"/>
          <w:szCs w:val="24"/>
        </w:rPr>
        <w:t xml:space="preserve">　咨询人的责任期即建设工程造价咨询合同有效期。咨询人责任期内，应当履行建设工程造价咨询合同中约定的义务。因咨询人的单方过失造成委托人损失的，应当向委托人进行全额赔偿。</w:t>
      </w:r>
    </w:p>
    <w:p w:rsidR="00B37BAF" w:rsidRPr="00B37BAF" w:rsidRDefault="00B37BAF" w:rsidP="00B37BAF">
      <w:pPr>
        <w:spacing w:line="360" w:lineRule="auto"/>
        <w:rPr>
          <w:b/>
          <w:color w:val="000000"/>
          <w:sz w:val="24"/>
          <w:szCs w:val="24"/>
        </w:rPr>
      </w:pPr>
      <w:r w:rsidRPr="00B37BAF">
        <w:rPr>
          <w:rFonts w:hint="eastAsia"/>
          <w:b/>
          <w:color w:val="000000"/>
          <w:sz w:val="24"/>
          <w:szCs w:val="24"/>
        </w:rPr>
        <w:t xml:space="preserve">　　第二十一条</w:t>
      </w:r>
      <w:r w:rsidRPr="00B37BAF">
        <w:rPr>
          <w:rFonts w:hint="eastAsia"/>
          <w:color w:val="000000"/>
          <w:sz w:val="24"/>
          <w:szCs w:val="24"/>
        </w:rPr>
        <w:t xml:space="preserve">　咨询人对委托人或第三人所提出的咨询业务范围内的问题不能及时核对或答复，导致合同不能全部或部分履行，咨询人应承担相应的责任。</w:t>
      </w:r>
    </w:p>
    <w:p w:rsidR="00B37BAF" w:rsidRPr="00B37BAF" w:rsidRDefault="00B37BAF" w:rsidP="00B37BAF">
      <w:pPr>
        <w:spacing w:line="360" w:lineRule="auto"/>
        <w:rPr>
          <w:color w:val="000000"/>
          <w:sz w:val="24"/>
          <w:szCs w:val="24"/>
        </w:rPr>
      </w:pPr>
      <w:r w:rsidRPr="00B37BAF">
        <w:rPr>
          <w:rFonts w:hint="eastAsia"/>
          <w:b/>
          <w:color w:val="000000"/>
          <w:sz w:val="24"/>
          <w:szCs w:val="24"/>
        </w:rPr>
        <w:t xml:space="preserve">　　第二十二条</w:t>
      </w:r>
      <w:r w:rsidRPr="00B37BAF">
        <w:rPr>
          <w:rFonts w:hint="eastAsia"/>
          <w:color w:val="000000"/>
          <w:sz w:val="24"/>
          <w:szCs w:val="24"/>
        </w:rPr>
        <w:t xml:space="preserve">　咨询人向委托人提出赔偿要求不能成立时，则应补偿由于该赔偿或其他要求所导致委托人的各种费用的支出。</w:t>
      </w:r>
    </w:p>
    <w:p w:rsidR="00B37BAF" w:rsidRPr="00B37BAF" w:rsidRDefault="00B37BAF" w:rsidP="00B37BAF">
      <w:pPr>
        <w:spacing w:line="360" w:lineRule="auto"/>
        <w:jc w:val="center"/>
        <w:outlineLvl w:val="1"/>
        <w:rPr>
          <w:rFonts w:ascii="黑体" w:eastAsia="黑体"/>
          <w:color w:val="000000"/>
          <w:sz w:val="24"/>
          <w:szCs w:val="24"/>
        </w:rPr>
      </w:pPr>
      <w:r w:rsidRPr="00B37BAF">
        <w:rPr>
          <w:rFonts w:ascii="黑体" w:eastAsia="黑体" w:hint="eastAsia"/>
          <w:color w:val="000000"/>
          <w:sz w:val="24"/>
          <w:szCs w:val="24"/>
        </w:rPr>
        <w:lastRenderedPageBreak/>
        <w:t>委托人的责任</w:t>
      </w:r>
    </w:p>
    <w:p w:rsidR="00B37BAF" w:rsidRPr="00B37BAF" w:rsidRDefault="00B37BAF" w:rsidP="00B37BAF">
      <w:pPr>
        <w:spacing w:line="360" w:lineRule="auto"/>
        <w:rPr>
          <w:b/>
          <w:color w:val="000000"/>
          <w:sz w:val="24"/>
          <w:szCs w:val="24"/>
        </w:rPr>
      </w:pPr>
      <w:r w:rsidRPr="00B37BAF">
        <w:rPr>
          <w:rFonts w:hint="eastAsia"/>
          <w:b/>
          <w:color w:val="000000"/>
          <w:sz w:val="24"/>
          <w:szCs w:val="24"/>
        </w:rPr>
        <w:t xml:space="preserve">　　第二十三条</w:t>
      </w:r>
      <w:r w:rsidRPr="00B37BAF">
        <w:rPr>
          <w:rFonts w:hint="eastAsia"/>
          <w:color w:val="000000"/>
          <w:sz w:val="24"/>
          <w:szCs w:val="24"/>
        </w:rPr>
        <w:t xml:space="preserve">　委托人应当履行建设工程造价咨询合同约定的义务，如有违反则应当承担违约责任，赔偿给咨询人造成的损失。</w:t>
      </w:r>
    </w:p>
    <w:p w:rsidR="00B37BAF" w:rsidRPr="00B37BAF" w:rsidRDefault="00B37BAF" w:rsidP="00B37BAF">
      <w:pPr>
        <w:spacing w:line="360" w:lineRule="auto"/>
        <w:rPr>
          <w:color w:val="000000"/>
          <w:sz w:val="24"/>
          <w:szCs w:val="24"/>
        </w:rPr>
      </w:pPr>
      <w:r w:rsidRPr="00B37BAF">
        <w:rPr>
          <w:rFonts w:hint="eastAsia"/>
          <w:b/>
          <w:color w:val="000000"/>
          <w:sz w:val="24"/>
          <w:szCs w:val="24"/>
        </w:rPr>
        <w:t xml:space="preserve">　　第二十四条</w:t>
      </w:r>
      <w:r w:rsidRPr="00B37BAF">
        <w:rPr>
          <w:rFonts w:hint="eastAsia"/>
          <w:color w:val="000000"/>
          <w:sz w:val="24"/>
          <w:szCs w:val="24"/>
        </w:rPr>
        <w:t xml:space="preserve">　委托人如果向咨询人提出赔偿或其他要求不能成立时，则应补偿由于该赔偿或其他要求所导致咨询人的各种费用的支出。</w:t>
      </w:r>
    </w:p>
    <w:p w:rsidR="00B37BAF" w:rsidRPr="00B37BAF" w:rsidRDefault="00B37BAF" w:rsidP="00B37BAF">
      <w:pPr>
        <w:spacing w:line="360" w:lineRule="auto"/>
        <w:jc w:val="center"/>
        <w:outlineLvl w:val="1"/>
        <w:rPr>
          <w:rFonts w:ascii="黑体" w:eastAsia="黑体" w:hAnsi="宋体"/>
          <w:color w:val="000000"/>
          <w:sz w:val="24"/>
          <w:szCs w:val="24"/>
        </w:rPr>
      </w:pPr>
      <w:r w:rsidRPr="00B37BAF">
        <w:rPr>
          <w:rFonts w:ascii="黑体" w:eastAsia="黑体" w:hAnsi="宋体" w:hint="eastAsia"/>
          <w:color w:val="000000"/>
          <w:sz w:val="24"/>
          <w:szCs w:val="24"/>
        </w:rPr>
        <w:t>合同生效、变更与终止</w:t>
      </w:r>
    </w:p>
    <w:p w:rsidR="00B37BAF" w:rsidRPr="00B37BAF" w:rsidRDefault="00B37BAF" w:rsidP="00B37BAF">
      <w:pPr>
        <w:spacing w:line="360" w:lineRule="auto"/>
        <w:rPr>
          <w:rFonts w:ascii="宋体" w:hAnsi="宋体"/>
          <w:b/>
          <w:color w:val="000000"/>
          <w:sz w:val="24"/>
          <w:szCs w:val="24"/>
        </w:rPr>
      </w:pPr>
      <w:r w:rsidRPr="00B37BAF">
        <w:rPr>
          <w:rFonts w:ascii="宋体" w:hAnsi="宋体" w:hint="eastAsia"/>
          <w:color w:val="000000"/>
          <w:sz w:val="24"/>
          <w:szCs w:val="24"/>
        </w:rPr>
        <w:t xml:space="preserve">　　</w:t>
      </w:r>
      <w:r w:rsidRPr="00B37BAF">
        <w:rPr>
          <w:rFonts w:ascii="宋体" w:hAnsi="宋体" w:hint="eastAsia"/>
          <w:b/>
          <w:color w:val="000000"/>
          <w:sz w:val="24"/>
          <w:szCs w:val="24"/>
        </w:rPr>
        <w:t>第二十五条</w:t>
      </w:r>
      <w:r w:rsidRPr="00B37BAF">
        <w:rPr>
          <w:rFonts w:ascii="宋体" w:hAnsi="宋体" w:hint="eastAsia"/>
          <w:color w:val="000000"/>
          <w:sz w:val="24"/>
          <w:szCs w:val="24"/>
        </w:rPr>
        <w:t xml:space="preserve">　本合同自双方签字盖章之日起生效。</w:t>
      </w:r>
    </w:p>
    <w:p w:rsidR="00B37BAF" w:rsidRPr="00B37BAF" w:rsidRDefault="00B37BAF" w:rsidP="00B37BAF">
      <w:pPr>
        <w:spacing w:line="360" w:lineRule="auto"/>
        <w:ind w:firstLine="450"/>
        <w:jc w:val="center"/>
        <w:rPr>
          <w:rFonts w:ascii="宋体" w:hAnsi="宋体"/>
          <w:color w:val="000000"/>
          <w:sz w:val="24"/>
          <w:szCs w:val="24"/>
        </w:rPr>
      </w:pPr>
      <w:r w:rsidRPr="00B37BAF">
        <w:rPr>
          <w:rFonts w:ascii="宋体" w:hAnsi="宋体" w:hint="eastAsia"/>
          <w:b/>
          <w:color w:val="000000"/>
          <w:sz w:val="24"/>
          <w:szCs w:val="24"/>
        </w:rPr>
        <w:t>第二十六条</w:t>
      </w:r>
      <w:r w:rsidRPr="00B37BAF">
        <w:rPr>
          <w:rFonts w:ascii="宋体" w:hAnsi="宋体" w:hint="eastAsia"/>
          <w:color w:val="000000"/>
          <w:sz w:val="24"/>
          <w:szCs w:val="24"/>
        </w:rPr>
        <w:t xml:space="preserve">　由于委托人或第三人的原因使咨询人工作受到阻碍、延误或重复以致增加了工作量或延长了约定的咨询时间，则咨询人应当将此情况与可能产生的影响及时</w:t>
      </w:r>
    </w:p>
    <w:p w:rsidR="00B37BAF" w:rsidRPr="00B37BAF" w:rsidRDefault="00B37BAF" w:rsidP="00B37BAF">
      <w:pPr>
        <w:spacing w:line="360" w:lineRule="auto"/>
        <w:rPr>
          <w:rFonts w:ascii="宋体" w:hAnsi="宋体"/>
          <w:b/>
          <w:color w:val="000000"/>
          <w:sz w:val="24"/>
          <w:szCs w:val="24"/>
        </w:rPr>
      </w:pPr>
      <w:r w:rsidRPr="00B37BAF">
        <w:rPr>
          <w:rFonts w:ascii="宋体" w:hAnsi="宋体" w:hint="eastAsia"/>
          <w:color w:val="000000"/>
          <w:sz w:val="24"/>
          <w:szCs w:val="24"/>
        </w:rPr>
        <w:t>书面通知委托人。由此增加的工作量视为额外服务，完成建设工程造价咨询工作的时间应当相应延长，并得到额外的酬金。</w:t>
      </w:r>
    </w:p>
    <w:p w:rsidR="00B37BAF" w:rsidRPr="00B37BAF" w:rsidRDefault="00B37BAF" w:rsidP="00B37BAF">
      <w:pPr>
        <w:spacing w:line="360" w:lineRule="auto"/>
        <w:rPr>
          <w:rFonts w:ascii="宋体" w:hAnsi="宋体"/>
          <w:b/>
          <w:color w:val="000000"/>
          <w:sz w:val="24"/>
          <w:szCs w:val="24"/>
        </w:rPr>
      </w:pPr>
      <w:r w:rsidRPr="00B37BAF">
        <w:rPr>
          <w:rFonts w:ascii="宋体" w:hAnsi="宋体" w:hint="eastAsia"/>
          <w:b/>
          <w:color w:val="000000"/>
          <w:sz w:val="24"/>
          <w:szCs w:val="24"/>
        </w:rPr>
        <w:t xml:space="preserve">　　第二十七条</w:t>
      </w:r>
      <w:r w:rsidRPr="00B37BAF">
        <w:rPr>
          <w:rFonts w:ascii="宋体" w:hAnsi="宋体" w:hint="eastAsia"/>
          <w:color w:val="000000"/>
          <w:sz w:val="24"/>
          <w:szCs w:val="24"/>
        </w:rPr>
        <w:t xml:space="preserve">　当事人一方要求变更或解除合同时，则应当在7个工作日前通知对方；因变更或解除合同使一方遭受损失的，应由责任方负责赔偿。</w:t>
      </w:r>
    </w:p>
    <w:p w:rsidR="00B37BAF" w:rsidRPr="00B37BAF" w:rsidRDefault="00B37BAF" w:rsidP="00B37BAF">
      <w:pPr>
        <w:spacing w:line="360" w:lineRule="auto"/>
        <w:rPr>
          <w:rFonts w:ascii="宋体" w:hAnsi="宋体"/>
          <w:b/>
          <w:color w:val="000000"/>
          <w:sz w:val="24"/>
          <w:szCs w:val="24"/>
        </w:rPr>
      </w:pPr>
      <w:r w:rsidRPr="00B37BAF">
        <w:rPr>
          <w:rFonts w:ascii="宋体" w:hAnsi="宋体" w:hint="eastAsia"/>
          <w:b/>
          <w:color w:val="000000"/>
          <w:sz w:val="24"/>
          <w:szCs w:val="24"/>
        </w:rPr>
        <w:t xml:space="preserve">　　第二十八条</w:t>
      </w:r>
      <w:r w:rsidRPr="00B37BAF">
        <w:rPr>
          <w:rFonts w:ascii="宋体" w:hAnsi="宋体" w:hint="eastAsia"/>
          <w:color w:val="000000"/>
          <w:sz w:val="24"/>
          <w:szCs w:val="24"/>
        </w:rPr>
        <w:t xml:space="preserve">　咨询人由于非自身原因暂停或中止执行建设工程造价咨询业务，由此而增加的恢复执行建设工程造价咨询业务的工作，应视为额外服务，有权得到额外的时间和酬金。</w:t>
      </w:r>
    </w:p>
    <w:p w:rsidR="00B37BAF" w:rsidRPr="00B37BAF" w:rsidRDefault="00B37BAF" w:rsidP="00B37BAF">
      <w:pPr>
        <w:spacing w:line="360" w:lineRule="auto"/>
        <w:rPr>
          <w:rFonts w:ascii="宋体" w:hAnsi="宋体"/>
          <w:color w:val="000000"/>
          <w:sz w:val="24"/>
          <w:szCs w:val="24"/>
        </w:rPr>
      </w:pPr>
      <w:r w:rsidRPr="00B37BAF">
        <w:rPr>
          <w:rFonts w:ascii="宋体" w:hAnsi="宋体" w:hint="eastAsia"/>
          <w:b/>
          <w:color w:val="000000"/>
          <w:sz w:val="24"/>
          <w:szCs w:val="24"/>
        </w:rPr>
        <w:t xml:space="preserve">　　第二十九条</w:t>
      </w:r>
      <w:r w:rsidRPr="00B37BAF">
        <w:rPr>
          <w:rFonts w:ascii="宋体" w:hAnsi="宋体" w:hint="eastAsia"/>
          <w:color w:val="000000"/>
          <w:sz w:val="24"/>
          <w:szCs w:val="24"/>
        </w:rPr>
        <w:t xml:space="preserve">　变更或解除合同的通知或协议应当采取书面形式，新的协议未达成之前，原合同仍然有效。</w:t>
      </w:r>
    </w:p>
    <w:p w:rsidR="00B37BAF" w:rsidRPr="00B37BAF" w:rsidRDefault="00B37BAF" w:rsidP="00B37BAF">
      <w:pPr>
        <w:spacing w:line="360" w:lineRule="auto"/>
        <w:jc w:val="center"/>
        <w:outlineLvl w:val="1"/>
        <w:rPr>
          <w:rFonts w:ascii="黑体" w:eastAsia="黑体" w:hAnsi="宋体"/>
          <w:color w:val="000000"/>
          <w:sz w:val="24"/>
          <w:szCs w:val="24"/>
        </w:rPr>
      </w:pPr>
      <w:r w:rsidRPr="00B37BAF">
        <w:rPr>
          <w:rFonts w:ascii="黑体" w:eastAsia="黑体" w:hAnsi="宋体" w:hint="eastAsia"/>
          <w:color w:val="000000"/>
          <w:sz w:val="24"/>
          <w:szCs w:val="24"/>
        </w:rPr>
        <w:t>咨询业务酬金</w:t>
      </w:r>
    </w:p>
    <w:p w:rsidR="00B37BAF" w:rsidRPr="00B37BAF" w:rsidRDefault="00B37BAF" w:rsidP="00B37BAF">
      <w:pPr>
        <w:spacing w:line="360" w:lineRule="auto"/>
        <w:rPr>
          <w:rFonts w:ascii="宋体" w:hAnsi="宋体"/>
          <w:b/>
          <w:color w:val="000000"/>
          <w:sz w:val="24"/>
          <w:szCs w:val="24"/>
        </w:rPr>
      </w:pPr>
      <w:r w:rsidRPr="00B37BAF">
        <w:rPr>
          <w:rFonts w:ascii="宋体" w:hAnsi="宋体" w:hint="eastAsia"/>
          <w:b/>
          <w:color w:val="000000"/>
          <w:sz w:val="24"/>
          <w:szCs w:val="24"/>
        </w:rPr>
        <w:t xml:space="preserve">　　第三十条</w:t>
      </w:r>
      <w:r w:rsidRPr="00B37BAF">
        <w:rPr>
          <w:rFonts w:ascii="宋体" w:hAnsi="宋体" w:hint="eastAsia"/>
          <w:color w:val="000000"/>
          <w:sz w:val="24"/>
          <w:szCs w:val="24"/>
        </w:rPr>
        <w:t xml:space="preserve">　正常服务，附加服务和额外服务的酬金，按照建设工程造价咨询合同专用条款约定的方法计取，并按约定的时间、数额和币种支付。</w:t>
      </w:r>
    </w:p>
    <w:p w:rsidR="00B37BAF" w:rsidRPr="00B37BAF" w:rsidRDefault="00B37BAF" w:rsidP="00B37BAF">
      <w:pPr>
        <w:spacing w:line="360" w:lineRule="auto"/>
        <w:rPr>
          <w:rFonts w:ascii="宋体" w:hAnsi="宋体"/>
          <w:b/>
          <w:color w:val="000000"/>
          <w:sz w:val="24"/>
          <w:szCs w:val="24"/>
        </w:rPr>
      </w:pPr>
      <w:r w:rsidRPr="00B37BAF">
        <w:rPr>
          <w:rFonts w:ascii="宋体" w:hAnsi="宋体" w:hint="eastAsia"/>
          <w:b/>
          <w:color w:val="000000"/>
          <w:sz w:val="24"/>
          <w:szCs w:val="24"/>
        </w:rPr>
        <w:t xml:space="preserve">　　第三十一条</w:t>
      </w:r>
      <w:r w:rsidRPr="00B37BAF">
        <w:rPr>
          <w:rFonts w:ascii="宋体" w:hAnsi="宋体" w:hint="eastAsia"/>
          <w:color w:val="000000"/>
          <w:sz w:val="24"/>
          <w:szCs w:val="24"/>
        </w:rPr>
        <w:t xml:space="preserve">　如果委托人在规定的支付期限内未支付建设工程造价咨询酬金，自规定支付之日起，应当向咨询人补偿应支付的酬金利息。利息额按规定支付期限最后一日银行贷款利率计算。</w:t>
      </w:r>
    </w:p>
    <w:p w:rsidR="00B37BAF" w:rsidRPr="00B37BAF" w:rsidRDefault="00B37BAF" w:rsidP="00B37BAF">
      <w:pPr>
        <w:spacing w:line="360" w:lineRule="auto"/>
        <w:rPr>
          <w:rFonts w:ascii="宋体" w:hAnsi="宋体"/>
          <w:b/>
          <w:color w:val="000000"/>
          <w:sz w:val="24"/>
          <w:szCs w:val="24"/>
        </w:rPr>
      </w:pPr>
      <w:r w:rsidRPr="00B37BAF">
        <w:rPr>
          <w:rFonts w:ascii="宋体" w:hAnsi="宋体" w:hint="eastAsia"/>
          <w:b/>
          <w:color w:val="000000"/>
          <w:sz w:val="24"/>
          <w:szCs w:val="24"/>
        </w:rPr>
        <w:t xml:space="preserve">　　第三十二条</w:t>
      </w:r>
      <w:r w:rsidRPr="00B37BAF">
        <w:rPr>
          <w:rFonts w:ascii="宋体" w:hAnsi="宋体" w:hint="eastAsia"/>
          <w:color w:val="000000"/>
          <w:sz w:val="24"/>
          <w:szCs w:val="24"/>
        </w:rPr>
        <w:t xml:space="preserve">　如果委托人对咨询人提交的支付通知书中酬金或部分酬金项目提出异议，应当在收到支付通知书两日内向咨询人发出异议的通知，但委托人不得拖延其无异议部分酬金的支付。</w:t>
      </w:r>
    </w:p>
    <w:p w:rsidR="00B37BAF" w:rsidRPr="00B37BAF" w:rsidRDefault="00B37BAF" w:rsidP="00B37BAF">
      <w:pPr>
        <w:spacing w:line="360" w:lineRule="auto"/>
        <w:rPr>
          <w:rFonts w:ascii="宋体" w:hAnsi="宋体"/>
          <w:color w:val="000000"/>
          <w:sz w:val="24"/>
          <w:szCs w:val="24"/>
        </w:rPr>
      </w:pPr>
      <w:r w:rsidRPr="00B37BAF">
        <w:rPr>
          <w:rFonts w:ascii="宋体" w:hAnsi="宋体" w:hint="eastAsia"/>
          <w:b/>
          <w:color w:val="000000"/>
          <w:sz w:val="24"/>
          <w:szCs w:val="24"/>
        </w:rPr>
        <w:t xml:space="preserve">　　第三十三条</w:t>
      </w:r>
      <w:r w:rsidRPr="00B37BAF">
        <w:rPr>
          <w:rFonts w:ascii="宋体" w:hAnsi="宋体" w:hint="eastAsia"/>
          <w:color w:val="000000"/>
          <w:sz w:val="24"/>
          <w:szCs w:val="24"/>
        </w:rPr>
        <w:t xml:space="preserve">　支付建设工程造价咨询酬金所采取的货币币种、汇率由合同专用条款约定。</w:t>
      </w:r>
    </w:p>
    <w:p w:rsidR="00B37BAF" w:rsidRPr="00B37BAF" w:rsidRDefault="00B37BAF" w:rsidP="00B37BAF">
      <w:pPr>
        <w:spacing w:line="360" w:lineRule="auto"/>
        <w:jc w:val="center"/>
        <w:outlineLvl w:val="1"/>
        <w:rPr>
          <w:rFonts w:ascii="黑体" w:eastAsia="黑体" w:hAnsi="宋体"/>
          <w:color w:val="000000"/>
          <w:sz w:val="24"/>
          <w:szCs w:val="24"/>
        </w:rPr>
      </w:pPr>
      <w:r w:rsidRPr="00B37BAF">
        <w:rPr>
          <w:rFonts w:ascii="黑体" w:eastAsia="黑体" w:hAnsi="宋体" w:hint="eastAsia"/>
          <w:color w:val="000000"/>
          <w:sz w:val="24"/>
          <w:szCs w:val="24"/>
        </w:rPr>
        <w:t>其　　他</w:t>
      </w:r>
    </w:p>
    <w:p w:rsidR="00B37BAF" w:rsidRPr="00B37BAF" w:rsidRDefault="00B37BAF" w:rsidP="00B37BAF">
      <w:pPr>
        <w:spacing w:line="360" w:lineRule="auto"/>
        <w:rPr>
          <w:rFonts w:ascii="宋体" w:hAnsi="宋体"/>
          <w:b/>
          <w:color w:val="000000"/>
          <w:sz w:val="24"/>
          <w:szCs w:val="24"/>
        </w:rPr>
      </w:pPr>
      <w:r w:rsidRPr="00B37BAF">
        <w:rPr>
          <w:rFonts w:ascii="宋体" w:hAnsi="宋体" w:hint="eastAsia"/>
          <w:b/>
          <w:color w:val="000000"/>
          <w:sz w:val="24"/>
          <w:szCs w:val="24"/>
        </w:rPr>
        <w:t xml:space="preserve">　　第三十四条</w:t>
      </w:r>
      <w:r w:rsidRPr="00B37BAF">
        <w:rPr>
          <w:rFonts w:ascii="宋体" w:hAnsi="宋体" w:hint="eastAsia"/>
          <w:color w:val="000000"/>
          <w:sz w:val="24"/>
          <w:szCs w:val="24"/>
        </w:rPr>
        <w:t xml:space="preserve">　因建设工程造价咨询业务的需要，咨询人在合同约定外的外出考察，经委托人同意，其所需费用由委托人负责。</w:t>
      </w:r>
    </w:p>
    <w:p w:rsidR="00B37BAF" w:rsidRPr="00B37BAF" w:rsidRDefault="00B37BAF" w:rsidP="00B37BAF">
      <w:pPr>
        <w:spacing w:line="360" w:lineRule="auto"/>
        <w:rPr>
          <w:rFonts w:ascii="宋体" w:hAnsi="宋体"/>
          <w:b/>
          <w:color w:val="000000"/>
          <w:sz w:val="24"/>
          <w:szCs w:val="24"/>
        </w:rPr>
      </w:pPr>
      <w:r w:rsidRPr="00B37BAF">
        <w:rPr>
          <w:rFonts w:ascii="宋体" w:hAnsi="宋体" w:hint="eastAsia"/>
          <w:b/>
          <w:color w:val="000000"/>
          <w:sz w:val="24"/>
          <w:szCs w:val="24"/>
        </w:rPr>
        <w:t xml:space="preserve">　　第三十五条</w:t>
      </w:r>
      <w:r w:rsidRPr="00B37BAF">
        <w:rPr>
          <w:rFonts w:ascii="宋体" w:hAnsi="宋体" w:hint="eastAsia"/>
          <w:color w:val="000000"/>
          <w:sz w:val="24"/>
          <w:szCs w:val="24"/>
        </w:rPr>
        <w:t xml:space="preserve">　咨询人如需外聘专家协助，在委托的建设工程造价咨询业务范围内其费用</w:t>
      </w:r>
      <w:r w:rsidRPr="00B37BAF">
        <w:rPr>
          <w:rFonts w:ascii="宋体" w:hAnsi="宋体" w:hint="eastAsia"/>
          <w:color w:val="000000"/>
          <w:sz w:val="24"/>
          <w:szCs w:val="24"/>
        </w:rPr>
        <w:lastRenderedPageBreak/>
        <w:t>由咨询人承担；在委托的建设工程造价咨询业务范围以外经委托人认可其费用由委托人承担。</w:t>
      </w:r>
    </w:p>
    <w:p w:rsidR="00B37BAF" w:rsidRPr="00B37BAF" w:rsidRDefault="00B37BAF" w:rsidP="00B37BAF">
      <w:pPr>
        <w:spacing w:line="360" w:lineRule="auto"/>
        <w:rPr>
          <w:rFonts w:ascii="宋体" w:hAnsi="宋体"/>
          <w:b/>
          <w:color w:val="000000"/>
          <w:sz w:val="24"/>
          <w:szCs w:val="24"/>
        </w:rPr>
      </w:pPr>
      <w:r w:rsidRPr="00B37BAF">
        <w:rPr>
          <w:rFonts w:ascii="宋体" w:hAnsi="宋体" w:hint="eastAsia"/>
          <w:b/>
          <w:color w:val="000000"/>
          <w:sz w:val="24"/>
          <w:szCs w:val="24"/>
        </w:rPr>
        <w:t xml:space="preserve">　　第三十六条</w:t>
      </w:r>
      <w:r w:rsidRPr="00B37BAF">
        <w:rPr>
          <w:rFonts w:ascii="宋体" w:hAnsi="宋体" w:hint="eastAsia"/>
          <w:color w:val="000000"/>
          <w:sz w:val="24"/>
          <w:szCs w:val="24"/>
        </w:rPr>
        <w:t xml:space="preserve">　未经对方的书面同意，各方均不得转让合同约定的权利和义务。</w:t>
      </w:r>
    </w:p>
    <w:p w:rsidR="00B37BAF" w:rsidRPr="00B37BAF" w:rsidRDefault="00B37BAF" w:rsidP="00B37BAF">
      <w:pPr>
        <w:spacing w:line="360" w:lineRule="auto"/>
        <w:ind w:firstLineChars="196" w:firstLine="472"/>
        <w:rPr>
          <w:rFonts w:ascii="黑体" w:eastAsia="黑体"/>
          <w:b/>
          <w:sz w:val="48"/>
          <w:szCs w:val="48"/>
        </w:rPr>
      </w:pPr>
      <w:r w:rsidRPr="00B37BAF">
        <w:rPr>
          <w:rFonts w:ascii="宋体" w:hAnsi="宋体" w:hint="eastAsia"/>
          <w:b/>
          <w:color w:val="000000"/>
          <w:sz w:val="24"/>
          <w:szCs w:val="24"/>
        </w:rPr>
        <w:t>第三十七条</w:t>
      </w:r>
      <w:r w:rsidRPr="00B37BAF">
        <w:rPr>
          <w:rFonts w:ascii="宋体" w:hAnsi="宋体" w:hint="eastAsia"/>
          <w:color w:val="000000"/>
          <w:sz w:val="24"/>
          <w:szCs w:val="24"/>
        </w:rPr>
        <w:t xml:space="preserve">  咨询人应对咨询报告的质量负责，委托人有对咨询工作和实施效果进行评价的权利。评价时间在咨询成果报告提交后一个月完成，并根据有关规定填写《咨询效果评价意见表》。对评价结果有争议时，以项目所在地造价行业主管部门裁定意见为准。</w:t>
      </w:r>
    </w:p>
    <w:p w:rsidR="00B37BAF" w:rsidRPr="00B37BAF" w:rsidRDefault="00B37BAF" w:rsidP="00B37BAF">
      <w:pPr>
        <w:spacing w:line="360" w:lineRule="auto"/>
        <w:jc w:val="center"/>
        <w:outlineLvl w:val="1"/>
        <w:rPr>
          <w:rFonts w:ascii="黑体" w:eastAsia="黑体" w:hAnsi="宋体"/>
          <w:color w:val="000000"/>
          <w:sz w:val="24"/>
          <w:szCs w:val="24"/>
        </w:rPr>
      </w:pPr>
      <w:r w:rsidRPr="00B37BAF">
        <w:rPr>
          <w:rFonts w:ascii="黑体" w:eastAsia="黑体" w:hAnsi="宋体" w:hint="eastAsia"/>
          <w:color w:val="000000"/>
          <w:sz w:val="24"/>
          <w:szCs w:val="24"/>
        </w:rPr>
        <w:t>合同争议的解决</w:t>
      </w:r>
    </w:p>
    <w:p w:rsidR="00B37BAF" w:rsidRPr="00B37BAF" w:rsidRDefault="00B37BAF" w:rsidP="00B37BAF">
      <w:pPr>
        <w:spacing w:line="360" w:lineRule="auto"/>
        <w:ind w:firstLine="495"/>
        <w:rPr>
          <w:rFonts w:ascii="宋体" w:hAnsi="宋体"/>
          <w:color w:val="000000"/>
          <w:sz w:val="24"/>
          <w:szCs w:val="24"/>
        </w:rPr>
      </w:pPr>
      <w:r w:rsidRPr="00B37BAF">
        <w:rPr>
          <w:rFonts w:ascii="宋体" w:hAnsi="宋体" w:hint="eastAsia"/>
          <w:b/>
          <w:color w:val="000000"/>
          <w:sz w:val="24"/>
          <w:szCs w:val="24"/>
        </w:rPr>
        <w:t>第三十八条</w:t>
      </w:r>
      <w:r w:rsidRPr="00B37BAF">
        <w:rPr>
          <w:rFonts w:ascii="宋体" w:hAnsi="宋体" w:hint="eastAsia"/>
          <w:color w:val="000000"/>
          <w:sz w:val="24"/>
          <w:szCs w:val="24"/>
        </w:rPr>
        <w:t xml:space="preserve">　因违约或终止合同而引起的损失和损害的赔偿，委托人与咨询人之间应当协商解决；如未能达成一致，可提交有关主管部门调解；协商或调解不成的，根据双方约定提交仲裁机关仲裁，或向人民法院提起诉讼。</w:t>
      </w:r>
    </w:p>
    <w:p w:rsidR="00B37BAF" w:rsidRPr="00B37BAF" w:rsidRDefault="00B37BAF" w:rsidP="00B37BAF">
      <w:pPr>
        <w:spacing w:line="360" w:lineRule="auto"/>
        <w:ind w:firstLine="495"/>
        <w:rPr>
          <w:rFonts w:ascii="宋体" w:hAnsi="宋体"/>
          <w:color w:val="000000"/>
          <w:sz w:val="24"/>
          <w:szCs w:val="24"/>
        </w:rPr>
      </w:pPr>
    </w:p>
    <w:p w:rsidR="00B37BAF" w:rsidRPr="00B37BAF" w:rsidRDefault="00B37BAF" w:rsidP="00B37BAF">
      <w:pPr>
        <w:spacing w:line="360" w:lineRule="auto"/>
        <w:ind w:firstLine="495"/>
        <w:rPr>
          <w:rFonts w:ascii="宋体" w:hAnsi="宋体"/>
          <w:color w:val="000000"/>
          <w:sz w:val="24"/>
          <w:szCs w:val="24"/>
        </w:rPr>
      </w:pPr>
    </w:p>
    <w:p w:rsidR="00B37BAF" w:rsidRPr="00B37BAF" w:rsidRDefault="00B37BAF" w:rsidP="00B37BAF">
      <w:pPr>
        <w:spacing w:line="360" w:lineRule="auto"/>
        <w:ind w:firstLine="495"/>
        <w:rPr>
          <w:rFonts w:ascii="宋体" w:hAnsi="宋体"/>
          <w:color w:val="000000"/>
          <w:sz w:val="24"/>
          <w:szCs w:val="24"/>
        </w:rPr>
      </w:pPr>
    </w:p>
    <w:p w:rsidR="00B37BAF" w:rsidRPr="00B37BAF" w:rsidRDefault="00B37BAF" w:rsidP="00B37BAF">
      <w:pPr>
        <w:spacing w:line="360" w:lineRule="auto"/>
        <w:ind w:firstLine="495"/>
        <w:rPr>
          <w:rFonts w:ascii="宋体" w:hAnsi="宋体"/>
          <w:color w:val="000000"/>
          <w:sz w:val="24"/>
          <w:szCs w:val="24"/>
        </w:rPr>
      </w:pPr>
    </w:p>
    <w:p w:rsidR="00B37BAF" w:rsidRPr="00B37BAF" w:rsidRDefault="00B37BAF" w:rsidP="00B37BAF">
      <w:pPr>
        <w:spacing w:line="360" w:lineRule="auto"/>
        <w:ind w:firstLine="495"/>
        <w:rPr>
          <w:rFonts w:ascii="宋体" w:hAnsi="宋体"/>
          <w:color w:val="000000"/>
          <w:sz w:val="24"/>
          <w:szCs w:val="24"/>
        </w:rPr>
      </w:pPr>
    </w:p>
    <w:p w:rsidR="00B37BAF" w:rsidRPr="00B37BAF" w:rsidRDefault="00B37BAF" w:rsidP="00B37BAF">
      <w:pPr>
        <w:spacing w:line="360" w:lineRule="auto"/>
        <w:ind w:firstLine="495"/>
        <w:rPr>
          <w:rFonts w:ascii="宋体" w:hAnsi="宋体"/>
          <w:color w:val="000000"/>
          <w:sz w:val="24"/>
          <w:szCs w:val="24"/>
        </w:rPr>
      </w:pPr>
    </w:p>
    <w:p w:rsidR="00B37BAF" w:rsidRPr="00B37BAF" w:rsidRDefault="00B37BAF" w:rsidP="00B37BAF">
      <w:pPr>
        <w:spacing w:line="360" w:lineRule="auto"/>
        <w:ind w:firstLine="495"/>
        <w:rPr>
          <w:rFonts w:ascii="宋体" w:hAnsi="宋体"/>
          <w:color w:val="000000"/>
          <w:sz w:val="24"/>
          <w:szCs w:val="24"/>
        </w:rPr>
      </w:pPr>
    </w:p>
    <w:p w:rsidR="00B37BAF" w:rsidRPr="00B37BAF" w:rsidRDefault="00B37BAF" w:rsidP="00B37BAF">
      <w:pPr>
        <w:spacing w:line="360" w:lineRule="auto"/>
        <w:ind w:firstLine="495"/>
        <w:rPr>
          <w:rFonts w:ascii="宋体" w:hAnsi="宋体"/>
          <w:color w:val="000000"/>
          <w:sz w:val="24"/>
          <w:szCs w:val="24"/>
        </w:rPr>
      </w:pPr>
    </w:p>
    <w:p w:rsidR="00B37BAF" w:rsidRPr="00B37BAF" w:rsidRDefault="00B37BAF" w:rsidP="00B37BAF">
      <w:pPr>
        <w:spacing w:line="360" w:lineRule="auto"/>
        <w:ind w:firstLine="495"/>
        <w:rPr>
          <w:rFonts w:ascii="宋体" w:hAnsi="宋体"/>
          <w:color w:val="000000"/>
          <w:sz w:val="24"/>
          <w:szCs w:val="24"/>
        </w:rPr>
      </w:pPr>
    </w:p>
    <w:p w:rsidR="00B37BAF" w:rsidRPr="00B37BAF" w:rsidRDefault="00B37BAF" w:rsidP="00B37BAF">
      <w:pPr>
        <w:spacing w:line="360" w:lineRule="auto"/>
        <w:ind w:firstLine="495"/>
        <w:rPr>
          <w:rFonts w:ascii="宋体" w:hAnsi="宋体"/>
          <w:color w:val="000000"/>
          <w:sz w:val="24"/>
          <w:szCs w:val="24"/>
        </w:rPr>
      </w:pPr>
    </w:p>
    <w:p w:rsidR="00B37BAF" w:rsidRPr="00B37BAF" w:rsidRDefault="00B37BAF" w:rsidP="00B37BAF">
      <w:pPr>
        <w:spacing w:line="360" w:lineRule="auto"/>
        <w:ind w:firstLine="495"/>
        <w:rPr>
          <w:rFonts w:ascii="宋体" w:hAnsi="宋体"/>
          <w:color w:val="000000"/>
          <w:sz w:val="24"/>
          <w:szCs w:val="24"/>
        </w:rPr>
      </w:pPr>
    </w:p>
    <w:p w:rsidR="00B37BAF" w:rsidRPr="00B37BAF" w:rsidRDefault="00B37BAF" w:rsidP="00B37BAF">
      <w:pPr>
        <w:spacing w:line="360" w:lineRule="auto"/>
        <w:ind w:firstLine="495"/>
        <w:rPr>
          <w:rFonts w:ascii="宋体" w:hAnsi="宋体"/>
          <w:color w:val="000000"/>
          <w:sz w:val="24"/>
          <w:szCs w:val="24"/>
        </w:rPr>
      </w:pPr>
    </w:p>
    <w:p w:rsidR="00B37BAF" w:rsidRPr="00B37BAF" w:rsidRDefault="00B37BAF" w:rsidP="00B37BAF">
      <w:pPr>
        <w:ind w:firstLine="420"/>
      </w:pPr>
    </w:p>
    <w:p w:rsidR="00B37BAF" w:rsidRPr="00B37BAF" w:rsidRDefault="00B37BAF" w:rsidP="00B37BAF">
      <w:pPr>
        <w:ind w:firstLine="420"/>
      </w:pPr>
    </w:p>
    <w:p w:rsidR="00B37BAF" w:rsidRPr="00B37BAF" w:rsidRDefault="00B37BAF" w:rsidP="00B37BAF">
      <w:pPr>
        <w:ind w:firstLine="420"/>
      </w:pPr>
    </w:p>
    <w:p w:rsidR="00B37BAF" w:rsidRPr="00B37BAF" w:rsidRDefault="00B37BAF" w:rsidP="00B37BAF">
      <w:pPr>
        <w:ind w:firstLine="420"/>
      </w:pPr>
    </w:p>
    <w:p w:rsidR="00B37BAF" w:rsidRPr="00B37BAF" w:rsidRDefault="00B37BAF" w:rsidP="00B37BAF">
      <w:pPr>
        <w:ind w:firstLine="420"/>
      </w:pPr>
    </w:p>
    <w:p w:rsidR="00B37BAF" w:rsidRPr="00B37BAF" w:rsidRDefault="00B37BAF" w:rsidP="00B37BAF">
      <w:pPr>
        <w:ind w:firstLine="420"/>
      </w:pPr>
    </w:p>
    <w:p w:rsidR="00B37BAF" w:rsidRPr="00B37BAF" w:rsidRDefault="00B37BAF" w:rsidP="00B37BAF">
      <w:pPr>
        <w:ind w:firstLine="420"/>
      </w:pPr>
    </w:p>
    <w:p w:rsidR="00B37BAF" w:rsidRPr="00B37BAF" w:rsidRDefault="00B37BAF" w:rsidP="00B37BAF">
      <w:pPr>
        <w:ind w:firstLine="420"/>
      </w:pPr>
    </w:p>
    <w:p w:rsidR="00B37BAF" w:rsidRPr="00B37BAF" w:rsidRDefault="00B37BAF" w:rsidP="00B37BAF">
      <w:pPr>
        <w:ind w:firstLine="420"/>
      </w:pPr>
    </w:p>
    <w:p w:rsidR="00B37BAF" w:rsidRPr="00B37BAF" w:rsidRDefault="00B37BAF" w:rsidP="00B37BAF">
      <w:pPr>
        <w:ind w:firstLine="420"/>
      </w:pPr>
    </w:p>
    <w:p w:rsidR="00B37BAF" w:rsidRDefault="00B37BAF" w:rsidP="00B37BAF">
      <w:pPr>
        <w:ind w:firstLine="420"/>
      </w:pPr>
    </w:p>
    <w:p w:rsidR="00EB342A" w:rsidRPr="00EB342A" w:rsidRDefault="00EB342A" w:rsidP="00EB342A">
      <w:pPr>
        <w:pStyle w:val="2"/>
      </w:pPr>
    </w:p>
    <w:p w:rsidR="00B37BAF" w:rsidRDefault="00B37BAF" w:rsidP="00B37BAF">
      <w:pPr>
        <w:spacing w:line="360" w:lineRule="auto"/>
        <w:rPr>
          <w:rFonts w:ascii="宋体" w:hAnsi="宋体"/>
          <w:color w:val="000000"/>
          <w:sz w:val="24"/>
          <w:szCs w:val="24"/>
        </w:rPr>
      </w:pPr>
    </w:p>
    <w:p w:rsidR="00F50F5E" w:rsidRDefault="00F50F5E" w:rsidP="00F50F5E">
      <w:pPr>
        <w:pStyle w:val="2"/>
      </w:pPr>
    </w:p>
    <w:p w:rsidR="00F50F5E" w:rsidRPr="00F50F5E" w:rsidRDefault="00F50F5E" w:rsidP="00F50F5E"/>
    <w:p w:rsidR="00B37BAF" w:rsidRPr="00B37BAF" w:rsidRDefault="00B37BAF" w:rsidP="0032207C">
      <w:pPr>
        <w:spacing w:line="360" w:lineRule="auto"/>
        <w:ind w:firstLineChars="562" w:firstLine="1693"/>
        <w:outlineLvl w:val="0"/>
        <w:rPr>
          <w:rFonts w:ascii="宋体" w:hAnsi="宋体"/>
          <w:color w:val="000000"/>
          <w:sz w:val="24"/>
          <w:szCs w:val="24"/>
        </w:rPr>
      </w:pPr>
      <w:r w:rsidRPr="00B37BAF">
        <w:rPr>
          <w:rFonts w:ascii="黑体" w:eastAsia="黑体" w:hAnsi="宋体" w:hint="eastAsia"/>
          <w:b/>
          <w:color w:val="000000"/>
          <w:sz w:val="30"/>
          <w:szCs w:val="30"/>
        </w:rPr>
        <w:lastRenderedPageBreak/>
        <w:t>第三部分　建设工程造价咨询合同专用条款</w:t>
      </w:r>
    </w:p>
    <w:p w:rsidR="00B37BAF" w:rsidRPr="0032207C" w:rsidRDefault="00B37BAF" w:rsidP="0032207C">
      <w:pPr>
        <w:tabs>
          <w:tab w:val="left" w:pos="1260"/>
        </w:tabs>
        <w:spacing w:line="360" w:lineRule="auto"/>
        <w:ind w:left="504"/>
        <w:contextualSpacing/>
        <w:rPr>
          <w:rFonts w:ascii="宋体" w:hAnsi="宋体"/>
          <w:color w:val="000000"/>
          <w:sz w:val="24"/>
          <w:szCs w:val="24"/>
        </w:rPr>
      </w:pPr>
      <w:r w:rsidRPr="0032207C">
        <w:rPr>
          <w:rFonts w:ascii="宋体" w:hAnsi="宋体" w:hint="eastAsia"/>
          <w:b/>
          <w:bCs/>
          <w:color w:val="000000"/>
          <w:sz w:val="24"/>
          <w:szCs w:val="24"/>
        </w:rPr>
        <w:t>第一条</w:t>
      </w:r>
      <w:r w:rsidRPr="0032207C">
        <w:rPr>
          <w:rFonts w:ascii="宋体" w:hAnsi="宋体" w:hint="eastAsia"/>
          <w:color w:val="000000"/>
          <w:sz w:val="24"/>
          <w:szCs w:val="24"/>
        </w:rPr>
        <w:t xml:space="preserve">  本合同适用的法律、法规及工程造价计价办法和规定</w:t>
      </w:r>
    </w:p>
    <w:p w:rsidR="00B37BAF" w:rsidRPr="0032207C" w:rsidRDefault="00B37BAF" w:rsidP="0032207C">
      <w:pPr>
        <w:spacing w:line="360" w:lineRule="auto"/>
        <w:ind w:leftChars="200" w:left="420" w:firstLineChars="50" w:firstLine="120"/>
        <w:contextualSpacing/>
        <w:rPr>
          <w:rFonts w:ascii="宋体" w:hAnsi="宋体"/>
          <w:color w:val="000000"/>
          <w:sz w:val="24"/>
          <w:szCs w:val="24"/>
        </w:rPr>
      </w:pPr>
      <w:r w:rsidRPr="0032207C">
        <w:rPr>
          <w:rFonts w:ascii="宋体" w:hAnsi="宋体" w:hint="eastAsia"/>
          <w:color w:val="000000"/>
          <w:sz w:val="24"/>
          <w:szCs w:val="24"/>
        </w:rPr>
        <w:t>1．适用法律和法规：</w:t>
      </w:r>
      <w:r w:rsidRPr="0032207C">
        <w:rPr>
          <w:rFonts w:ascii="宋体" w:hAnsi="宋体" w:hint="eastAsia"/>
          <w:color w:val="000000"/>
          <w:sz w:val="24"/>
          <w:szCs w:val="24"/>
          <w:u w:val="single"/>
        </w:rPr>
        <w:t xml:space="preserve">　            　　　　　　　　　　　　　　　</w:t>
      </w:r>
    </w:p>
    <w:p w:rsidR="00B37BAF" w:rsidRPr="0032207C" w:rsidRDefault="00B37BAF" w:rsidP="0032207C">
      <w:pPr>
        <w:spacing w:line="360" w:lineRule="auto"/>
        <w:ind w:leftChars="200" w:left="420" w:firstLineChars="50" w:firstLine="120"/>
        <w:contextualSpacing/>
        <w:rPr>
          <w:rFonts w:ascii="宋体" w:hAnsi="宋体" w:cs="宋体"/>
          <w:b/>
          <w:sz w:val="24"/>
          <w:szCs w:val="24"/>
        </w:rPr>
      </w:pPr>
      <w:r w:rsidRPr="0032207C">
        <w:rPr>
          <w:rFonts w:ascii="宋体" w:hAnsi="宋体" w:hint="eastAsia"/>
          <w:color w:val="000000"/>
          <w:sz w:val="24"/>
          <w:szCs w:val="24"/>
        </w:rPr>
        <w:t>2．工程造价计价办法：</w:t>
      </w:r>
      <w:r w:rsidRPr="0032207C">
        <w:rPr>
          <w:rFonts w:ascii="宋体" w:hAnsi="宋体" w:cs="宋体" w:hint="eastAsia"/>
          <w:b/>
          <w:sz w:val="24"/>
          <w:szCs w:val="24"/>
          <w:u w:val="single"/>
        </w:rPr>
        <w:t xml:space="preserve"> </w:t>
      </w:r>
      <w:r w:rsidRPr="0032207C">
        <w:rPr>
          <w:rFonts w:ascii="宋体" w:hAnsi="宋体" w:cs="宋体"/>
          <w:b/>
          <w:sz w:val="24"/>
          <w:szCs w:val="24"/>
          <w:u w:val="single"/>
        </w:rPr>
        <w:t xml:space="preserve">                  </w:t>
      </w:r>
      <w:r w:rsidRPr="0032207C">
        <w:rPr>
          <w:rFonts w:ascii="宋体" w:hAnsi="宋体" w:cs="宋体" w:hint="eastAsia"/>
          <w:b/>
          <w:sz w:val="24"/>
          <w:szCs w:val="24"/>
          <w:u w:val="single"/>
        </w:rPr>
        <w:t xml:space="preserve">　</w:t>
      </w:r>
    </w:p>
    <w:p w:rsidR="00B37BAF" w:rsidRPr="0032207C" w:rsidRDefault="00B37BAF" w:rsidP="0032207C">
      <w:pPr>
        <w:spacing w:line="360" w:lineRule="auto"/>
        <w:ind w:leftChars="200" w:left="420" w:firstLineChars="50" w:firstLine="120"/>
        <w:contextualSpacing/>
        <w:rPr>
          <w:rFonts w:ascii="宋体" w:hAnsi="宋体"/>
          <w:color w:val="000000"/>
          <w:sz w:val="24"/>
          <w:szCs w:val="24"/>
        </w:rPr>
      </w:pPr>
      <w:r w:rsidRPr="0032207C">
        <w:rPr>
          <w:rFonts w:ascii="宋体" w:hAnsi="宋体" w:hint="eastAsia"/>
          <w:color w:val="000000"/>
          <w:sz w:val="24"/>
          <w:szCs w:val="24"/>
        </w:rPr>
        <w:t xml:space="preserve">3．标准规范： </w:t>
      </w:r>
      <w:r w:rsidRPr="0032207C">
        <w:rPr>
          <w:rFonts w:ascii="宋体" w:hAnsi="宋体" w:hint="eastAsia"/>
          <w:color w:val="000000"/>
          <w:sz w:val="24"/>
          <w:szCs w:val="24"/>
          <w:u w:val="single"/>
        </w:rPr>
        <w:t xml:space="preserve">　　              　　　　　　　　　　　　        </w:t>
      </w:r>
    </w:p>
    <w:p w:rsidR="00B37BAF" w:rsidRPr="0032207C" w:rsidRDefault="00B37BAF" w:rsidP="0032207C">
      <w:pPr>
        <w:spacing w:line="360" w:lineRule="auto"/>
        <w:ind w:firstLineChars="224" w:firstLine="540"/>
        <w:contextualSpacing/>
        <w:rPr>
          <w:rFonts w:ascii="宋体" w:hAnsi="宋体"/>
          <w:color w:val="000000"/>
          <w:sz w:val="24"/>
          <w:szCs w:val="24"/>
        </w:rPr>
      </w:pPr>
      <w:r w:rsidRPr="0032207C">
        <w:rPr>
          <w:rFonts w:ascii="宋体" w:hAnsi="宋体" w:hint="eastAsia"/>
          <w:b/>
          <w:color w:val="000000"/>
          <w:sz w:val="24"/>
          <w:szCs w:val="24"/>
        </w:rPr>
        <w:t xml:space="preserve">第二条 </w:t>
      </w:r>
      <w:r w:rsidRPr="0032207C">
        <w:rPr>
          <w:rFonts w:ascii="宋体" w:hAnsi="宋体" w:hint="eastAsia"/>
          <w:color w:val="000000"/>
          <w:sz w:val="24"/>
          <w:szCs w:val="24"/>
        </w:rPr>
        <w:t xml:space="preserve"> </w:t>
      </w:r>
      <w:r w:rsidRPr="0032207C">
        <w:rPr>
          <w:rFonts w:ascii="宋体" w:hAnsi="宋体" w:hint="eastAsia"/>
          <w:sz w:val="24"/>
          <w:szCs w:val="24"/>
        </w:rPr>
        <w:t>本合同咨询项目负责人由</w:t>
      </w:r>
      <w:r w:rsidRPr="0032207C">
        <w:rPr>
          <w:rFonts w:ascii="宋体" w:hAnsi="宋体" w:hint="eastAsia"/>
          <w:sz w:val="24"/>
          <w:szCs w:val="24"/>
          <w:u w:val="single"/>
        </w:rPr>
        <w:t xml:space="preserve">       </w:t>
      </w:r>
      <w:r w:rsidRPr="0032207C">
        <w:rPr>
          <w:rFonts w:ascii="宋体" w:hAnsi="宋体" w:hint="eastAsia"/>
          <w:sz w:val="24"/>
          <w:szCs w:val="24"/>
        </w:rPr>
        <w:t>担任，</w:t>
      </w:r>
      <w:r w:rsidRPr="0032207C">
        <w:rPr>
          <w:rFonts w:ascii="宋体" w:hAnsi="宋体" w:hint="eastAsia"/>
          <w:color w:val="000000"/>
          <w:sz w:val="24"/>
          <w:szCs w:val="24"/>
        </w:rPr>
        <w:t>负责本咨询项目的具体实施及与委托方的联系等事宜。</w:t>
      </w:r>
    </w:p>
    <w:p w:rsidR="00B37BAF" w:rsidRPr="0032207C" w:rsidRDefault="00B37BAF" w:rsidP="0032207C">
      <w:pPr>
        <w:spacing w:line="360" w:lineRule="auto"/>
        <w:ind w:firstLineChars="225" w:firstLine="542"/>
        <w:contextualSpacing/>
        <w:rPr>
          <w:rFonts w:ascii="宋体" w:hAnsi="宋体"/>
          <w:color w:val="FF0000"/>
          <w:sz w:val="24"/>
          <w:szCs w:val="24"/>
        </w:rPr>
      </w:pPr>
      <w:r w:rsidRPr="0032207C">
        <w:rPr>
          <w:rFonts w:ascii="宋体" w:hAnsi="宋体" w:hint="eastAsia"/>
          <w:b/>
          <w:color w:val="000000"/>
          <w:sz w:val="24"/>
          <w:szCs w:val="24"/>
        </w:rPr>
        <w:t>第三条</w:t>
      </w:r>
      <w:r w:rsidRPr="0032207C">
        <w:rPr>
          <w:rFonts w:ascii="宋体" w:hAnsi="宋体" w:hint="eastAsia"/>
          <w:color w:val="000000"/>
          <w:sz w:val="24"/>
          <w:szCs w:val="24"/>
        </w:rPr>
        <w:t xml:space="preserve">　建设工程造价咨询业务范围及内容</w:t>
      </w:r>
    </w:p>
    <w:p w:rsidR="00B37BAF" w:rsidRPr="0032207C" w:rsidRDefault="00B37BAF" w:rsidP="0032207C">
      <w:pPr>
        <w:adjustRightInd w:val="0"/>
        <w:spacing w:line="360" w:lineRule="auto"/>
        <w:ind w:leftChars="208" w:left="437" w:firstLineChars="50" w:firstLine="120"/>
        <w:contextualSpacing/>
        <w:rPr>
          <w:rFonts w:ascii="宋体" w:hAnsi="宋体"/>
          <w:color w:val="000000"/>
          <w:sz w:val="24"/>
          <w:szCs w:val="24"/>
          <w:u w:val="single"/>
        </w:rPr>
      </w:pPr>
      <w:r w:rsidRPr="0032207C">
        <w:rPr>
          <w:rFonts w:ascii="宋体" w:hAnsi="宋体" w:hint="eastAsia"/>
          <w:color w:val="000000"/>
          <w:sz w:val="24"/>
          <w:szCs w:val="24"/>
        </w:rPr>
        <w:t>1．委托工程造价咨询的工程范围：</w:t>
      </w:r>
      <w:r w:rsidRPr="0032207C">
        <w:rPr>
          <w:rFonts w:ascii="宋体" w:hAnsi="宋体" w:hint="eastAsia"/>
          <w:color w:val="000000"/>
          <w:sz w:val="24"/>
          <w:szCs w:val="24"/>
          <w:u w:val="single"/>
        </w:rPr>
        <w:t xml:space="preserve">                               </w:t>
      </w:r>
    </w:p>
    <w:p w:rsidR="00B37BAF" w:rsidRPr="0032207C" w:rsidRDefault="00B37BAF" w:rsidP="0032207C">
      <w:pPr>
        <w:spacing w:line="360" w:lineRule="auto"/>
        <w:ind w:leftChars="207" w:left="435" w:firstLineChars="50" w:firstLine="120"/>
        <w:contextualSpacing/>
        <w:rPr>
          <w:rFonts w:ascii="宋体" w:hAnsi="宋体"/>
          <w:color w:val="000000"/>
          <w:sz w:val="24"/>
          <w:szCs w:val="24"/>
        </w:rPr>
      </w:pPr>
      <w:r w:rsidRPr="0032207C">
        <w:rPr>
          <w:rFonts w:ascii="宋体" w:hAnsi="宋体" w:hint="eastAsia"/>
          <w:color w:val="000000"/>
          <w:sz w:val="24"/>
          <w:szCs w:val="24"/>
        </w:rPr>
        <w:t xml:space="preserve">2.委托工程造价咨询业务的内容（下列内容有委托的在□中打√）：　                                  </w:t>
      </w:r>
    </w:p>
    <w:p w:rsidR="00B37BAF" w:rsidRPr="0032207C" w:rsidRDefault="00B37BAF" w:rsidP="0032207C">
      <w:pPr>
        <w:adjustRightInd w:val="0"/>
        <w:spacing w:line="360" w:lineRule="auto"/>
        <w:ind w:firstLineChars="224" w:firstLine="540"/>
        <w:contextualSpacing/>
        <w:rPr>
          <w:rFonts w:ascii="宋体" w:hAnsi="宋体"/>
          <w:b/>
          <w:color w:val="000000"/>
          <w:sz w:val="24"/>
          <w:szCs w:val="24"/>
        </w:rPr>
      </w:pPr>
      <w:r w:rsidRPr="0032207C">
        <w:rPr>
          <w:rFonts w:ascii="宋体" w:hAnsi="宋体" w:hint="eastAsia"/>
          <w:b/>
          <w:color w:val="000000"/>
          <w:sz w:val="24"/>
          <w:szCs w:val="24"/>
        </w:rPr>
        <w:t>2.1 建设工程造价咨询业务</w:t>
      </w:r>
    </w:p>
    <w:p w:rsidR="00B37BAF" w:rsidRPr="0032207C" w:rsidRDefault="00B37BAF" w:rsidP="0032207C">
      <w:pPr>
        <w:spacing w:line="360" w:lineRule="auto"/>
        <w:ind w:firstLineChars="224" w:firstLine="540"/>
        <w:contextualSpacing/>
        <w:rPr>
          <w:rFonts w:ascii="宋体" w:hAnsi="宋体"/>
          <w:b/>
          <w:color w:val="000000"/>
          <w:sz w:val="24"/>
          <w:szCs w:val="24"/>
        </w:rPr>
      </w:pPr>
      <w:r w:rsidRPr="0032207C">
        <w:rPr>
          <w:rFonts w:ascii="宋体" w:hAnsi="宋体" w:hint="eastAsia"/>
          <w:b/>
          <w:color w:val="000000"/>
          <w:sz w:val="24"/>
          <w:szCs w:val="24"/>
        </w:rPr>
        <w:t>投资决策阶段</w:t>
      </w:r>
    </w:p>
    <w:p w:rsidR="00B37BAF" w:rsidRPr="0032207C" w:rsidRDefault="00B37BAF" w:rsidP="0032207C">
      <w:pPr>
        <w:tabs>
          <w:tab w:val="left" w:pos="0"/>
        </w:tabs>
        <w:spacing w:line="360" w:lineRule="auto"/>
        <w:ind w:firstLineChars="224" w:firstLine="538"/>
        <w:contextualSpacing/>
        <w:rPr>
          <w:rFonts w:ascii="宋体" w:hAnsi="宋体"/>
          <w:color w:val="000000"/>
          <w:sz w:val="24"/>
          <w:szCs w:val="24"/>
        </w:rPr>
      </w:pPr>
      <w:r w:rsidRPr="0032207C">
        <w:rPr>
          <w:rFonts w:ascii="宋体" w:hAnsi="宋体" w:hint="eastAsia"/>
          <w:color w:val="000000"/>
          <w:sz w:val="24"/>
          <w:szCs w:val="24"/>
        </w:rPr>
        <w:t>□编制建设工程投资估算       □审核建设工程投资估算</w:t>
      </w:r>
    </w:p>
    <w:p w:rsidR="00B37BAF" w:rsidRPr="0032207C" w:rsidRDefault="00B37BAF" w:rsidP="0032207C">
      <w:pPr>
        <w:tabs>
          <w:tab w:val="left" w:pos="476"/>
        </w:tabs>
        <w:spacing w:line="360" w:lineRule="auto"/>
        <w:ind w:firstLineChars="226" w:firstLine="542"/>
        <w:contextualSpacing/>
        <w:rPr>
          <w:rFonts w:ascii="宋体" w:hAnsi="宋体"/>
          <w:color w:val="000000"/>
          <w:sz w:val="24"/>
          <w:szCs w:val="24"/>
        </w:rPr>
      </w:pPr>
      <w:r w:rsidRPr="0032207C">
        <w:rPr>
          <w:rFonts w:ascii="宋体" w:hAnsi="宋体" w:hint="eastAsia"/>
          <w:color w:val="000000"/>
          <w:sz w:val="24"/>
          <w:szCs w:val="24"/>
        </w:rPr>
        <w:t>□建设工程项目经济评价       □其它</w:t>
      </w:r>
    </w:p>
    <w:p w:rsidR="00B37BAF" w:rsidRPr="0032207C" w:rsidRDefault="00B37BAF" w:rsidP="0032207C">
      <w:pPr>
        <w:spacing w:line="360" w:lineRule="auto"/>
        <w:ind w:firstLineChars="224" w:firstLine="540"/>
        <w:contextualSpacing/>
        <w:rPr>
          <w:rFonts w:ascii="宋体" w:hAnsi="宋体"/>
          <w:b/>
          <w:color w:val="000000"/>
          <w:sz w:val="24"/>
          <w:szCs w:val="24"/>
        </w:rPr>
      </w:pPr>
      <w:r w:rsidRPr="0032207C">
        <w:rPr>
          <w:rFonts w:ascii="宋体" w:hAnsi="宋体" w:hint="eastAsia"/>
          <w:b/>
          <w:color w:val="000000"/>
          <w:sz w:val="24"/>
          <w:szCs w:val="24"/>
        </w:rPr>
        <w:t>工程设计阶段</w:t>
      </w:r>
    </w:p>
    <w:p w:rsidR="00B37BAF" w:rsidRPr="0032207C" w:rsidRDefault="00B37BAF" w:rsidP="0032207C">
      <w:pPr>
        <w:spacing w:line="360" w:lineRule="auto"/>
        <w:ind w:left="470" w:firstLineChars="31" w:firstLine="74"/>
        <w:contextualSpacing/>
        <w:rPr>
          <w:rFonts w:ascii="宋体" w:hAnsi="宋体"/>
          <w:color w:val="000000"/>
          <w:sz w:val="24"/>
          <w:szCs w:val="24"/>
        </w:rPr>
      </w:pPr>
      <w:r w:rsidRPr="0032207C">
        <w:rPr>
          <w:rFonts w:ascii="宋体" w:hAnsi="宋体" w:hint="eastAsia"/>
          <w:color w:val="000000"/>
          <w:sz w:val="24"/>
          <w:szCs w:val="24"/>
        </w:rPr>
        <w:t>□编制建设工程概算        □审核建设工程概算</w:t>
      </w:r>
    </w:p>
    <w:p w:rsidR="00B37BAF" w:rsidRPr="0032207C" w:rsidRDefault="00B37BAF" w:rsidP="0032207C">
      <w:pPr>
        <w:spacing w:line="360" w:lineRule="auto"/>
        <w:ind w:left="470" w:firstLineChars="31" w:firstLine="74"/>
        <w:contextualSpacing/>
        <w:rPr>
          <w:rFonts w:ascii="宋体" w:hAnsi="宋体"/>
          <w:color w:val="000000"/>
          <w:sz w:val="24"/>
          <w:szCs w:val="24"/>
        </w:rPr>
      </w:pPr>
      <w:r w:rsidRPr="0032207C">
        <w:rPr>
          <w:rFonts w:ascii="宋体" w:hAnsi="宋体" w:hint="eastAsia"/>
          <w:color w:val="000000"/>
          <w:sz w:val="24"/>
          <w:szCs w:val="24"/>
        </w:rPr>
        <w:t>□编制建设工程预算        □审核建设工程预算</w:t>
      </w:r>
    </w:p>
    <w:p w:rsidR="00B37BAF" w:rsidRPr="0032207C" w:rsidRDefault="00B37BAF" w:rsidP="0032207C">
      <w:pPr>
        <w:spacing w:line="360" w:lineRule="auto"/>
        <w:ind w:firstLineChars="227" w:firstLine="545"/>
        <w:contextualSpacing/>
        <w:rPr>
          <w:rFonts w:ascii="宋体" w:hAnsi="宋体"/>
          <w:color w:val="000000"/>
          <w:sz w:val="24"/>
          <w:szCs w:val="24"/>
        </w:rPr>
      </w:pPr>
      <w:r w:rsidRPr="0032207C">
        <w:rPr>
          <w:rFonts w:ascii="宋体" w:hAnsi="宋体" w:hint="eastAsia"/>
          <w:color w:val="000000"/>
          <w:sz w:val="24"/>
          <w:szCs w:val="24"/>
        </w:rPr>
        <w:t>□设计方案经济比较        □其它</w:t>
      </w:r>
    </w:p>
    <w:p w:rsidR="00B37BAF" w:rsidRPr="0032207C" w:rsidRDefault="00B37BAF" w:rsidP="0032207C">
      <w:pPr>
        <w:spacing w:line="360" w:lineRule="auto"/>
        <w:ind w:firstLine="420"/>
        <w:contextualSpacing/>
        <w:rPr>
          <w:rFonts w:ascii="宋体" w:hAnsi="宋体"/>
          <w:b/>
          <w:color w:val="000000"/>
          <w:sz w:val="24"/>
          <w:szCs w:val="24"/>
        </w:rPr>
      </w:pPr>
      <w:r w:rsidRPr="0032207C">
        <w:rPr>
          <w:rFonts w:ascii="宋体" w:hAnsi="宋体" w:hint="eastAsia"/>
          <w:b/>
          <w:color w:val="000000"/>
          <w:sz w:val="24"/>
          <w:szCs w:val="24"/>
        </w:rPr>
        <w:t>工程发承包/招投标阶段</w:t>
      </w:r>
    </w:p>
    <w:p w:rsidR="00B37BAF" w:rsidRPr="0032207C" w:rsidRDefault="00B37BAF" w:rsidP="0032207C">
      <w:pPr>
        <w:tabs>
          <w:tab w:val="left" w:pos="0"/>
        </w:tabs>
        <w:spacing w:line="360" w:lineRule="auto"/>
        <w:ind w:firstLineChars="224" w:firstLine="538"/>
        <w:contextualSpacing/>
        <w:rPr>
          <w:rFonts w:ascii="宋体" w:hAnsi="宋体"/>
          <w:color w:val="000000"/>
          <w:sz w:val="24"/>
          <w:szCs w:val="24"/>
        </w:rPr>
      </w:pPr>
      <w:r w:rsidRPr="0032207C">
        <w:rPr>
          <w:rFonts w:ascii="宋体" w:hAnsi="宋体" w:hint="eastAsia"/>
          <w:color w:val="000000"/>
          <w:sz w:val="24"/>
          <w:szCs w:val="24"/>
        </w:rPr>
        <w:t>□审核招标文件造价控制条款</w:t>
      </w:r>
    </w:p>
    <w:p w:rsidR="00B37BAF" w:rsidRPr="0032207C" w:rsidRDefault="00B37BAF" w:rsidP="0032207C">
      <w:pPr>
        <w:tabs>
          <w:tab w:val="left" w:pos="0"/>
        </w:tabs>
        <w:spacing w:line="360" w:lineRule="auto"/>
        <w:ind w:firstLineChars="224" w:firstLine="538"/>
        <w:contextualSpacing/>
        <w:rPr>
          <w:rFonts w:ascii="宋体" w:hAnsi="宋体"/>
          <w:color w:val="000000"/>
          <w:sz w:val="24"/>
          <w:szCs w:val="24"/>
        </w:rPr>
      </w:pPr>
      <w:r w:rsidRPr="0032207C">
        <w:rPr>
          <w:rFonts w:ascii="宋体" w:hAnsi="宋体" w:hint="eastAsia"/>
          <w:color w:val="000000"/>
          <w:sz w:val="24"/>
          <w:szCs w:val="24"/>
        </w:rPr>
        <w:t xml:space="preserve">□编制工程量清单   □编制招标控制价/发包工程预算（标底）              </w:t>
      </w:r>
    </w:p>
    <w:p w:rsidR="00B37BAF" w:rsidRPr="0032207C" w:rsidRDefault="00B37BAF" w:rsidP="0032207C">
      <w:pPr>
        <w:tabs>
          <w:tab w:val="left" w:pos="0"/>
        </w:tabs>
        <w:spacing w:line="360" w:lineRule="auto"/>
        <w:ind w:firstLineChars="224" w:firstLine="538"/>
        <w:contextualSpacing/>
        <w:rPr>
          <w:rFonts w:ascii="宋体" w:hAnsi="宋体"/>
          <w:color w:val="000000"/>
          <w:sz w:val="24"/>
          <w:szCs w:val="24"/>
        </w:rPr>
      </w:pPr>
      <w:r w:rsidRPr="0032207C">
        <w:rPr>
          <w:rFonts w:ascii="宋体" w:hAnsi="宋体" w:hint="eastAsia"/>
          <w:color w:val="000000"/>
          <w:sz w:val="24"/>
          <w:szCs w:val="24"/>
        </w:rPr>
        <w:t>□审核工程量清单   □审核招标控制价/发包工程预算（标底）</w:t>
      </w:r>
    </w:p>
    <w:p w:rsidR="00B37BAF" w:rsidRPr="0032207C" w:rsidRDefault="00B37BAF" w:rsidP="0032207C">
      <w:pPr>
        <w:tabs>
          <w:tab w:val="left" w:pos="0"/>
        </w:tabs>
        <w:spacing w:line="360" w:lineRule="auto"/>
        <w:ind w:firstLineChars="224" w:firstLine="538"/>
        <w:contextualSpacing/>
        <w:rPr>
          <w:rFonts w:ascii="宋体" w:hAnsi="宋体"/>
          <w:color w:val="000000"/>
          <w:sz w:val="24"/>
          <w:szCs w:val="24"/>
        </w:rPr>
      </w:pPr>
      <w:r w:rsidRPr="0032207C">
        <w:rPr>
          <w:rFonts w:ascii="宋体" w:hAnsi="宋体" w:hint="eastAsia"/>
          <w:color w:val="000000"/>
          <w:sz w:val="24"/>
          <w:szCs w:val="24"/>
        </w:rPr>
        <w:t>□参与审查经济标   □参与合同谈判，协助起草合同文本</w:t>
      </w:r>
    </w:p>
    <w:p w:rsidR="00B37BAF" w:rsidRPr="0032207C" w:rsidRDefault="00B37BAF" w:rsidP="0032207C">
      <w:pPr>
        <w:spacing w:line="360" w:lineRule="auto"/>
        <w:ind w:left="470"/>
        <w:contextualSpacing/>
        <w:rPr>
          <w:rFonts w:ascii="宋体" w:hAnsi="宋体"/>
          <w:color w:val="000000"/>
          <w:sz w:val="24"/>
          <w:szCs w:val="24"/>
        </w:rPr>
      </w:pPr>
      <w:r w:rsidRPr="0032207C">
        <w:rPr>
          <w:rFonts w:ascii="宋体" w:hAnsi="宋体" w:hint="eastAsia"/>
          <w:color w:val="000000"/>
          <w:sz w:val="24"/>
          <w:szCs w:val="24"/>
        </w:rPr>
        <w:t xml:space="preserve">□其它             </w:t>
      </w:r>
    </w:p>
    <w:p w:rsidR="00B37BAF" w:rsidRPr="0032207C" w:rsidRDefault="00B37BAF" w:rsidP="0032207C">
      <w:pPr>
        <w:spacing w:line="360" w:lineRule="auto"/>
        <w:ind w:firstLine="420"/>
        <w:contextualSpacing/>
        <w:rPr>
          <w:rFonts w:ascii="宋体" w:hAnsi="宋体"/>
          <w:b/>
          <w:color w:val="000000"/>
          <w:sz w:val="24"/>
          <w:szCs w:val="24"/>
        </w:rPr>
      </w:pPr>
      <w:r w:rsidRPr="0032207C">
        <w:rPr>
          <w:rFonts w:ascii="宋体" w:hAnsi="宋体" w:hint="eastAsia"/>
          <w:b/>
          <w:color w:val="000000"/>
          <w:sz w:val="24"/>
          <w:szCs w:val="24"/>
        </w:rPr>
        <w:t>工程施工阶段</w:t>
      </w:r>
    </w:p>
    <w:p w:rsidR="00B37BAF" w:rsidRPr="0032207C" w:rsidRDefault="00B37BAF" w:rsidP="0032207C">
      <w:pPr>
        <w:tabs>
          <w:tab w:val="left" w:pos="0"/>
        </w:tabs>
        <w:spacing w:line="360" w:lineRule="auto"/>
        <w:ind w:firstLineChars="200" w:firstLine="480"/>
        <w:contextualSpacing/>
        <w:rPr>
          <w:rFonts w:ascii="宋体" w:hAnsi="宋体"/>
          <w:color w:val="000000"/>
          <w:sz w:val="24"/>
          <w:szCs w:val="24"/>
        </w:rPr>
      </w:pPr>
      <w:r w:rsidRPr="0032207C">
        <w:rPr>
          <w:rFonts w:ascii="宋体" w:hAnsi="宋体" w:hint="eastAsia"/>
          <w:color w:val="000000"/>
          <w:sz w:val="24"/>
          <w:szCs w:val="24"/>
        </w:rPr>
        <w:t>□分析合同价款（投标报价/发包工程预算），</w:t>
      </w:r>
      <w:r w:rsidRPr="0032207C">
        <w:rPr>
          <w:rFonts w:ascii="宋体" w:hAnsi="宋体"/>
          <w:color w:val="000000"/>
          <w:sz w:val="24"/>
          <w:szCs w:val="24"/>
        </w:rPr>
        <w:t>确定</w:t>
      </w:r>
      <w:r w:rsidRPr="0032207C">
        <w:rPr>
          <w:rFonts w:ascii="宋体" w:hAnsi="宋体" w:hint="eastAsia"/>
          <w:color w:val="000000"/>
          <w:sz w:val="24"/>
          <w:szCs w:val="24"/>
        </w:rPr>
        <w:t>工程造价</w:t>
      </w:r>
      <w:r w:rsidRPr="0032207C">
        <w:rPr>
          <w:rFonts w:ascii="宋体" w:hAnsi="宋体"/>
          <w:color w:val="000000"/>
          <w:sz w:val="24"/>
          <w:szCs w:val="24"/>
        </w:rPr>
        <w:t>控制目标</w:t>
      </w:r>
      <w:r w:rsidRPr="0032207C">
        <w:rPr>
          <w:rFonts w:ascii="宋体" w:hAnsi="宋体" w:hint="eastAsia"/>
          <w:color w:val="000000"/>
          <w:sz w:val="24"/>
          <w:szCs w:val="24"/>
        </w:rPr>
        <w:t xml:space="preserve">，编制资金使用计划       </w:t>
      </w:r>
    </w:p>
    <w:p w:rsidR="00B37BAF" w:rsidRPr="0032207C" w:rsidRDefault="00B37BAF" w:rsidP="0032207C">
      <w:pPr>
        <w:tabs>
          <w:tab w:val="left" w:pos="0"/>
        </w:tabs>
        <w:spacing w:line="360" w:lineRule="auto"/>
        <w:ind w:firstLineChars="200" w:firstLine="480"/>
        <w:contextualSpacing/>
        <w:rPr>
          <w:rFonts w:ascii="宋体" w:hAnsi="宋体"/>
          <w:color w:val="000000"/>
          <w:sz w:val="24"/>
          <w:szCs w:val="24"/>
        </w:rPr>
      </w:pPr>
      <w:r w:rsidRPr="0032207C">
        <w:rPr>
          <w:rFonts w:ascii="宋体" w:hAnsi="宋体" w:hint="eastAsia"/>
          <w:color w:val="000000"/>
          <w:sz w:val="24"/>
          <w:szCs w:val="24"/>
        </w:rPr>
        <w:t xml:space="preserve">□审核工程计量与价款支付        </w:t>
      </w:r>
    </w:p>
    <w:p w:rsidR="00B37BAF" w:rsidRPr="0032207C" w:rsidRDefault="00B37BAF" w:rsidP="0032207C">
      <w:pPr>
        <w:tabs>
          <w:tab w:val="left" w:pos="0"/>
        </w:tabs>
        <w:spacing w:line="360" w:lineRule="auto"/>
        <w:ind w:firstLineChars="200" w:firstLine="480"/>
        <w:contextualSpacing/>
        <w:rPr>
          <w:rFonts w:ascii="宋体" w:hAnsi="宋体"/>
          <w:color w:val="000000"/>
          <w:sz w:val="24"/>
          <w:szCs w:val="24"/>
        </w:rPr>
      </w:pPr>
      <w:r w:rsidRPr="0032207C">
        <w:rPr>
          <w:rFonts w:ascii="宋体" w:hAnsi="宋体" w:hint="eastAsia"/>
          <w:color w:val="000000"/>
          <w:sz w:val="24"/>
          <w:szCs w:val="24"/>
        </w:rPr>
        <w:t>□审核工程索赔与签证费用</w:t>
      </w:r>
    </w:p>
    <w:p w:rsidR="00B37BAF" w:rsidRPr="0032207C" w:rsidRDefault="00B37BAF" w:rsidP="0032207C">
      <w:pPr>
        <w:tabs>
          <w:tab w:val="left" w:pos="0"/>
        </w:tabs>
        <w:spacing w:line="360" w:lineRule="auto"/>
        <w:ind w:firstLineChars="224" w:firstLine="538"/>
        <w:contextualSpacing/>
        <w:rPr>
          <w:rFonts w:ascii="宋体" w:hAnsi="宋体"/>
          <w:color w:val="000000"/>
          <w:sz w:val="24"/>
          <w:szCs w:val="24"/>
        </w:rPr>
      </w:pPr>
      <w:r w:rsidRPr="0032207C">
        <w:rPr>
          <w:rFonts w:ascii="宋体" w:hAnsi="宋体" w:hint="eastAsia"/>
          <w:color w:val="000000"/>
          <w:sz w:val="24"/>
          <w:szCs w:val="24"/>
        </w:rPr>
        <w:t xml:space="preserve">□审核工程价款调整     </w:t>
      </w:r>
    </w:p>
    <w:p w:rsidR="00B37BAF" w:rsidRPr="0032207C" w:rsidRDefault="00B37BAF" w:rsidP="0032207C">
      <w:pPr>
        <w:tabs>
          <w:tab w:val="left" w:pos="0"/>
        </w:tabs>
        <w:spacing w:line="360" w:lineRule="auto"/>
        <w:ind w:firstLineChars="224" w:firstLine="538"/>
        <w:contextualSpacing/>
        <w:rPr>
          <w:rFonts w:ascii="宋体" w:hAnsi="宋体"/>
          <w:color w:val="000000"/>
          <w:sz w:val="24"/>
          <w:szCs w:val="24"/>
        </w:rPr>
      </w:pPr>
      <w:r w:rsidRPr="0032207C">
        <w:rPr>
          <w:rFonts w:ascii="宋体" w:hAnsi="宋体" w:hint="eastAsia"/>
          <w:color w:val="000000"/>
          <w:sz w:val="24"/>
          <w:szCs w:val="24"/>
        </w:rPr>
        <w:t>□业主分包的专业工程招标咨询，材料设备询价</w:t>
      </w:r>
    </w:p>
    <w:p w:rsidR="00B37BAF" w:rsidRPr="0032207C" w:rsidRDefault="00B37BAF" w:rsidP="0032207C">
      <w:pPr>
        <w:tabs>
          <w:tab w:val="left" w:pos="0"/>
        </w:tabs>
        <w:spacing w:line="360" w:lineRule="auto"/>
        <w:ind w:firstLineChars="224" w:firstLine="538"/>
        <w:contextualSpacing/>
        <w:rPr>
          <w:rFonts w:ascii="宋体" w:hAnsi="宋体"/>
          <w:color w:val="000000"/>
          <w:sz w:val="24"/>
          <w:szCs w:val="24"/>
        </w:rPr>
      </w:pPr>
      <w:r w:rsidRPr="0032207C">
        <w:rPr>
          <w:rFonts w:ascii="宋体" w:hAnsi="宋体" w:hint="eastAsia"/>
          <w:color w:val="000000"/>
          <w:sz w:val="24"/>
          <w:szCs w:val="24"/>
        </w:rPr>
        <w:lastRenderedPageBreak/>
        <w:t xml:space="preserve">□分析工程投资偏差，调整工程造价控制目标      </w:t>
      </w:r>
    </w:p>
    <w:p w:rsidR="00B37BAF" w:rsidRPr="0032207C" w:rsidRDefault="00B37BAF" w:rsidP="0032207C">
      <w:pPr>
        <w:tabs>
          <w:tab w:val="left" w:pos="0"/>
        </w:tabs>
        <w:spacing w:line="360" w:lineRule="auto"/>
        <w:ind w:firstLineChars="224" w:firstLine="538"/>
        <w:contextualSpacing/>
        <w:rPr>
          <w:rFonts w:ascii="宋体" w:hAnsi="宋体"/>
          <w:color w:val="000000"/>
          <w:sz w:val="24"/>
          <w:szCs w:val="24"/>
          <w:u w:val="single"/>
        </w:rPr>
      </w:pPr>
      <w:r w:rsidRPr="0032207C">
        <w:rPr>
          <w:rFonts w:ascii="宋体" w:hAnsi="宋体" w:hint="eastAsia"/>
          <w:color w:val="000000"/>
          <w:sz w:val="24"/>
          <w:szCs w:val="24"/>
        </w:rPr>
        <w:t xml:space="preserve">□其它             </w:t>
      </w:r>
    </w:p>
    <w:p w:rsidR="00B37BAF" w:rsidRPr="0032207C" w:rsidRDefault="00B37BAF" w:rsidP="0032207C">
      <w:pPr>
        <w:spacing w:line="360" w:lineRule="auto"/>
        <w:ind w:firstLine="420"/>
        <w:contextualSpacing/>
        <w:rPr>
          <w:rFonts w:ascii="宋体" w:hAnsi="宋体"/>
          <w:b/>
          <w:color w:val="000000"/>
          <w:sz w:val="24"/>
          <w:szCs w:val="24"/>
        </w:rPr>
      </w:pPr>
      <w:r w:rsidRPr="0032207C">
        <w:rPr>
          <w:rFonts w:ascii="宋体" w:hAnsi="宋体" w:hint="eastAsia"/>
          <w:b/>
          <w:color w:val="000000"/>
          <w:sz w:val="24"/>
          <w:szCs w:val="24"/>
        </w:rPr>
        <w:t>工程竣工阶段</w:t>
      </w:r>
    </w:p>
    <w:p w:rsidR="00B37BAF" w:rsidRPr="0032207C" w:rsidRDefault="00B37BAF" w:rsidP="0032207C">
      <w:pPr>
        <w:tabs>
          <w:tab w:val="left" w:pos="0"/>
        </w:tabs>
        <w:spacing w:line="360" w:lineRule="auto"/>
        <w:ind w:firstLineChars="224" w:firstLine="538"/>
        <w:contextualSpacing/>
        <w:rPr>
          <w:rFonts w:ascii="宋体" w:hAnsi="宋体"/>
          <w:b/>
          <w:color w:val="000000"/>
          <w:sz w:val="24"/>
          <w:szCs w:val="24"/>
        </w:rPr>
      </w:pPr>
      <w:r w:rsidRPr="0032207C">
        <w:rPr>
          <w:rFonts w:ascii="宋体" w:hAnsi="宋体" w:hint="eastAsia"/>
          <w:color w:val="000000"/>
          <w:sz w:val="24"/>
          <w:szCs w:val="24"/>
        </w:rPr>
        <w:t xml:space="preserve">□编制工程竣工结算书    </w:t>
      </w:r>
      <w:r w:rsidRPr="0032207C">
        <w:rPr>
          <w:rFonts w:ascii="宋体" w:hAnsi="宋体" w:hint="eastAsia"/>
          <w:b/>
          <w:bCs/>
          <w:sz w:val="24"/>
          <w:szCs w:val="24"/>
        </w:rPr>
        <w:sym w:font="Wingdings 2" w:char="0052"/>
      </w:r>
      <w:r w:rsidRPr="0032207C">
        <w:rPr>
          <w:rFonts w:ascii="宋体" w:hAnsi="宋体" w:hint="eastAsia"/>
          <w:color w:val="000000"/>
          <w:sz w:val="24"/>
          <w:szCs w:val="24"/>
        </w:rPr>
        <w:t xml:space="preserve">审核工程竣工结算     □其它            </w:t>
      </w:r>
    </w:p>
    <w:p w:rsidR="00B37BAF" w:rsidRPr="0032207C" w:rsidRDefault="00B37BAF" w:rsidP="0032207C">
      <w:pPr>
        <w:adjustRightInd w:val="0"/>
        <w:spacing w:line="360" w:lineRule="auto"/>
        <w:ind w:firstLine="420"/>
        <w:contextualSpacing/>
        <w:rPr>
          <w:rFonts w:ascii="宋体" w:hAnsi="宋体"/>
          <w:b/>
          <w:color w:val="000000"/>
          <w:sz w:val="24"/>
          <w:szCs w:val="24"/>
        </w:rPr>
      </w:pPr>
      <w:r w:rsidRPr="0032207C">
        <w:rPr>
          <w:rFonts w:ascii="宋体" w:hAnsi="宋体" w:hint="eastAsia"/>
          <w:b/>
          <w:color w:val="000000"/>
          <w:sz w:val="24"/>
          <w:szCs w:val="24"/>
        </w:rPr>
        <w:t>2.2 造价咨询其它业务</w:t>
      </w:r>
    </w:p>
    <w:p w:rsidR="00B37BAF" w:rsidRPr="0032207C" w:rsidRDefault="00B37BAF" w:rsidP="0032207C">
      <w:pPr>
        <w:tabs>
          <w:tab w:val="left" w:pos="0"/>
        </w:tabs>
        <w:spacing w:line="360" w:lineRule="auto"/>
        <w:ind w:firstLineChars="224" w:firstLine="538"/>
        <w:contextualSpacing/>
        <w:rPr>
          <w:rFonts w:ascii="宋体" w:hAnsi="宋体"/>
          <w:color w:val="000000"/>
          <w:sz w:val="24"/>
          <w:szCs w:val="24"/>
        </w:rPr>
      </w:pPr>
      <w:r w:rsidRPr="0032207C">
        <w:rPr>
          <w:rFonts w:ascii="宋体" w:hAnsi="宋体" w:hint="eastAsia"/>
          <w:color w:val="000000"/>
          <w:sz w:val="24"/>
          <w:szCs w:val="24"/>
        </w:rPr>
        <w:t>□工程造价鉴定及仲裁咨询      □编制工程造价计价依据</w:t>
      </w:r>
    </w:p>
    <w:p w:rsidR="00B37BAF" w:rsidRPr="0032207C" w:rsidRDefault="00B37BAF" w:rsidP="0032207C">
      <w:pPr>
        <w:tabs>
          <w:tab w:val="left" w:pos="0"/>
        </w:tabs>
        <w:spacing w:line="360" w:lineRule="auto"/>
        <w:ind w:firstLineChars="224" w:firstLine="538"/>
        <w:contextualSpacing/>
        <w:rPr>
          <w:rFonts w:ascii="宋体" w:hAnsi="宋体"/>
          <w:b/>
          <w:color w:val="000000"/>
          <w:sz w:val="24"/>
          <w:szCs w:val="24"/>
        </w:rPr>
      </w:pPr>
      <w:r w:rsidRPr="0032207C">
        <w:rPr>
          <w:rFonts w:ascii="宋体" w:hAnsi="宋体" w:hint="eastAsia"/>
          <w:color w:val="000000"/>
          <w:sz w:val="24"/>
          <w:szCs w:val="24"/>
        </w:rPr>
        <w:t>□提供工程造价信息服务        □其它</w:t>
      </w:r>
    </w:p>
    <w:p w:rsidR="00B37BAF" w:rsidRPr="0032207C" w:rsidRDefault="00B37BAF" w:rsidP="0032207C">
      <w:pPr>
        <w:spacing w:line="360" w:lineRule="auto"/>
        <w:ind w:firstLineChars="200" w:firstLine="482"/>
        <w:contextualSpacing/>
        <w:rPr>
          <w:rFonts w:ascii="宋体" w:hAnsi="宋体"/>
          <w:color w:val="000000"/>
          <w:sz w:val="24"/>
          <w:szCs w:val="24"/>
        </w:rPr>
      </w:pPr>
      <w:r w:rsidRPr="0032207C">
        <w:rPr>
          <w:rFonts w:ascii="宋体" w:hAnsi="宋体" w:hint="eastAsia"/>
          <w:b/>
          <w:color w:val="000000"/>
          <w:sz w:val="24"/>
          <w:szCs w:val="24"/>
        </w:rPr>
        <w:t>第四条</w:t>
      </w:r>
      <w:r w:rsidRPr="0032207C">
        <w:rPr>
          <w:rFonts w:ascii="宋体" w:hAnsi="宋体" w:hint="eastAsia"/>
          <w:color w:val="000000"/>
          <w:sz w:val="24"/>
          <w:szCs w:val="24"/>
        </w:rPr>
        <w:t xml:space="preserve">  实施工程施工阶段造价咨询业务，要求咨询人常驻施工现场时，由委托人提供下列必要的办公条件：</w:t>
      </w:r>
      <w:r w:rsidRPr="0032207C">
        <w:rPr>
          <w:rFonts w:ascii="宋体" w:hAnsi="宋体" w:hint="eastAsia"/>
          <w:color w:val="000000"/>
          <w:sz w:val="24"/>
          <w:szCs w:val="24"/>
          <w:u w:val="single"/>
        </w:rPr>
        <w:t xml:space="preserve">  /  </w:t>
      </w:r>
    </w:p>
    <w:p w:rsidR="00B37BAF" w:rsidRPr="0032207C" w:rsidRDefault="00B37BAF" w:rsidP="0032207C">
      <w:pPr>
        <w:spacing w:line="360" w:lineRule="auto"/>
        <w:ind w:firstLineChars="200" w:firstLine="482"/>
        <w:contextualSpacing/>
        <w:rPr>
          <w:rFonts w:ascii="宋体" w:hAnsi="宋体"/>
          <w:color w:val="000000"/>
          <w:sz w:val="24"/>
          <w:szCs w:val="24"/>
        </w:rPr>
      </w:pPr>
      <w:r w:rsidRPr="0032207C">
        <w:rPr>
          <w:rFonts w:ascii="宋体" w:hAnsi="宋体" w:hint="eastAsia"/>
          <w:b/>
          <w:color w:val="000000"/>
          <w:sz w:val="24"/>
          <w:szCs w:val="24"/>
        </w:rPr>
        <w:t>第五条</w:t>
      </w:r>
      <w:r w:rsidRPr="0032207C">
        <w:rPr>
          <w:rFonts w:ascii="宋体" w:hAnsi="宋体" w:hint="eastAsia"/>
          <w:color w:val="000000"/>
          <w:sz w:val="24"/>
          <w:szCs w:val="24"/>
        </w:rPr>
        <w:t xml:space="preserve">　双方约定的委托人应提供的建设工程造价咨询材料及提供时间：</w:t>
      </w:r>
    </w:p>
    <w:p w:rsidR="00B37BAF" w:rsidRPr="0032207C" w:rsidRDefault="00B37BAF" w:rsidP="0032207C">
      <w:pPr>
        <w:spacing w:line="360" w:lineRule="auto"/>
        <w:contextualSpacing/>
        <w:rPr>
          <w:rFonts w:ascii="宋体" w:hAnsi="宋体"/>
          <w:color w:val="000000"/>
          <w:sz w:val="24"/>
          <w:szCs w:val="24"/>
          <w:u w:val="single"/>
        </w:rPr>
      </w:pPr>
      <w:r w:rsidRPr="0032207C">
        <w:rPr>
          <w:rFonts w:ascii="宋体" w:hAnsi="宋体" w:hint="eastAsia"/>
          <w:color w:val="000000"/>
          <w:sz w:val="24"/>
          <w:szCs w:val="24"/>
          <w:u w:val="single"/>
        </w:rPr>
        <w:t xml:space="preserve"> 　 </w:t>
      </w:r>
      <w:r w:rsidRPr="0032207C">
        <w:rPr>
          <w:rFonts w:ascii="宋体" w:hAnsi="宋体"/>
          <w:color w:val="000000"/>
          <w:sz w:val="24"/>
          <w:szCs w:val="24"/>
          <w:u w:val="single"/>
        </w:rPr>
        <w:t xml:space="preserve">                                          </w:t>
      </w:r>
    </w:p>
    <w:p w:rsidR="00B37BAF" w:rsidRPr="0032207C" w:rsidRDefault="00B37BAF" w:rsidP="0032207C">
      <w:pPr>
        <w:spacing w:line="360" w:lineRule="auto"/>
        <w:ind w:firstLineChars="224" w:firstLine="540"/>
        <w:contextualSpacing/>
        <w:rPr>
          <w:rFonts w:ascii="宋体" w:hAnsi="宋体"/>
          <w:sz w:val="24"/>
          <w:szCs w:val="24"/>
        </w:rPr>
      </w:pPr>
      <w:r w:rsidRPr="0032207C">
        <w:rPr>
          <w:rFonts w:ascii="宋体" w:hAnsi="宋体" w:hint="eastAsia"/>
          <w:b/>
          <w:color w:val="000000"/>
          <w:sz w:val="24"/>
          <w:szCs w:val="24"/>
        </w:rPr>
        <w:t>第六条</w:t>
      </w:r>
      <w:r w:rsidRPr="0032207C">
        <w:rPr>
          <w:rFonts w:ascii="宋体" w:hAnsi="宋体" w:hint="eastAsia"/>
          <w:color w:val="000000"/>
          <w:sz w:val="24"/>
          <w:szCs w:val="24"/>
        </w:rPr>
        <w:t xml:space="preserve">　工期要求</w:t>
      </w:r>
      <w:r w:rsidRPr="0032207C">
        <w:rPr>
          <w:rFonts w:ascii="宋体" w:hAnsi="宋体" w:hint="eastAsia"/>
          <w:color w:val="000000"/>
          <w:sz w:val="24"/>
          <w:szCs w:val="24"/>
          <w:u w:val="single"/>
        </w:rPr>
        <w:t>：</w:t>
      </w:r>
      <w:r w:rsidRPr="0032207C">
        <w:rPr>
          <w:rFonts w:ascii="宋体" w:hAnsi="宋体" w:hint="eastAsia"/>
          <w:sz w:val="24"/>
          <w:szCs w:val="24"/>
          <w:u w:val="single"/>
        </w:rPr>
        <w:t xml:space="preserve"> </w:t>
      </w:r>
      <w:r w:rsidRPr="0032207C">
        <w:rPr>
          <w:rFonts w:ascii="宋体" w:hAnsi="宋体"/>
          <w:sz w:val="24"/>
          <w:szCs w:val="24"/>
          <w:u w:val="single"/>
        </w:rPr>
        <w:t xml:space="preserve">                             </w:t>
      </w:r>
      <w:r w:rsidRPr="0032207C">
        <w:rPr>
          <w:rFonts w:ascii="宋体" w:hAnsi="宋体"/>
          <w:sz w:val="24"/>
          <w:szCs w:val="24"/>
        </w:rPr>
        <w:t xml:space="preserve"> </w:t>
      </w:r>
      <w:r w:rsidRPr="0032207C">
        <w:rPr>
          <w:rFonts w:ascii="宋体" w:hAnsi="宋体" w:hint="eastAsia"/>
          <w:sz w:val="24"/>
          <w:szCs w:val="24"/>
        </w:rPr>
        <w:t>。</w:t>
      </w:r>
    </w:p>
    <w:p w:rsidR="00B37BAF" w:rsidRPr="0032207C" w:rsidRDefault="00B37BAF" w:rsidP="0032207C">
      <w:pPr>
        <w:spacing w:line="360" w:lineRule="auto"/>
        <w:ind w:firstLineChars="224" w:firstLine="540"/>
        <w:contextualSpacing/>
        <w:rPr>
          <w:rFonts w:ascii="宋体" w:hAnsi="宋体"/>
          <w:b/>
          <w:color w:val="000000"/>
          <w:sz w:val="24"/>
          <w:szCs w:val="24"/>
        </w:rPr>
      </w:pPr>
      <w:r w:rsidRPr="0032207C">
        <w:rPr>
          <w:rFonts w:ascii="宋体" w:hAnsi="宋体" w:hint="eastAsia"/>
          <w:b/>
          <w:color w:val="000000"/>
          <w:sz w:val="24"/>
          <w:szCs w:val="24"/>
        </w:rPr>
        <w:t>第七条</w:t>
      </w:r>
      <w:r w:rsidRPr="0032207C">
        <w:rPr>
          <w:rFonts w:ascii="宋体" w:hAnsi="宋体" w:hint="eastAsia"/>
          <w:color w:val="000000"/>
          <w:sz w:val="24"/>
          <w:szCs w:val="24"/>
        </w:rPr>
        <w:t xml:space="preserve">  委托人授权</w:t>
      </w:r>
      <w:r w:rsidRPr="0032207C">
        <w:rPr>
          <w:rFonts w:ascii="宋体" w:hAnsi="宋体" w:hint="eastAsia"/>
          <w:color w:val="000000"/>
          <w:sz w:val="24"/>
          <w:szCs w:val="24"/>
          <w:u w:val="single"/>
        </w:rPr>
        <w:t xml:space="preserve">         </w:t>
      </w:r>
      <w:r w:rsidRPr="0032207C">
        <w:rPr>
          <w:rFonts w:ascii="宋体" w:hAnsi="宋体" w:hint="eastAsia"/>
          <w:color w:val="000000"/>
          <w:sz w:val="24"/>
          <w:szCs w:val="24"/>
        </w:rPr>
        <w:t>为本咨询业务的代表，负责与咨询人联系。</w:t>
      </w:r>
    </w:p>
    <w:p w:rsidR="00B37BAF" w:rsidRPr="0032207C" w:rsidRDefault="00B37BAF" w:rsidP="0032207C">
      <w:pPr>
        <w:spacing w:line="360" w:lineRule="auto"/>
        <w:ind w:firstLineChars="200" w:firstLine="482"/>
        <w:contextualSpacing/>
        <w:rPr>
          <w:rFonts w:ascii="宋体" w:hAnsi="宋体"/>
          <w:color w:val="000000"/>
          <w:sz w:val="24"/>
          <w:szCs w:val="24"/>
        </w:rPr>
      </w:pPr>
      <w:r w:rsidRPr="0032207C">
        <w:rPr>
          <w:rFonts w:ascii="宋体" w:hAnsi="宋体" w:hint="eastAsia"/>
          <w:b/>
          <w:color w:val="000000"/>
          <w:sz w:val="24"/>
          <w:szCs w:val="24"/>
        </w:rPr>
        <w:t>第八条</w:t>
      </w:r>
      <w:r w:rsidRPr="0032207C">
        <w:rPr>
          <w:rFonts w:ascii="宋体" w:hAnsi="宋体" w:hint="eastAsia"/>
          <w:color w:val="000000"/>
          <w:sz w:val="24"/>
          <w:szCs w:val="24"/>
        </w:rPr>
        <w:t xml:space="preserve">　 委托人对其提供资料的真实性、完整性和有效性负责，由此造成的咨询人工作的缺陷或失误及额外工作由委托人负责对咨询人进行赔偿。 </w:t>
      </w:r>
    </w:p>
    <w:p w:rsidR="00B37BAF" w:rsidRPr="0032207C" w:rsidRDefault="00B37BAF" w:rsidP="0032207C">
      <w:pPr>
        <w:spacing w:line="360" w:lineRule="auto"/>
        <w:ind w:firstLine="435"/>
        <w:contextualSpacing/>
        <w:rPr>
          <w:rFonts w:ascii="宋体" w:hAnsi="宋体"/>
          <w:color w:val="000000"/>
          <w:sz w:val="24"/>
          <w:szCs w:val="24"/>
        </w:rPr>
      </w:pPr>
      <w:r w:rsidRPr="0032207C">
        <w:rPr>
          <w:rFonts w:ascii="宋体" w:hAnsi="宋体" w:hint="eastAsia"/>
          <w:b/>
          <w:color w:val="000000"/>
          <w:sz w:val="24"/>
          <w:szCs w:val="24"/>
        </w:rPr>
        <w:t>第九条</w:t>
      </w:r>
      <w:r w:rsidRPr="0032207C">
        <w:rPr>
          <w:rFonts w:ascii="宋体" w:hAnsi="宋体" w:hint="eastAsia"/>
          <w:color w:val="000000"/>
          <w:sz w:val="24"/>
          <w:szCs w:val="24"/>
        </w:rPr>
        <w:t xml:space="preserve">  咨询人发生额外工作包括（下列内容有委托的在□中打√）：</w:t>
      </w:r>
    </w:p>
    <w:p w:rsidR="00B37BAF" w:rsidRPr="0032207C" w:rsidRDefault="00B37BAF" w:rsidP="0032207C">
      <w:pPr>
        <w:spacing w:line="360" w:lineRule="auto"/>
        <w:ind w:firstLine="435"/>
        <w:contextualSpacing/>
        <w:rPr>
          <w:rFonts w:ascii="宋体" w:hAnsi="宋体"/>
          <w:color w:val="000000"/>
          <w:sz w:val="24"/>
          <w:szCs w:val="24"/>
        </w:rPr>
      </w:pPr>
      <w:r w:rsidRPr="0032207C">
        <w:rPr>
          <w:rFonts w:ascii="宋体" w:hAnsi="宋体" w:hint="eastAsia"/>
          <w:color w:val="000000"/>
          <w:sz w:val="24"/>
          <w:szCs w:val="24"/>
        </w:rPr>
        <w:t>□由于委托人提供的图纸等条件资料不全或发生变化，咨询人根据变化的条件资料发生的重复咨询工作；</w:t>
      </w:r>
    </w:p>
    <w:p w:rsidR="00B37BAF" w:rsidRPr="0032207C" w:rsidRDefault="00B37BAF" w:rsidP="0032207C">
      <w:pPr>
        <w:spacing w:line="360" w:lineRule="auto"/>
        <w:ind w:firstLine="435"/>
        <w:contextualSpacing/>
        <w:rPr>
          <w:rFonts w:ascii="宋体" w:hAnsi="宋体"/>
          <w:color w:val="000000"/>
          <w:sz w:val="24"/>
          <w:szCs w:val="24"/>
        </w:rPr>
      </w:pPr>
      <w:r w:rsidRPr="0032207C">
        <w:rPr>
          <w:rFonts w:ascii="宋体" w:hAnsi="宋体" w:hint="eastAsia"/>
          <w:color w:val="000000"/>
          <w:sz w:val="24"/>
          <w:szCs w:val="24"/>
        </w:rPr>
        <w:t>□实施工程施工阶段造价咨询业务，由于委托人或第三人的原因工程建设周期延长；</w:t>
      </w:r>
    </w:p>
    <w:p w:rsidR="00B37BAF" w:rsidRPr="0032207C" w:rsidRDefault="00B37BAF" w:rsidP="0032207C">
      <w:pPr>
        <w:spacing w:line="360" w:lineRule="auto"/>
        <w:ind w:firstLine="435"/>
        <w:contextualSpacing/>
        <w:rPr>
          <w:rFonts w:ascii="宋体" w:hAnsi="宋体"/>
          <w:color w:val="000000"/>
          <w:sz w:val="24"/>
          <w:szCs w:val="24"/>
        </w:rPr>
      </w:pPr>
      <w:r w:rsidRPr="0032207C">
        <w:rPr>
          <w:rFonts w:ascii="宋体" w:hAnsi="宋体" w:hint="eastAsia"/>
          <w:color w:val="000000"/>
          <w:sz w:val="24"/>
          <w:szCs w:val="24"/>
        </w:rPr>
        <w:t>□其它。</w:t>
      </w:r>
    </w:p>
    <w:p w:rsidR="00B37BAF" w:rsidRPr="0032207C" w:rsidRDefault="00B37BAF" w:rsidP="0032207C">
      <w:pPr>
        <w:spacing w:line="360" w:lineRule="auto"/>
        <w:ind w:firstLine="420"/>
        <w:contextualSpacing/>
        <w:rPr>
          <w:rFonts w:ascii="宋体" w:hAnsi="宋体"/>
          <w:sz w:val="24"/>
          <w:szCs w:val="24"/>
        </w:rPr>
      </w:pPr>
      <w:r w:rsidRPr="0032207C">
        <w:rPr>
          <w:rFonts w:ascii="宋体" w:hAnsi="宋体" w:hint="eastAsia"/>
          <w:b/>
          <w:color w:val="000000"/>
          <w:sz w:val="24"/>
          <w:szCs w:val="24"/>
        </w:rPr>
        <w:t>第十条</w:t>
      </w:r>
      <w:r w:rsidRPr="0032207C">
        <w:rPr>
          <w:rFonts w:ascii="宋体" w:hAnsi="宋体" w:hint="eastAsia"/>
          <w:color w:val="000000"/>
          <w:sz w:val="24"/>
          <w:szCs w:val="24"/>
        </w:rPr>
        <w:t xml:space="preserve">　</w:t>
      </w:r>
      <w:r w:rsidRPr="0032207C">
        <w:rPr>
          <w:rFonts w:ascii="宋体" w:hAnsi="宋体" w:hint="eastAsia"/>
          <w:sz w:val="24"/>
          <w:szCs w:val="24"/>
        </w:rPr>
        <w:t>委托人同意按以下的计算方法、支付时间与金额，支付咨询人的正常服务酬金：</w:t>
      </w:r>
    </w:p>
    <w:p w:rsidR="00B37BAF" w:rsidRPr="002D5EEC" w:rsidRDefault="00B37BAF" w:rsidP="0032207C">
      <w:pPr>
        <w:spacing w:line="360" w:lineRule="auto"/>
        <w:ind w:firstLine="435"/>
        <w:contextualSpacing/>
        <w:rPr>
          <w:rFonts w:ascii="宋体" w:hAnsi="宋体"/>
          <w:color w:val="000000"/>
          <w:sz w:val="24"/>
          <w:szCs w:val="24"/>
        </w:rPr>
      </w:pPr>
      <w:r w:rsidRPr="002D5EEC">
        <w:rPr>
          <w:rFonts w:ascii="宋体" w:hAnsi="宋体" w:hint="eastAsia"/>
          <w:color w:val="000000"/>
          <w:sz w:val="24"/>
          <w:szCs w:val="24"/>
        </w:rPr>
        <w:t>1、正常酬金计算方法</w:t>
      </w:r>
    </w:p>
    <w:p w:rsidR="00B37BAF" w:rsidRPr="002D5EEC" w:rsidRDefault="00B37BAF" w:rsidP="0032207C">
      <w:pPr>
        <w:spacing w:line="360" w:lineRule="auto"/>
        <w:ind w:firstLine="435"/>
        <w:contextualSpacing/>
        <w:rPr>
          <w:rFonts w:ascii="宋体" w:hAnsi="宋体"/>
          <w:color w:val="000000"/>
          <w:sz w:val="24"/>
          <w:szCs w:val="24"/>
        </w:rPr>
      </w:pPr>
      <w:r w:rsidRPr="002D5EEC">
        <w:rPr>
          <w:rFonts w:ascii="宋体" w:hAnsi="宋体" w:hint="eastAsia"/>
          <w:color w:val="000000"/>
          <w:sz w:val="24"/>
          <w:szCs w:val="24"/>
        </w:rPr>
        <w:t>本项目的咨询服务酬金计算方法为：</w:t>
      </w:r>
    </w:p>
    <w:p w:rsidR="00B37BAF" w:rsidRPr="002D5EEC" w:rsidRDefault="00B37BAF" w:rsidP="0032207C">
      <w:pPr>
        <w:spacing w:line="360" w:lineRule="auto"/>
        <w:ind w:firstLineChars="200" w:firstLine="480"/>
        <w:contextualSpacing/>
        <w:rPr>
          <w:rFonts w:ascii="宋体" w:hAnsi="宋体"/>
          <w:color w:val="000000"/>
          <w:sz w:val="24"/>
          <w:szCs w:val="24"/>
          <w:u w:val="single"/>
        </w:rPr>
      </w:pPr>
      <w:r w:rsidRPr="002D5EEC">
        <w:rPr>
          <w:rFonts w:ascii="宋体" w:hAnsi="宋体" w:hint="eastAsia"/>
          <w:color w:val="000000"/>
          <w:sz w:val="24"/>
          <w:szCs w:val="24"/>
        </w:rPr>
        <w:t>工程结算审计服务按照总价人民币大写</w:t>
      </w:r>
      <w:r w:rsidRPr="002D5EEC">
        <w:rPr>
          <w:rFonts w:ascii="宋体" w:hAnsi="宋体" w:hint="eastAsia"/>
          <w:color w:val="000000"/>
          <w:sz w:val="24"/>
          <w:szCs w:val="24"/>
          <w:u w:val="single"/>
        </w:rPr>
        <w:t xml:space="preserve"> </w:t>
      </w:r>
      <w:r w:rsidRPr="002D5EEC">
        <w:rPr>
          <w:rFonts w:ascii="宋体" w:hAnsi="宋体"/>
          <w:color w:val="000000"/>
          <w:sz w:val="24"/>
          <w:szCs w:val="24"/>
          <w:u w:val="single"/>
        </w:rPr>
        <w:t xml:space="preserve">                </w:t>
      </w:r>
      <w:r w:rsidRPr="002D5EEC">
        <w:rPr>
          <w:rFonts w:ascii="宋体" w:hAnsi="宋体" w:hint="eastAsia"/>
          <w:color w:val="000000"/>
          <w:sz w:val="24"/>
          <w:szCs w:val="24"/>
          <w:u w:val="single"/>
        </w:rPr>
        <w:t xml:space="preserve">元整；（小写： </w:t>
      </w:r>
      <w:r w:rsidRPr="002D5EEC">
        <w:rPr>
          <w:rFonts w:ascii="宋体" w:hAnsi="宋体"/>
          <w:color w:val="000000"/>
          <w:sz w:val="24"/>
          <w:szCs w:val="24"/>
          <w:u w:val="single"/>
        </w:rPr>
        <w:t xml:space="preserve">   </w:t>
      </w:r>
      <w:r w:rsidRPr="002D5EEC">
        <w:rPr>
          <w:rFonts w:ascii="宋体" w:hAnsi="宋体" w:hint="eastAsia"/>
          <w:color w:val="000000"/>
          <w:sz w:val="24"/>
          <w:szCs w:val="24"/>
          <w:u w:val="single"/>
        </w:rPr>
        <w:t>元）</w:t>
      </w:r>
    </w:p>
    <w:p w:rsidR="00B37BAF" w:rsidRPr="002D5EEC" w:rsidRDefault="00B37BAF" w:rsidP="0032207C">
      <w:pPr>
        <w:spacing w:line="360" w:lineRule="auto"/>
        <w:ind w:firstLine="435"/>
        <w:contextualSpacing/>
        <w:rPr>
          <w:rFonts w:ascii="宋体" w:hAnsi="宋体"/>
          <w:color w:val="000000"/>
          <w:sz w:val="24"/>
          <w:szCs w:val="24"/>
        </w:rPr>
      </w:pPr>
      <w:r w:rsidRPr="002D5EEC">
        <w:rPr>
          <w:rFonts w:ascii="宋体" w:hAnsi="宋体" w:hint="eastAsia"/>
          <w:color w:val="000000"/>
          <w:sz w:val="24"/>
          <w:szCs w:val="24"/>
        </w:rPr>
        <w:t>2、正常酬金支付方式</w:t>
      </w:r>
    </w:p>
    <w:p w:rsidR="00E45110" w:rsidRDefault="00E45110" w:rsidP="00E45110">
      <w:pPr>
        <w:spacing w:line="360" w:lineRule="auto"/>
        <w:ind w:firstLineChars="200" w:firstLine="480"/>
        <w:contextualSpacing/>
        <w:jc w:val="left"/>
        <w:rPr>
          <w:rFonts w:ascii="宋体" w:hAnsi="宋体"/>
          <w:sz w:val="24"/>
          <w:szCs w:val="24"/>
          <w:highlight w:val="yellow"/>
        </w:rPr>
      </w:pPr>
      <w:r w:rsidRPr="00E45110">
        <w:rPr>
          <w:rFonts w:ascii="宋体" w:hAnsi="宋体" w:hint="eastAsia"/>
          <w:sz w:val="24"/>
          <w:szCs w:val="24"/>
          <w:highlight w:val="yellow"/>
        </w:rPr>
        <w:t>初审：出具初审报告付至合同价的 70%；所有审计工作结束复审完成付至合同价（扣除误差服务费）的 90%；经上级主管部门抽查合格的一个月内一次性付清余款，如项目复审完成后（以复审报告出具时间为准）60日内未有上级主管部门抽查，则在60日到期后一周内付清余款。</w:t>
      </w:r>
    </w:p>
    <w:p w:rsidR="00B37BAF" w:rsidRPr="00E45110" w:rsidRDefault="00E45110" w:rsidP="00E45110">
      <w:pPr>
        <w:spacing w:line="360" w:lineRule="auto"/>
        <w:ind w:firstLineChars="200" w:firstLine="480"/>
        <w:contextualSpacing/>
        <w:jc w:val="left"/>
        <w:rPr>
          <w:rFonts w:ascii="宋体" w:hAnsi="宋体"/>
          <w:sz w:val="24"/>
          <w:szCs w:val="24"/>
          <w:highlight w:val="yellow"/>
        </w:rPr>
      </w:pPr>
      <w:r w:rsidRPr="00E45110">
        <w:rPr>
          <w:rFonts w:ascii="宋体" w:hAnsi="宋体" w:hint="eastAsia"/>
          <w:sz w:val="24"/>
          <w:szCs w:val="24"/>
          <w:highlight w:val="yellow"/>
        </w:rPr>
        <w:t xml:space="preserve"> 复审：所有审计工作结束且出具复审报告付至合同价的90%；经上级主管部门抽查合格的一个月内一次性付清余款（扣除误差服务费），如项目复审完成后（以复审报告出具时间</w:t>
      </w:r>
      <w:r w:rsidRPr="00E45110">
        <w:rPr>
          <w:rFonts w:ascii="宋体" w:hAnsi="宋体" w:hint="eastAsia"/>
          <w:sz w:val="24"/>
          <w:szCs w:val="24"/>
          <w:highlight w:val="yellow"/>
        </w:rPr>
        <w:lastRenderedPageBreak/>
        <w:t>为准）60日内未有上级主管部门抽查，则在60日到期后一周内付清余款</w:t>
      </w:r>
      <w:r w:rsidR="00B37BAF" w:rsidRPr="00E45110">
        <w:rPr>
          <w:rFonts w:ascii="宋体" w:hAnsi="宋体" w:hint="eastAsia"/>
          <w:sz w:val="24"/>
          <w:szCs w:val="24"/>
          <w:highlight w:val="yellow"/>
        </w:rPr>
        <w:t>。</w:t>
      </w:r>
    </w:p>
    <w:p w:rsidR="00B37BAF" w:rsidRPr="0032207C" w:rsidRDefault="00B37BAF" w:rsidP="0032207C">
      <w:pPr>
        <w:spacing w:line="360" w:lineRule="auto"/>
        <w:ind w:firstLine="420"/>
        <w:contextualSpacing/>
        <w:rPr>
          <w:rFonts w:ascii="宋体" w:hAnsi="宋体"/>
          <w:color w:val="000000"/>
          <w:sz w:val="24"/>
          <w:szCs w:val="24"/>
          <w:u w:val="single"/>
        </w:rPr>
      </w:pPr>
      <w:r w:rsidRPr="002D5EEC">
        <w:rPr>
          <w:rFonts w:ascii="宋体" w:hAnsi="宋体" w:hint="eastAsia"/>
          <w:b/>
          <w:color w:val="000000"/>
          <w:sz w:val="24"/>
          <w:szCs w:val="24"/>
        </w:rPr>
        <w:t>第十一条</w:t>
      </w:r>
      <w:r w:rsidRPr="002D5EEC">
        <w:rPr>
          <w:rFonts w:ascii="宋体" w:hAnsi="宋体" w:hint="eastAsia"/>
          <w:color w:val="000000"/>
          <w:sz w:val="24"/>
          <w:szCs w:val="24"/>
        </w:rPr>
        <w:t xml:space="preserve">　双方同意用</w:t>
      </w:r>
      <w:r w:rsidRPr="002D5EEC">
        <w:rPr>
          <w:rFonts w:ascii="宋体" w:hAnsi="宋体" w:hint="eastAsia"/>
          <w:color w:val="000000"/>
          <w:sz w:val="24"/>
          <w:szCs w:val="24"/>
          <w:u w:val="single"/>
        </w:rPr>
        <w:t xml:space="preserve">　人民币　</w:t>
      </w:r>
      <w:r w:rsidRPr="002D5EEC">
        <w:rPr>
          <w:rFonts w:ascii="宋体" w:hAnsi="宋体" w:hint="eastAsia"/>
          <w:color w:val="000000"/>
          <w:sz w:val="24"/>
          <w:szCs w:val="24"/>
        </w:rPr>
        <w:t>支付酬金，按</w:t>
      </w:r>
      <w:r w:rsidRPr="002D5EEC">
        <w:rPr>
          <w:rFonts w:ascii="宋体" w:hAnsi="宋体" w:hint="eastAsia"/>
          <w:color w:val="000000"/>
          <w:sz w:val="24"/>
          <w:szCs w:val="24"/>
          <w:u w:val="single"/>
        </w:rPr>
        <w:t xml:space="preserve">  /  </w:t>
      </w:r>
      <w:r w:rsidRPr="002D5EEC">
        <w:rPr>
          <w:rFonts w:ascii="宋体" w:hAnsi="宋体" w:hint="eastAsia"/>
          <w:color w:val="000000"/>
          <w:sz w:val="24"/>
          <w:szCs w:val="24"/>
        </w:rPr>
        <w:t>汇率计付。</w:t>
      </w:r>
    </w:p>
    <w:p w:rsidR="00B37BAF" w:rsidRPr="0032207C" w:rsidRDefault="00B37BAF" w:rsidP="0032207C">
      <w:pPr>
        <w:spacing w:line="360" w:lineRule="auto"/>
        <w:ind w:firstLineChars="200" w:firstLine="482"/>
        <w:contextualSpacing/>
        <w:rPr>
          <w:rFonts w:ascii="宋体" w:hAnsi="宋体"/>
          <w:sz w:val="24"/>
          <w:szCs w:val="24"/>
        </w:rPr>
      </w:pPr>
      <w:r w:rsidRPr="0032207C">
        <w:rPr>
          <w:rFonts w:ascii="宋体" w:hAnsi="宋体" w:hint="eastAsia"/>
          <w:b/>
          <w:color w:val="000000"/>
          <w:sz w:val="24"/>
          <w:szCs w:val="24"/>
        </w:rPr>
        <w:t>第十二条</w:t>
      </w:r>
      <w:r w:rsidRPr="0032207C">
        <w:rPr>
          <w:rFonts w:ascii="宋体" w:hAnsi="宋体" w:hint="eastAsia"/>
          <w:color w:val="000000"/>
          <w:sz w:val="24"/>
          <w:szCs w:val="24"/>
        </w:rPr>
        <w:t xml:space="preserve">  </w:t>
      </w:r>
      <w:r w:rsidRPr="0032207C">
        <w:rPr>
          <w:rFonts w:ascii="宋体" w:hAnsi="宋体" w:hint="eastAsia"/>
          <w:sz w:val="24"/>
          <w:szCs w:val="24"/>
        </w:rPr>
        <w:t>咨询人依据造价行业主管部门及国家的有关规定及要求开展造价咨询工作，咨询质量满足委托方及行业主管的要求。咨询人提交的咨询成果报告须文字清晰整齐，有较强的可复查性。为保证咨询质量，委托人与咨询人约定，质量奖罚条款如下：</w:t>
      </w:r>
    </w:p>
    <w:p w:rsidR="00B37BAF" w:rsidRPr="0032207C" w:rsidRDefault="00B37BAF" w:rsidP="0032207C">
      <w:pPr>
        <w:spacing w:line="360" w:lineRule="auto"/>
        <w:ind w:firstLine="420"/>
        <w:contextualSpacing/>
        <w:rPr>
          <w:rFonts w:ascii="宋体" w:hAnsi="宋体"/>
          <w:sz w:val="24"/>
          <w:szCs w:val="24"/>
        </w:rPr>
      </w:pPr>
      <w:r w:rsidRPr="0032207C">
        <w:rPr>
          <w:rFonts w:ascii="宋体" w:hAnsi="宋体" w:hint="eastAsia"/>
          <w:sz w:val="24"/>
          <w:szCs w:val="24"/>
        </w:rPr>
        <w:t>1、由委托人组织复审，复核误差率（%）〔（初审金额-结算确认金额）/建设单位送审金额〕不得超过2%（含）。抽查复核误差率超过2%后，按下列办法扣减审计费：抽查复核误差率在2%至2.5%（含），扣该项目20%的审计费；抽查复核误差率在2.5%至3%（含），扣该项目40%的审计费；抽查复核误差率在3%至3.5%（含），扣该项目60%的审计费；抽查复核误差率在3.5%至4%（含），扣该项目80%的审计费；查复核误差率超过4%，扣该项目全部审计费。</w:t>
      </w:r>
    </w:p>
    <w:p w:rsidR="00B37BAF" w:rsidRPr="0032207C" w:rsidRDefault="00B37BAF" w:rsidP="0032207C">
      <w:pPr>
        <w:spacing w:line="360" w:lineRule="auto"/>
        <w:ind w:firstLine="420"/>
        <w:contextualSpacing/>
        <w:rPr>
          <w:rFonts w:ascii="宋体" w:hAnsi="宋体"/>
          <w:sz w:val="24"/>
          <w:szCs w:val="24"/>
        </w:rPr>
      </w:pPr>
      <w:r w:rsidRPr="0032207C">
        <w:rPr>
          <w:rFonts w:ascii="宋体" w:hAnsi="宋体" w:hint="eastAsia"/>
          <w:sz w:val="24"/>
          <w:szCs w:val="24"/>
        </w:rPr>
        <w:t>2、委托实施的审计项目，必须在规定时间内完成。若未在规定的时限内完成审计任务而无正当理由的，扣减相应项目审计费。超过5天（含5天）以内的每天扣200元；超过5—10天（含10天）的每天扣300元；超过10天以上的不予计取审计费。</w:t>
      </w:r>
    </w:p>
    <w:p w:rsidR="00B37BAF" w:rsidRPr="0032207C" w:rsidRDefault="00B37BAF" w:rsidP="0032207C">
      <w:pPr>
        <w:spacing w:line="360" w:lineRule="auto"/>
        <w:ind w:firstLineChars="200" w:firstLine="482"/>
        <w:contextualSpacing/>
        <w:rPr>
          <w:rFonts w:ascii="宋体" w:hAnsi="宋体"/>
          <w:color w:val="000000"/>
          <w:sz w:val="24"/>
          <w:szCs w:val="24"/>
        </w:rPr>
      </w:pPr>
      <w:r w:rsidRPr="0032207C">
        <w:rPr>
          <w:rFonts w:ascii="宋体" w:hAnsi="宋体" w:hint="eastAsia"/>
          <w:b/>
          <w:color w:val="000000"/>
          <w:sz w:val="24"/>
          <w:szCs w:val="24"/>
        </w:rPr>
        <w:t>第十三条</w:t>
      </w:r>
      <w:r w:rsidRPr="0032207C">
        <w:rPr>
          <w:rFonts w:ascii="宋体" w:hAnsi="宋体" w:hint="eastAsia"/>
          <w:color w:val="000000"/>
          <w:sz w:val="24"/>
          <w:szCs w:val="24"/>
        </w:rPr>
        <w:t xml:space="preserve">　建设工程造价咨询合同在履行过程中发生争议，委托人与咨询人应及时协商解决；如未能达成一致，可提交有关主管部门调解；协商或调解不成的，按下列第</w:t>
      </w:r>
      <w:r w:rsidRPr="0032207C">
        <w:rPr>
          <w:rFonts w:ascii="宋体" w:hAnsi="宋体" w:hint="eastAsia"/>
          <w:sz w:val="24"/>
          <w:szCs w:val="24"/>
          <w:u w:val="single"/>
        </w:rPr>
        <w:t xml:space="preserve">  2  </w:t>
      </w:r>
      <w:r w:rsidRPr="0032207C">
        <w:rPr>
          <w:rFonts w:ascii="宋体" w:hAnsi="宋体" w:hint="eastAsia"/>
          <w:color w:val="000000"/>
          <w:sz w:val="24"/>
          <w:szCs w:val="24"/>
        </w:rPr>
        <w:t>种方式解决：</w:t>
      </w:r>
    </w:p>
    <w:p w:rsidR="00B37BAF" w:rsidRPr="0032207C" w:rsidRDefault="00B37BAF" w:rsidP="0032207C">
      <w:pPr>
        <w:spacing w:line="360" w:lineRule="auto"/>
        <w:contextualSpacing/>
        <w:rPr>
          <w:rFonts w:ascii="宋体" w:hAnsi="宋体"/>
          <w:color w:val="000000"/>
          <w:sz w:val="24"/>
          <w:szCs w:val="24"/>
        </w:rPr>
      </w:pPr>
      <w:r w:rsidRPr="0032207C">
        <w:rPr>
          <w:rFonts w:ascii="宋体" w:hAnsi="宋体" w:hint="eastAsia"/>
          <w:color w:val="000000"/>
          <w:sz w:val="24"/>
          <w:szCs w:val="24"/>
        </w:rPr>
        <w:t xml:space="preserve">　　1、提交</w:t>
      </w:r>
      <w:r w:rsidRPr="0032207C">
        <w:rPr>
          <w:rFonts w:ascii="宋体" w:hAnsi="宋体" w:hint="eastAsia"/>
          <w:color w:val="000000"/>
          <w:sz w:val="24"/>
          <w:szCs w:val="24"/>
          <w:u w:val="single"/>
        </w:rPr>
        <w:t xml:space="preserve"> </w:t>
      </w:r>
      <w:r w:rsidRPr="0032207C">
        <w:rPr>
          <w:rFonts w:ascii="宋体" w:hAnsi="宋体"/>
          <w:color w:val="000000"/>
          <w:sz w:val="24"/>
          <w:szCs w:val="24"/>
          <w:u w:val="single"/>
        </w:rPr>
        <w:t xml:space="preserve">  </w:t>
      </w:r>
      <w:r w:rsidRPr="0032207C">
        <w:rPr>
          <w:rFonts w:ascii="宋体" w:hAnsi="宋体" w:hint="eastAsia"/>
          <w:color w:val="000000"/>
          <w:sz w:val="24"/>
          <w:szCs w:val="24"/>
          <w:u w:val="single"/>
        </w:rPr>
        <w:t xml:space="preserve">南通 </w:t>
      </w:r>
      <w:r w:rsidRPr="0032207C">
        <w:rPr>
          <w:rFonts w:ascii="宋体" w:hAnsi="宋体"/>
          <w:color w:val="000000"/>
          <w:sz w:val="24"/>
          <w:szCs w:val="24"/>
          <w:u w:val="single"/>
        </w:rPr>
        <w:t xml:space="preserve"> </w:t>
      </w:r>
      <w:r w:rsidRPr="0032207C">
        <w:rPr>
          <w:rFonts w:ascii="宋体" w:hAnsi="宋体" w:hint="eastAsia"/>
          <w:color w:val="000000"/>
          <w:sz w:val="24"/>
          <w:szCs w:val="24"/>
        </w:rPr>
        <w:t>仲裁委员会仲裁；</w:t>
      </w:r>
    </w:p>
    <w:p w:rsidR="00B37BAF" w:rsidRPr="0032207C" w:rsidRDefault="00B37BAF" w:rsidP="0032207C">
      <w:pPr>
        <w:spacing w:line="360" w:lineRule="auto"/>
        <w:ind w:firstLine="465"/>
        <w:contextualSpacing/>
        <w:rPr>
          <w:rFonts w:ascii="宋体" w:hAnsi="宋体"/>
          <w:color w:val="000000"/>
          <w:sz w:val="24"/>
          <w:szCs w:val="24"/>
        </w:rPr>
      </w:pPr>
      <w:r w:rsidRPr="0032207C">
        <w:rPr>
          <w:rFonts w:ascii="宋体" w:hAnsi="宋体" w:hint="eastAsia"/>
          <w:color w:val="000000"/>
          <w:sz w:val="24"/>
          <w:szCs w:val="24"/>
        </w:rPr>
        <w:t>2、依法向工程所在地人民法院起诉。</w:t>
      </w:r>
    </w:p>
    <w:p w:rsidR="00B37BAF" w:rsidRPr="00B37BAF" w:rsidRDefault="00B37BAF" w:rsidP="00B37BAF">
      <w:pPr>
        <w:spacing w:line="360" w:lineRule="auto"/>
        <w:outlineLvl w:val="0"/>
        <w:rPr>
          <w:rFonts w:ascii="宋体" w:hAnsi="宋体"/>
          <w:color w:val="000000"/>
          <w:sz w:val="28"/>
          <w:szCs w:val="28"/>
        </w:rPr>
      </w:pPr>
      <w:r w:rsidRPr="00B37BAF">
        <w:rPr>
          <w:rFonts w:ascii="宋体" w:hAnsi="宋体" w:hint="eastAsia"/>
          <w:b/>
          <w:color w:val="000000"/>
          <w:sz w:val="24"/>
          <w:szCs w:val="24"/>
        </w:rPr>
        <w:t>附件一：</w:t>
      </w:r>
      <w:r w:rsidRPr="00B37BAF">
        <w:rPr>
          <w:rFonts w:ascii="宋体" w:hAnsi="宋体" w:hint="eastAsia"/>
          <w:color w:val="000000"/>
          <w:sz w:val="28"/>
          <w:szCs w:val="28"/>
        </w:rPr>
        <w:t xml:space="preserve"> </w:t>
      </w:r>
    </w:p>
    <w:p w:rsidR="00B37BAF" w:rsidRPr="00B37BAF" w:rsidRDefault="00B37BAF" w:rsidP="00B37BAF">
      <w:pPr>
        <w:spacing w:line="360" w:lineRule="auto"/>
        <w:ind w:firstLine="2160"/>
        <w:rPr>
          <w:rFonts w:ascii="宋体" w:hAnsi="宋体"/>
          <w:color w:val="000000"/>
          <w:sz w:val="24"/>
          <w:szCs w:val="24"/>
        </w:rPr>
      </w:pPr>
      <w:r w:rsidRPr="00B37BAF">
        <w:rPr>
          <w:rFonts w:ascii="宋体" w:hAnsi="宋体" w:hint="eastAsia"/>
          <w:color w:val="000000"/>
          <w:sz w:val="24"/>
          <w:szCs w:val="24"/>
        </w:rPr>
        <w:t>工程造价咨询项目组组成人员情况表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8"/>
        <w:gridCol w:w="1474"/>
        <w:gridCol w:w="1405"/>
        <w:gridCol w:w="2799"/>
        <w:gridCol w:w="1189"/>
        <w:gridCol w:w="534"/>
        <w:gridCol w:w="986"/>
      </w:tblGrid>
      <w:tr w:rsidR="00B37BAF" w:rsidRPr="00B37BAF" w:rsidTr="003E0FB0">
        <w:trPr>
          <w:trHeight w:val="580"/>
        </w:trPr>
        <w:tc>
          <w:tcPr>
            <w:tcW w:w="745" w:type="pct"/>
            <w:vAlign w:val="center"/>
          </w:tcPr>
          <w:p w:rsidR="00B37BAF" w:rsidRPr="00B37BAF" w:rsidRDefault="00B37BAF" w:rsidP="003E0FB0">
            <w:pPr>
              <w:spacing w:line="280" w:lineRule="exact"/>
              <w:contextualSpacing/>
              <w:rPr>
                <w:rFonts w:ascii="宋体" w:hAnsi="宋体"/>
                <w:color w:val="000000"/>
                <w:sz w:val="24"/>
                <w:szCs w:val="24"/>
              </w:rPr>
            </w:pPr>
            <w:r w:rsidRPr="00B37BAF">
              <w:rPr>
                <w:rFonts w:ascii="宋体" w:hAnsi="宋体" w:hint="eastAsia"/>
                <w:color w:val="000000"/>
                <w:sz w:val="24"/>
                <w:szCs w:val="24"/>
              </w:rPr>
              <w:t>项目名称</w:t>
            </w:r>
          </w:p>
        </w:tc>
        <w:tc>
          <w:tcPr>
            <w:tcW w:w="2881" w:type="pct"/>
            <w:gridSpan w:val="3"/>
            <w:vAlign w:val="center"/>
          </w:tcPr>
          <w:p w:rsidR="00B37BAF" w:rsidRPr="00B37BAF" w:rsidRDefault="00B37BAF" w:rsidP="003E0FB0">
            <w:pPr>
              <w:spacing w:line="280" w:lineRule="exact"/>
              <w:contextualSpacing/>
              <w:jc w:val="center"/>
              <w:rPr>
                <w:rFonts w:ascii="宋体" w:hAnsi="宋体"/>
                <w:color w:val="000000"/>
                <w:sz w:val="24"/>
                <w:szCs w:val="24"/>
              </w:rPr>
            </w:pPr>
          </w:p>
        </w:tc>
        <w:tc>
          <w:tcPr>
            <w:tcW w:w="603" w:type="pct"/>
            <w:vAlign w:val="center"/>
          </w:tcPr>
          <w:p w:rsidR="00B37BAF" w:rsidRPr="00B37BAF" w:rsidRDefault="00B37BAF" w:rsidP="003E0FB0">
            <w:pPr>
              <w:spacing w:line="280" w:lineRule="exact"/>
              <w:contextualSpacing/>
              <w:jc w:val="center"/>
              <w:rPr>
                <w:rFonts w:ascii="宋体" w:hAnsi="宋体"/>
                <w:color w:val="000000"/>
                <w:sz w:val="24"/>
                <w:szCs w:val="24"/>
              </w:rPr>
            </w:pPr>
            <w:r w:rsidRPr="00B37BAF">
              <w:rPr>
                <w:rFonts w:ascii="宋体" w:hAnsi="宋体" w:hint="eastAsia"/>
                <w:color w:val="000000"/>
                <w:sz w:val="24"/>
                <w:szCs w:val="24"/>
              </w:rPr>
              <w:t>招 标</w:t>
            </w:r>
          </w:p>
          <w:p w:rsidR="00B37BAF" w:rsidRPr="00B37BAF" w:rsidRDefault="00B37BAF" w:rsidP="003E0FB0">
            <w:pPr>
              <w:spacing w:line="280" w:lineRule="exact"/>
              <w:contextualSpacing/>
              <w:jc w:val="center"/>
              <w:rPr>
                <w:rFonts w:ascii="宋体" w:hAnsi="宋体"/>
                <w:color w:val="000000"/>
                <w:sz w:val="24"/>
                <w:szCs w:val="24"/>
              </w:rPr>
            </w:pPr>
            <w:r w:rsidRPr="00B37BAF">
              <w:rPr>
                <w:rFonts w:ascii="宋体" w:hAnsi="宋体" w:hint="eastAsia"/>
                <w:color w:val="000000"/>
                <w:sz w:val="24"/>
                <w:szCs w:val="24"/>
              </w:rPr>
              <w:t>内 容</w:t>
            </w:r>
          </w:p>
        </w:tc>
        <w:tc>
          <w:tcPr>
            <w:tcW w:w="770" w:type="pct"/>
            <w:gridSpan w:val="2"/>
            <w:vAlign w:val="center"/>
          </w:tcPr>
          <w:p w:rsidR="00B37BAF" w:rsidRPr="00B37BAF" w:rsidRDefault="00B37BAF" w:rsidP="003E0FB0">
            <w:pPr>
              <w:spacing w:line="280" w:lineRule="exact"/>
              <w:contextualSpacing/>
              <w:rPr>
                <w:rFonts w:ascii="宋体" w:hAnsi="宋体"/>
                <w:color w:val="000000"/>
                <w:sz w:val="24"/>
                <w:szCs w:val="24"/>
              </w:rPr>
            </w:pPr>
          </w:p>
        </w:tc>
      </w:tr>
      <w:tr w:rsidR="00B37BAF" w:rsidRPr="00B37BAF" w:rsidTr="003E0FB0">
        <w:trPr>
          <w:trHeight w:val="363"/>
        </w:trPr>
        <w:tc>
          <w:tcPr>
            <w:tcW w:w="5000" w:type="pct"/>
            <w:gridSpan w:val="7"/>
            <w:vAlign w:val="center"/>
          </w:tcPr>
          <w:p w:rsidR="00B37BAF" w:rsidRPr="00B37BAF" w:rsidRDefault="00B37BAF" w:rsidP="00B37BAF">
            <w:pPr>
              <w:spacing w:line="360" w:lineRule="auto"/>
              <w:ind w:firstLine="3120"/>
              <w:rPr>
                <w:rFonts w:ascii="宋体" w:hAnsi="宋体"/>
                <w:color w:val="000000"/>
                <w:sz w:val="24"/>
                <w:szCs w:val="24"/>
              </w:rPr>
            </w:pPr>
            <w:r w:rsidRPr="00B37BAF">
              <w:rPr>
                <w:rFonts w:ascii="宋体" w:hAnsi="宋体" w:hint="eastAsia"/>
                <w:color w:val="000000"/>
                <w:sz w:val="24"/>
                <w:szCs w:val="24"/>
              </w:rPr>
              <w:t>人  员  情  况</w:t>
            </w:r>
          </w:p>
        </w:tc>
      </w:tr>
      <w:tr w:rsidR="00B37BAF" w:rsidRPr="00B37BAF" w:rsidTr="003E0FB0">
        <w:trPr>
          <w:trHeight w:val="491"/>
        </w:trPr>
        <w:tc>
          <w:tcPr>
            <w:tcW w:w="745" w:type="pct"/>
            <w:vAlign w:val="center"/>
          </w:tcPr>
          <w:p w:rsidR="00B37BAF" w:rsidRPr="00B37BAF" w:rsidRDefault="00B37BAF" w:rsidP="00B37BAF">
            <w:pPr>
              <w:spacing w:line="360" w:lineRule="auto"/>
              <w:ind w:firstLine="240"/>
              <w:rPr>
                <w:rFonts w:ascii="宋体" w:hAnsi="宋体"/>
                <w:color w:val="000000"/>
                <w:sz w:val="24"/>
                <w:szCs w:val="24"/>
              </w:rPr>
            </w:pPr>
            <w:r w:rsidRPr="00B37BAF">
              <w:rPr>
                <w:rFonts w:ascii="宋体" w:hAnsi="宋体" w:hint="eastAsia"/>
                <w:color w:val="000000"/>
                <w:sz w:val="24"/>
                <w:szCs w:val="24"/>
              </w:rPr>
              <w:t>姓  名</w:t>
            </w:r>
          </w:p>
        </w:tc>
        <w:tc>
          <w:tcPr>
            <w:tcW w:w="748" w:type="pct"/>
            <w:vAlign w:val="center"/>
          </w:tcPr>
          <w:p w:rsidR="00B37BAF" w:rsidRPr="00B37BAF" w:rsidRDefault="00B37BAF" w:rsidP="00B37BAF">
            <w:pPr>
              <w:spacing w:line="360" w:lineRule="auto"/>
              <w:jc w:val="center"/>
              <w:rPr>
                <w:rFonts w:ascii="宋体" w:hAnsi="宋体"/>
                <w:color w:val="000000"/>
                <w:sz w:val="24"/>
                <w:szCs w:val="24"/>
              </w:rPr>
            </w:pPr>
            <w:r w:rsidRPr="00B37BAF">
              <w:rPr>
                <w:rFonts w:ascii="宋体" w:hAnsi="宋体" w:hint="eastAsia"/>
                <w:color w:val="000000"/>
                <w:sz w:val="24"/>
                <w:szCs w:val="24"/>
              </w:rPr>
              <w:t>职 务</w:t>
            </w:r>
          </w:p>
        </w:tc>
        <w:tc>
          <w:tcPr>
            <w:tcW w:w="713" w:type="pct"/>
            <w:vAlign w:val="center"/>
          </w:tcPr>
          <w:p w:rsidR="00B37BAF" w:rsidRPr="00B37BAF" w:rsidRDefault="00B37BAF" w:rsidP="00B37BAF">
            <w:pPr>
              <w:spacing w:line="360" w:lineRule="auto"/>
              <w:ind w:firstLine="480"/>
              <w:rPr>
                <w:rFonts w:ascii="宋体" w:hAnsi="宋体"/>
                <w:color w:val="000000"/>
                <w:sz w:val="24"/>
                <w:szCs w:val="24"/>
              </w:rPr>
            </w:pPr>
            <w:r w:rsidRPr="00B37BAF">
              <w:rPr>
                <w:rFonts w:ascii="宋体" w:hAnsi="宋体" w:hint="eastAsia"/>
                <w:color w:val="000000"/>
                <w:sz w:val="24"/>
                <w:szCs w:val="24"/>
              </w:rPr>
              <w:t>职 称</w:t>
            </w:r>
          </w:p>
        </w:tc>
        <w:tc>
          <w:tcPr>
            <w:tcW w:w="1420" w:type="pct"/>
            <w:vAlign w:val="center"/>
          </w:tcPr>
          <w:p w:rsidR="00B37BAF" w:rsidRPr="00B37BAF" w:rsidRDefault="00B37BAF" w:rsidP="00B37BAF">
            <w:pPr>
              <w:spacing w:line="360" w:lineRule="auto"/>
              <w:jc w:val="center"/>
              <w:rPr>
                <w:rFonts w:ascii="宋体" w:hAnsi="宋体"/>
                <w:color w:val="000000"/>
                <w:sz w:val="24"/>
                <w:szCs w:val="24"/>
              </w:rPr>
            </w:pPr>
            <w:r w:rsidRPr="00B37BAF">
              <w:rPr>
                <w:rFonts w:ascii="宋体" w:hAnsi="宋体" w:hint="eastAsia"/>
                <w:color w:val="000000"/>
                <w:sz w:val="24"/>
                <w:szCs w:val="24"/>
              </w:rPr>
              <w:t>注册资格</w:t>
            </w:r>
          </w:p>
        </w:tc>
        <w:tc>
          <w:tcPr>
            <w:tcW w:w="874" w:type="pct"/>
            <w:gridSpan w:val="2"/>
            <w:vAlign w:val="center"/>
          </w:tcPr>
          <w:p w:rsidR="00B37BAF" w:rsidRPr="00B37BAF" w:rsidRDefault="00B37BAF" w:rsidP="00B37BAF">
            <w:pPr>
              <w:spacing w:line="360" w:lineRule="auto"/>
              <w:jc w:val="center"/>
              <w:rPr>
                <w:rFonts w:ascii="宋体" w:hAnsi="宋体"/>
                <w:color w:val="000000"/>
                <w:sz w:val="24"/>
                <w:szCs w:val="24"/>
              </w:rPr>
            </w:pPr>
            <w:r w:rsidRPr="00B37BAF">
              <w:rPr>
                <w:rFonts w:ascii="宋体" w:hAnsi="宋体" w:hint="eastAsia"/>
                <w:color w:val="000000"/>
                <w:sz w:val="24"/>
                <w:szCs w:val="24"/>
              </w:rPr>
              <w:t>资格证号</w:t>
            </w:r>
          </w:p>
        </w:tc>
        <w:tc>
          <w:tcPr>
            <w:tcW w:w="499" w:type="pct"/>
            <w:vAlign w:val="center"/>
          </w:tcPr>
          <w:p w:rsidR="00B37BAF" w:rsidRPr="00B37BAF" w:rsidRDefault="00B37BAF" w:rsidP="00B37BAF">
            <w:pPr>
              <w:spacing w:line="360" w:lineRule="auto"/>
              <w:jc w:val="center"/>
              <w:rPr>
                <w:rFonts w:ascii="宋体" w:hAnsi="宋体"/>
                <w:color w:val="000000"/>
                <w:sz w:val="24"/>
                <w:szCs w:val="24"/>
              </w:rPr>
            </w:pPr>
            <w:r w:rsidRPr="00B37BAF">
              <w:rPr>
                <w:rFonts w:ascii="宋体" w:hAnsi="宋体" w:hint="eastAsia"/>
                <w:color w:val="000000"/>
                <w:sz w:val="24"/>
                <w:szCs w:val="24"/>
              </w:rPr>
              <w:t>备注</w:t>
            </w:r>
          </w:p>
        </w:tc>
      </w:tr>
      <w:tr w:rsidR="00B37BAF" w:rsidRPr="00B37BAF" w:rsidTr="003E0FB0">
        <w:trPr>
          <w:trHeight w:val="549"/>
        </w:trPr>
        <w:tc>
          <w:tcPr>
            <w:tcW w:w="745" w:type="pct"/>
            <w:vAlign w:val="center"/>
          </w:tcPr>
          <w:p w:rsidR="00B37BAF" w:rsidRPr="00B37BAF" w:rsidRDefault="00B37BAF" w:rsidP="00B37BAF">
            <w:pPr>
              <w:spacing w:line="360" w:lineRule="auto"/>
              <w:jc w:val="center"/>
              <w:rPr>
                <w:rFonts w:ascii="宋体" w:hAnsi="宋体"/>
                <w:color w:val="000000"/>
                <w:sz w:val="24"/>
                <w:szCs w:val="24"/>
              </w:rPr>
            </w:pPr>
          </w:p>
        </w:tc>
        <w:tc>
          <w:tcPr>
            <w:tcW w:w="748" w:type="pct"/>
            <w:vAlign w:val="center"/>
          </w:tcPr>
          <w:p w:rsidR="00B37BAF" w:rsidRPr="00B37BAF" w:rsidRDefault="00EB342A" w:rsidP="00B37BAF">
            <w:pPr>
              <w:spacing w:line="360" w:lineRule="auto"/>
              <w:rPr>
                <w:rFonts w:ascii="宋体" w:hAnsi="宋体"/>
                <w:color w:val="000000"/>
                <w:sz w:val="24"/>
                <w:szCs w:val="24"/>
              </w:rPr>
            </w:pPr>
            <w:r>
              <w:rPr>
                <w:rFonts w:ascii="宋体" w:hAnsi="宋体" w:hint="eastAsia"/>
                <w:color w:val="000000"/>
                <w:sz w:val="24"/>
                <w:szCs w:val="24"/>
              </w:rPr>
              <w:t>项目</w:t>
            </w:r>
            <w:r w:rsidR="00B37BAF" w:rsidRPr="00B37BAF">
              <w:rPr>
                <w:rFonts w:ascii="宋体" w:hAnsi="宋体" w:hint="eastAsia"/>
                <w:color w:val="000000"/>
                <w:sz w:val="24"/>
                <w:szCs w:val="24"/>
              </w:rPr>
              <w:t>负责人</w:t>
            </w:r>
          </w:p>
        </w:tc>
        <w:tc>
          <w:tcPr>
            <w:tcW w:w="713" w:type="pct"/>
            <w:vAlign w:val="center"/>
          </w:tcPr>
          <w:p w:rsidR="00B37BAF" w:rsidRPr="00B37BAF" w:rsidRDefault="00B37BAF" w:rsidP="00B37BAF">
            <w:pPr>
              <w:spacing w:line="360" w:lineRule="auto"/>
              <w:ind w:firstLine="5"/>
              <w:jc w:val="center"/>
              <w:rPr>
                <w:rFonts w:ascii="宋体" w:hAnsi="宋体"/>
                <w:color w:val="000000"/>
                <w:sz w:val="24"/>
                <w:szCs w:val="24"/>
              </w:rPr>
            </w:pPr>
          </w:p>
        </w:tc>
        <w:tc>
          <w:tcPr>
            <w:tcW w:w="1420" w:type="pct"/>
            <w:vAlign w:val="center"/>
          </w:tcPr>
          <w:p w:rsidR="00B37BAF" w:rsidRPr="00B37BAF" w:rsidRDefault="00B37BAF" w:rsidP="00B37BAF">
            <w:pPr>
              <w:spacing w:line="360" w:lineRule="auto"/>
              <w:ind w:firstLine="15"/>
              <w:jc w:val="center"/>
              <w:rPr>
                <w:rFonts w:ascii="宋体" w:hAnsi="宋体"/>
                <w:color w:val="000000"/>
                <w:sz w:val="24"/>
                <w:szCs w:val="24"/>
              </w:rPr>
            </w:pPr>
          </w:p>
        </w:tc>
        <w:tc>
          <w:tcPr>
            <w:tcW w:w="874" w:type="pct"/>
            <w:gridSpan w:val="2"/>
            <w:vAlign w:val="center"/>
          </w:tcPr>
          <w:p w:rsidR="00B37BAF" w:rsidRPr="00B37BAF" w:rsidRDefault="00B37BAF" w:rsidP="00B37BAF">
            <w:pPr>
              <w:spacing w:line="360" w:lineRule="auto"/>
              <w:rPr>
                <w:rFonts w:ascii="宋体" w:hAnsi="宋体"/>
                <w:color w:val="000000"/>
                <w:sz w:val="24"/>
                <w:szCs w:val="24"/>
              </w:rPr>
            </w:pPr>
          </w:p>
        </w:tc>
        <w:tc>
          <w:tcPr>
            <w:tcW w:w="499" w:type="pct"/>
            <w:vAlign w:val="center"/>
          </w:tcPr>
          <w:p w:rsidR="00B37BAF" w:rsidRPr="00B37BAF" w:rsidRDefault="00B37BAF" w:rsidP="00B37BAF">
            <w:pPr>
              <w:spacing w:line="360" w:lineRule="auto"/>
              <w:ind w:firstLine="480"/>
              <w:jc w:val="center"/>
              <w:rPr>
                <w:rFonts w:ascii="宋体" w:hAnsi="宋体"/>
                <w:color w:val="000000"/>
                <w:sz w:val="24"/>
                <w:szCs w:val="24"/>
              </w:rPr>
            </w:pPr>
          </w:p>
        </w:tc>
      </w:tr>
      <w:tr w:rsidR="00B37BAF" w:rsidRPr="00B37BAF" w:rsidTr="003E0FB0">
        <w:trPr>
          <w:trHeight w:val="557"/>
        </w:trPr>
        <w:tc>
          <w:tcPr>
            <w:tcW w:w="745" w:type="pct"/>
            <w:vAlign w:val="center"/>
          </w:tcPr>
          <w:p w:rsidR="00B37BAF" w:rsidRPr="00B37BAF" w:rsidRDefault="00B37BAF" w:rsidP="00B37BAF">
            <w:pPr>
              <w:spacing w:line="360" w:lineRule="auto"/>
              <w:ind w:firstLineChars="100" w:firstLine="240"/>
              <w:rPr>
                <w:rFonts w:ascii="宋体" w:hAnsi="宋体"/>
                <w:color w:val="000000"/>
                <w:sz w:val="24"/>
                <w:szCs w:val="24"/>
              </w:rPr>
            </w:pPr>
          </w:p>
        </w:tc>
        <w:tc>
          <w:tcPr>
            <w:tcW w:w="748" w:type="pct"/>
            <w:vAlign w:val="center"/>
          </w:tcPr>
          <w:p w:rsidR="00B37BAF" w:rsidRPr="00B37BAF" w:rsidRDefault="00B37BAF" w:rsidP="00B37BAF">
            <w:pPr>
              <w:spacing w:line="360" w:lineRule="auto"/>
              <w:rPr>
                <w:rFonts w:ascii="宋体" w:hAnsi="宋体"/>
                <w:color w:val="000000"/>
                <w:sz w:val="24"/>
                <w:szCs w:val="24"/>
              </w:rPr>
            </w:pPr>
            <w:r w:rsidRPr="00B37BAF">
              <w:rPr>
                <w:rFonts w:ascii="宋体" w:hAnsi="宋体" w:hint="eastAsia"/>
                <w:color w:val="000000"/>
                <w:sz w:val="24"/>
                <w:szCs w:val="24"/>
              </w:rPr>
              <w:t>成员</w:t>
            </w:r>
          </w:p>
        </w:tc>
        <w:tc>
          <w:tcPr>
            <w:tcW w:w="713" w:type="pct"/>
            <w:vAlign w:val="center"/>
          </w:tcPr>
          <w:p w:rsidR="00B37BAF" w:rsidRPr="00B37BAF" w:rsidRDefault="00B37BAF" w:rsidP="00B37BAF">
            <w:pPr>
              <w:spacing w:line="360" w:lineRule="auto"/>
              <w:jc w:val="center"/>
              <w:rPr>
                <w:rFonts w:ascii="宋体" w:hAnsi="宋体"/>
                <w:color w:val="000000"/>
                <w:sz w:val="24"/>
                <w:szCs w:val="24"/>
              </w:rPr>
            </w:pPr>
          </w:p>
        </w:tc>
        <w:tc>
          <w:tcPr>
            <w:tcW w:w="1420" w:type="pct"/>
            <w:vAlign w:val="center"/>
          </w:tcPr>
          <w:p w:rsidR="00B37BAF" w:rsidRPr="00B37BAF" w:rsidRDefault="00B37BAF" w:rsidP="00B37BAF">
            <w:pPr>
              <w:spacing w:line="360" w:lineRule="auto"/>
              <w:jc w:val="center"/>
              <w:rPr>
                <w:rFonts w:ascii="宋体" w:hAnsi="宋体"/>
                <w:color w:val="000000"/>
                <w:sz w:val="24"/>
                <w:szCs w:val="24"/>
              </w:rPr>
            </w:pPr>
            <w:r w:rsidRPr="00B37BAF">
              <w:rPr>
                <w:rFonts w:ascii="宋体" w:hAnsi="宋体" w:hint="eastAsia"/>
                <w:color w:val="000000"/>
                <w:sz w:val="24"/>
                <w:szCs w:val="24"/>
              </w:rPr>
              <w:t xml:space="preserve"> </w:t>
            </w:r>
          </w:p>
        </w:tc>
        <w:tc>
          <w:tcPr>
            <w:tcW w:w="874" w:type="pct"/>
            <w:gridSpan w:val="2"/>
            <w:vAlign w:val="center"/>
          </w:tcPr>
          <w:p w:rsidR="00B37BAF" w:rsidRPr="00B37BAF" w:rsidRDefault="00B37BAF" w:rsidP="00B37BAF">
            <w:pPr>
              <w:spacing w:line="360" w:lineRule="auto"/>
              <w:rPr>
                <w:rFonts w:ascii="宋体" w:hAnsi="宋体"/>
                <w:color w:val="000000"/>
                <w:sz w:val="24"/>
                <w:szCs w:val="24"/>
              </w:rPr>
            </w:pPr>
          </w:p>
        </w:tc>
        <w:tc>
          <w:tcPr>
            <w:tcW w:w="499" w:type="pct"/>
            <w:vAlign w:val="center"/>
          </w:tcPr>
          <w:p w:rsidR="00B37BAF" w:rsidRPr="00B37BAF" w:rsidRDefault="00B37BAF" w:rsidP="00B37BAF">
            <w:pPr>
              <w:spacing w:line="360" w:lineRule="auto"/>
              <w:ind w:firstLine="480"/>
              <w:jc w:val="center"/>
              <w:rPr>
                <w:rFonts w:ascii="宋体" w:hAnsi="宋体"/>
                <w:color w:val="000000"/>
                <w:sz w:val="24"/>
                <w:szCs w:val="24"/>
              </w:rPr>
            </w:pPr>
          </w:p>
        </w:tc>
      </w:tr>
      <w:tr w:rsidR="00B37BAF" w:rsidRPr="00B37BAF" w:rsidTr="003E0FB0">
        <w:trPr>
          <w:trHeight w:val="409"/>
        </w:trPr>
        <w:tc>
          <w:tcPr>
            <w:tcW w:w="745" w:type="pct"/>
            <w:vAlign w:val="center"/>
          </w:tcPr>
          <w:p w:rsidR="00B37BAF" w:rsidRPr="00B37BAF" w:rsidRDefault="00B37BAF" w:rsidP="00B37BAF">
            <w:pPr>
              <w:spacing w:line="360" w:lineRule="auto"/>
              <w:ind w:firstLineChars="100" w:firstLine="240"/>
              <w:rPr>
                <w:rFonts w:ascii="宋体" w:hAnsi="宋体"/>
                <w:color w:val="000000"/>
                <w:sz w:val="24"/>
                <w:szCs w:val="24"/>
              </w:rPr>
            </w:pPr>
          </w:p>
        </w:tc>
        <w:tc>
          <w:tcPr>
            <w:tcW w:w="748" w:type="pct"/>
            <w:vAlign w:val="center"/>
          </w:tcPr>
          <w:p w:rsidR="00B37BAF" w:rsidRPr="00B37BAF" w:rsidRDefault="00B37BAF" w:rsidP="00B37BAF">
            <w:pPr>
              <w:spacing w:line="360" w:lineRule="auto"/>
              <w:rPr>
                <w:rFonts w:ascii="宋体" w:hAnsi="宋体"/>
                <w:color w:val="000000"/>
                <w:sz w:val="24"/>
                <w:szCs w:val="24"/>
              </w:rPr>
            </w:pPr>
            <w:r w:rsidRPr="00B37BAF">
              <w:rPr>
                <w:rFonts w:ascii="宋体" w:hAnsi="宋体" w:hint="eastAsia"/>
                <w:color w:val="000000"/>
                <w:sz w:val="24"/>
                <w:szCs w:val="24"/>
              </w:rPr>
              <w:t>成员</w:t>
            </w:r>
          </w:p>
        </w:tc>
        <w:tc>
          <w:tcPr>
            <w:tcW w:w="713" w:type="pct"/>
            <w:vAlign w:val="center"/>
          </w:tcPr>
          <w:p w:rsidR="00B37BAF" w:rsidRPr="00B37BAF" w:rsidRDefault="00B37BAF" w:rsidP="00B37BAF">
            <w:pPr>
              <w:spacing w:line="360" w:lineRule="auto"/>
              <w:jc w:val="center"/>
              <w:rPr>
                <w:rFonts w:ascii="宋体" w:hAnsi="宋体"/>
                <w:color w:val="000000"/>
                <w:sz w:val="24"/>
                <w:szCs w:val="24"/>
              </w:rPr>
            </w:pPr>
          </w:p>
        </w:tc>
        <w:tc>
          <w:tcPr>
            <w:tcW w:w="1420" w:type="pct"/>
            <w:vAlign w:val="center"/>
          </w:tcPr>
          <w:p w:rsidR="00B37BAF" w:rsidRPr="00B37BAF" w:rsidRDefault="00B37BAF" w:rsidP="00B37BAF">
            <w:pPr>
              <w:spacing w:line="360" w:lineRule="auto"/>
              <w:ind w:firstLine="480"/>
              <w:jc w:val="center"/>
              <w:rPr>
                <w:rFonts w:ascii="宋体" w:hAnsi="宋体"/>
                <w:color w:val="000000"/>
                <w:sz w:val="24"/>
                <w:szCs w:val="24"/>
              </w:rPr>
            </w:pPr>
          </w:p>
        </w:tc>
        <w:tc>
          <w:tcPr>
            <w:tcW w:w="874" w:type="pct"/>
            <w:gridSpan w:val="2"/>
            <w:vAlign w:val="center"/>
          </w:tcPr>
          <w:p w:rsidR="00B37BAF" w:rsidRPr="00B37BAF" w:rsidRDefault="00B37BAF" w:rsidP="00B37BAF">
            <w:pPr>
              <w:spacing w:line="360" w:lineRule="auto"/>
              <w:rPr>
                <w:rFonts w:ascii="宋体" w:hAnsi="宋体"/>
                <w:color w:val="000000"/>
                <w:sz w:val="24"/>
                <w:szCs w:val="24"/>
              </w:rPr>
            </w:pPr>
          </w:p>
        </w:tc>
        <w:tc>
          <w:tcPr>
            <w:tcW w:w="499" w:type="pct"/>
            <w:vAlign w:val="center"/>
          </w:tcPr>
          <w:p w:rsidR="00B37BAF" w:rsidRPr="00B37BAF" w:rsidRDefault="00B37BAF" w:rsidP="00B37BAF">
            <w:pPr>
              <w:spacing w:line="360" w:lineRule="auto"/>
              <w:ind w:firstLine="480"/>
              <w:jc w:val="center"/>
              <w:rPr>
                <w:rFonts w:ascii="宋体" w:hAnsi="宋体"/>
                <w:color w:val="000000"/>
                <w:sz w:val="24"/>
                <w:szCs w:val="24"/>
              </w:rPr>
            </w:pPr>
          </w:p>
        </w:tc>
      </w:tr>
      <w:tr w:rsidR="00EB342A" w:rsidRPr="00B37BAF" w:rsidTr="003E0FB0">
        <w:trPr>
          <w:trHeight w:val="409"/>
        </w:trPr>
        <w:tc>
          <w:tcPr>
            <w:tcW w:w="745" w:type="pct"/>
            <w:vAlign w:val="center"/>
          </w:tcPr>
          <w:p w:rsidR="00EB342A" w:rsidRPr="00B37BAF" w:rsidRDefault="00EB342A" w:rsidP="00B37BAF">
            <w:pPr>
              <w:spacing w:line="360" w:lineRule="auto"/>
              <w:ind w:firstLineChars="100" w:firstLine="240"/>
              <w:rPr>
                <w:rFonts w:ascii="宋体" w:hAnsi="宋体"/>
                <w:color w:val="000000"/>
                <w:sz w:val="24"/>
                <w:szCs w:val="24"/>
              </w:rPr>
            </w:pPr>
          </w:p>
        </w:tc>
        <w:tc>
          <w:tcPr>
            <w:tcW w:w="748" w:type="pct"/>
            <w:vAlign w:val="center"/>
          </w:tcPr>
          <w:p w:rsidR="00EB342A" w:rsidRPr="00B37BAF" w:rsidRDefault="00EB342A" w:rsidP="00B37BAF">
            <w:pPr>
              <w:spacing w:line="360" w:lineRule="auto"/>
              <w:rPr>
                <w:rFonts w:ascii="宋体" w:hAnsi="宋体"/>
                <w:color w:val="000000"/>
                <w:sz w:val="24"/>
                <w:szCs w:val="24"/>
              </w:rPr>
            </w:pPr>
            <w:r>
              <w:rPr>
                <w:rFonts w:ascii="宋体" w:hAnsi="宋体" w:hint="eastAsia"/>
                <w:color w:val="000000"/>
                <w:sz w:val="24"/>
                <w:szCs w:val="24"/>
              </w:rPr>
              <w:t>成员</w:t>
            </w:r>
          </w:p>
        </w:tc>
        <w:tc>
          <w:tcPr>
            <w:tcW w:w="713" w:type="pct"/>
            <w:vAlign w:val="center"/>
          </w:tcPr>
          <w:p w:rsidR="00EB342A" w:rsidRPr="00B37BAF" w:rsidRDefault="00EB342A" w:rsidP="00B37BAF">
            <w:pPr>
              <w:spacing w:line="360" w:lineRule="auto"/>
              <w:jc w:val="center"/>
              <w:rPr>
                <w:rFonts w:ascii="宋体" w:hAnsi="宋体"/>
                <w:color w:val="000000"/>
                <w:sz w:val="24"/>
                <w:szCs w:val="24"/>
              </w:rPr>
            </w:pPr>
          </w:p>
        </w:tc>
        <w:tc>
          <w:tcPr>
            <w:tcW w:w="1420" w:type="pct"/>
            <w:vAlign w:val="center"/>
          </w:tcPr>
          <w:p w:rsidR="00EB342A" w:rsidRPr="00B37BAF" w:rsidRDefault="00EB342A" w:rsidP="00B37BAF">
            <w:pPr>
              <w:spacing w:line="360" w:lineRule="auto"/>
              <w:ind w:firstLine="480"/>
              <w:jc w:val="center"/>
              <w:rPr>
                <w:rFonts w:ascii="宋体" w:hAnsi="宋体"/>
                <w:color w:val="000000"/>
                <w:sz w:val="24"/>
                <w:szCs w:val="24"/>
              </w:rPr>
            </w:pPr>
          </w:p>
        </w:tc>
        <w:tc>
          <w:tcPr>
            <w:tcW w:w="874" w:type="pct"/>
            <w:gridSpan w:val="2"/>
            <w:vAlign w:val="center"/>
          </w:tcPr>
          <w:p w:rsidR="00EB342A" w:rsidRPr="00B37BAF" w:rsidRDefault="00EB342A" w:rsidP="00B37BAF">
            <w:pPr>
              <w:spacing w:line="360" w:lineRule="auto"/>
              <w:rPr>
                <w:rFonts w:ascii="宋体" w:hAnsi="宋体"/>
                <w:color w:val="000000"/>
                <w:sz w:val="24"/>
                <w:szCs w:val="24"/>
              </w:rPr>
            </w:pPr>
          </w:p>
        </w:tc>
        <w:tc>
          <w:tcPr>
            <w:tcW w:w="499" w:type="pct"/>
            <w:vAlign w:val="center"/>
          </w:tcPr>
          <w:p w:rsidR="00EB342A" w:rsidRPr="00B37BAF" w:rsidRDefault="00EB342A" w:rsidP="00B37BAF">
            <w:pPr>
              <w:spacing w:line="360" w:lineRule="auto"/>
              <w:ind w:firstLine="480"/>
              <w:jc w:val="center"/>
              <w:rPr>
                <w:rFonts w:ascii="宋体" w:hAnsi="宋体"/>
                <w:color w:val="000000"/>
                <w:sz w:val="24"/>
                <w:szCs w:val="24"/>
              </w:rPr>
            </w:pPr>
          </w:p>
        </w:tc>
      </w:tr>
      <w:tr w:rsidR="00B37BAF" w:rsidRPr="00B37BAF" w:rsidTr="003E0FB0">
        <w:trPr>
          <w:cantSplit/>
          <w:trHeight w:val="699"/>
        </w:trPr>
        <w:tc>
          <w:tcPr>
            <w:tcW w:w="5000" w:type="pct"/>
            <w:gridSpan w:val="7"/>
            <w:vAlign w:val="center"/>
          </w:tcPr>
          <w:p w:rsidR="00B37BAF" w:rsidRPr="00B37BAF" w:rsidRDefault="00B37BAF" w:rsidP="00B37BAF">
            <w:pPr>
              <w:spacing w:line="360" w:lineRule="auto"/>
              <w:rPr>
                <w:rFonts w:ascii="宋体" w:hAnsi="宋体"/>
                <w:color w:val="000000"/>
                <w:sz w:val="24"/>
                <w:szCs w:val="24"/>
              </w:rPr>
            </w:pPr>
            <w:r w:rsidRPr="00B37BAF">
              <w:rPr>
                <w:rFonts w:ascii="宋体" w:hAnsi="宋体" w:hint="eastAsia"/>
                <w:color w:val="000000"/>
                <w:sz w:val="24"/>
                <w:szCs w:val="24"/>
              </w:rPr>
              <w:t>咨询人:(盖章)</w:t>
            </w:r>
          </w:p>
        </w:tc>
      </w:tr>
    </w:tbl>
    <w:p w:rsidR="00B37BAF" w:rsidRPr="00B37BAF" w:rsidRDefault="00B37BAF" w:rsidP="00B37BAF">
      <w:pPr>
        <w:spacing w:line="360" w:lineRule="auto"/>
        <w:rPr>
          <w:rFonts w:ascii="宋体" w:hAnsi="宋体"/>
          <w:sz w:val="24"/>
          <w:szCs w:val="24"/>
        </w:rPr>
      </w:pPr>
    </w:p>
    <w:p w:rsidR="00B37BAF" w:rsidRPr="00B37BAF" w:rsidRDefault="00B37BAF" w:rsidP="00B37BAF">
      <w:pPr>
        <w:ind w:firstLine="420"/>
      </w:pPr>
    </w:p>
    <w:p w:rsidR="00B37BAF" w:rsidRPr="00B37BAF" w:rsidRDefault="00B37BAF" w:rsidP="00B37BAF">
      <w:pPr>
        <w:spacing w:line="360" w:lineRule="auto"/>
        <w:outlineLvl w:val="0"/>
        <w:rPr>
          <w:rFonts w:ascii="宋体" w:hAnsi="宋体"/>
          <w:sz w:val="24"/>
          <w:szCs w:val="24"/>
        </w:rPr>
      </w:pPr>
      <w:r w:rsidRPr="00B37BAF">
        <w:rPr>
          <w:rFonts w:ascii="宋体" w:hAnsi="宋体" w:hint="eastAsia"/>
          <w:sz w:val="24"/>
          <w:szCs w:val="24"/>
        </w:rPr>
        <w:t>附件二：</w:t>
      </w:r>
    </w:p>
    <w:p w:rsidR="00B37BAF" w:rsidRPr="00B37BAF" w:rsidRDefault="00B37BAF" w:rsidP="0032207C">
      <w:pPr>
        <w:spacing w:line="440" w:lineRule="exact"/>
        <w:contextualSpacing/>
        <w:jc w:val="center"/>
        <w:rPr>
          <w:rFonts w:ascii="宋体" w:hAnsi="宋体"/>
          <w:b/>
          <w:sz w:val="32"/>
          <w:szCs w:val="32"/>
        </w:rPr>
      </w:pPr>
      <w:r w:rsidRPr="00B37BAF">
        <w:rPr>
          <w:rFonts w:ascii="宋体" w:hAnsi="宋体" w:hint="eastAsia"/>
          <w:b/>
          <w:sz w:val="32"/>
          <w:szCs w:val="32"/>
        </w:rPr>
        <w:t>廉 政 合 同</w:t>
      </w:r>
    </w:p>
    <w:p w:rsidR="00B37BAF" w:rsidRPr="00B37BAF" w:rsidRDefault="00B37BAF" w:rsidP="0032207C">
      <w:pPr>
        <w:spacing w:line="440" w:lineRule="exact"/>
        <w:contextualSpacing/>
        <w:rPr>
          <w:rFonts w:ascii="宋体" w:hAnsi="宋体"/>
          <w:sz w:val="24"/>
          <w:szCs w:val="24"/>
          <w:u w:val="single"/>
        </w:rPr>
      </w:pPr>
      <w:r w:rsidRPr="00B37BAF">
        <w:rPr>
          <w:rFonts w:ascii="宋体" w:hAnsi="宋体" w:hint="eastAsia"/>
          <w:sz w:val="24"/>
          <w:szCs w:val="24"/>
        </w:rPr>
        <w:t>委托人：（全称）</w:t>
      </w:r>
      <w:r w:rsidRPr="00B37BAF">
        <w:rPr>
          <w:rFonts w:ascii="宋体" w:hAnsi="宋体" w:hint="eastAsia"/>
          <w:sz w:val="24"/>
          <w:szCs w:val="24"/>
          <w:u w:val="single"/>
        </w:rPr>
        <w:t xml:space="preserve">                                  </w:t>
      </w:r>
    </w:p>
    <w:p w:rsidR="00B37BAF" w:rsidRPr="00B37BAF" w:rsidRDefault="00B37BAF" w:rsidP="0032207C">
      <w:pPr>
        <w:spacing w:line="440" w:lineRule="exact"/>
        <w:contextualSpacing/>
        <w:rPr>
          <w:rFonts w:ascii="宋体" w:hAnsi="宋体"/>
          <w:sz w:val="24"/>
          <w:szCs w:val="24"/>
          <w:u w:val="single"/>
        </w:rPr>
      </w:pPr>
      <w:r w:rsidRPr="00B37BAF">
        <w:rPr>
          <w:rFonts w:ascii="宋体" w:hAnsi="宋体" w:hint="eastAsia"/>
          <w:sz w:val="24"/>
          <w:szCs w:val="24"/>
        </w:rPr>
        <w:t>咨询人：（全称）</w:t>
      </w:r>
      <w:r w:rsidRPr="00B37BAF">
        <w:rPr>
          <w:rFonts w:ascii="宋体" w:hAnsi="宋体" w:hint="eastAsia"/>
          <w:sz w:val="24"/>
          <w:szCs w:val="24"/>
          <w:u w:val="single"/>
        </w:rPr>
        <w:t xml:space="preserve">                                   </w:t>
      </w:r>
    </w:p>
    <w:p w:rsidR="00B37BAF" w:rsidRPr="00B37BAF" w:rsidRDefault="00B37BAF" w:rsidP="0032207C">
      <w:pPr>
        <w:spacing w:line="440" w:lineRule="exact"/>
        <w:ind w:firstLineChars="200" w:firstLine="480"/>
        <w:contextualSpacing/>
        <w:rPr>
          <w:rFonts w:ascii="宋体" w:hAnsi="宋体"/>
          <w:sz w:val="24"/>
          <w:szCs w:val="24"/>
        </w:rPr>
      </w:pPr>
      <w:r w:rsidRPr="00B37BAF">
        <w:rPr>
          <w:rFonts w:ascii="宋体" w:hAnsi="宋体" w:hint="eastAsia"/>
          <w:sz w:val="24"/>
          <w:szCs w:val="24"/>
        </w:rPr>
        <w:t>根据国家、省工程建设和廉政建设的有关规定，为做好合同工程的廉政建设，保证工程质量与施工安全，提高建设资金的有效使用和投资效益，委托人、咨询人就加强合同工程的廉政建设，订立本合同。</w:t>
      </w:r>
    </w:p>
    <w:p w:rsidR="00B37BAF" w:rsidRPr="00B37BAF" w:rsidRDefault="00B37BAF" w:rsidP="0032207C">
      <w:pPr>
        <w:spacing w:line="440" w:lineRule="exact"/>
        <w:ind w:firstLineChars="200" w:firstLine="482"/>
        <w:contextualSpacing/>
        <w:rPr>
          <w:rFonts w:ascii="宋体" w:hAnsi="宋体"/>
          <w:b/>
          <w:bCs/>
          <w:sz w:val="24"/>
          <w:szCs w:val="24"/>
        </w:rPr>
      </w:pPr>
      <w:r w:rsidRPr="00B37BAF">
        <w:rPr>
          <w:rFonts w:ascii="宋体" w:hAnsi="宋体" w:hint="eastAsia"/>
          <w:b/>
          <w:bCs/>
          <w:sz w:val="24"/>
          <w:szCs w:val="24"/>
        </w:rPr>
        <w:t>1  双方权利和义务</w:t>
      </w:r>
    </w:p>
    <w:p w:rsidR="00B37BAF" w:rsidRPr="00B37BAF" w:rsidRDefault="00B37BAF" w:rsidP="0032207C">
      <w:pPr>
        <w:spacing w:line="440" w:lineRule="exact"/>
        <w:ind w:firstLineChars="200" w:firstLine="480"/>
        <w:contextualSpacing/>
        <w:rPr>
          <w:rFonts w:ascii="宋体" w:hAnsi="宋体"/>
          <w:sz w:val="24"/>
          <w:szCs w:val="24"/>
        </w:rPr>
      </w:pPr>
      <w:r w:rsidRPr="00B37BAF">
        <w:rPr>
          <w:rFonts w:ascii="宋体" w:hAnsi="宋体" w:hint="eastAsia"/>
          <w:sz w:val="24"/>
          <w:szCs w:val="24"/>
        </w:rPr>
        <w:t>1.1严格遵守国家有关法律法规的规定。</w:t>
      </w:r>
    </w:p>
    <w:p w:rsidR="00B37BAF" w:rsidRPr="00B37BAF" w:rsidRDefault="00B37BAF" w:rsidP="0032207C">
      <w:pPr>
        <w:spacing w:line="440" w:lineRule="exact"/>
        <w:ind w:firstLineChars="200" w:firstLine="480"/>
        <w:contextualSpacing/>
        <w:rPr>
          <w:rFonts w:ascii="宋体" w:hAnsi="宋体"/>
          <w:sz w:val="24"/>
          <w:szCs w:val="24"/>
        </w:rPr>
      </w:pPr>
      <w:r w:rsidRPr="00B37BAF">
        <w:rPr>
          <w:rFonts w:ascii="宋体" w:hAnsi="宋体" w:hint="eastAsia"/>
          <w:sz w:val="24"/>
          <w:szCs w:val="24"/>
        </w:rPr>
        <w:t>1.2严格执行一切合同文件，自觉按合同办事。</w:t>
      </w:r>
    </w:p>
    <w:p w:rsidR="00B37BAF" w:rsidRPr="00B37BAF" w:rsidRDefault="00B37BAF" w:rsidP="0032207C">
      <w:pPr>
        <w:spacing w:line="440" w:lineRule="exact"/>
        <w:ind w:firstLineChars="200" w:firstLine="480"/>
        <w:contextualSpacing/>
        <w:rPr>
          <w:rFonts w:ascii="宋体" w:hAnsi="宋体"/>
          <w:sz w:val="24"/>
          <w:szCs w:val="24"/>
        </w:rPr>
      </w:pPr>
      <w:r w:rsidRPr="00B37BAF">
        <w:rPr>
          <w:rFonts w:ascii="宋体" w:hAnsi="宋体" w:hint="eastAsia"/>
          <w:sz w:val="24"/>
          <w:szCs w:val="24"/>
        </w:rPr>
        <w:t>1.3双方的业务活动坚持公平、公开、公正和诚信的原则（法律认定的商业秘密和合同文件另有规定除外），不得损害国家和集体利益，不得违反工程建设管理规章制度。</w:t>
      </w:r>
    </w:p>
    <w:p w:rsidR="00B37BAF" w:rsidRPr="00B37BAF" w:rsidRDefault="00B37BAF" w:rsidP="0032207C">
      <w:pPr>
        <w:spacing w:line="440" w:lineRule="exact"/>
        <w:ind w:firstLineChars="200" w:firstLine="480"/>
        <w:contextualSpacing/>
        <w:rPr>
          <w:rFonts w:ascii="宋体" w:hAnsi="宋体"/>
          <w:sz w:val="24"/>
          <w:szCs w:val="24"/>
        </w:rPr>
      </w:pPr>
      <w:r w:rsidRPr="00B37BAF">
        <w:rPr>
          <w:rFonts w:ascii="宋体" w:hAnsi="宋体" w:hint="eastAsia"/>
          <w:sz w:val="24"/>
          <w:szCs w:val="24"/>
        </w:rPr>
        <w:t>1.4建立健全廉政制度，开展廉政教育，设立廉政告示牌，公布举报电话，监督并认真查处违法违纪行为。</w:t>
      </w:r>
    </w:p>
    <w:p w:rsidR="00B37BAF" w:rsidRPr="00B37BAF" w:rsidRDefault="00B37BAF" w:rsidP="0032207C">
      <w:pPr>
        <w:spacing w:line="440" w:lineRule="exact"/>
        <w:ind w:firstLineChars="200" w:firstLine="480"/>
        <w:contextualSpacing/>
        <w:rPr>
          <w:rFonts w:ascii="宋体" w:hAnsi="宋体"/>
          <w:sz w:val="24"/>
          <w:szCs w:val="24"/>
        </w:rPr>
      </w:pPr>
      <w:r w:rsidRPr="00B37BAF">
        <w:rPr>
          <w:rFonts w:ascii="宋体" w:hAnsi="宋体" w:hint="eastAsia"/>
          <w:sz w:val="24"/>
          <w:szCs w:val="24"/>
        </w:rPr>
        <w:t>1.5发现对方在业务活动中有违反廉政建设规定的行为，应及时给予提醒和纠正。</w:t>
      </w:r>
    </w:p>
    <w:p w:rsidR="00B37BAF" w:rsidRPr="00B37BAF" w:rsidRDefault="00B37BAF" w:rsidP="0032207C">
      <w:pPr>
        <w:spacing w:line="440" w:lineRule="exact"/>
        <w:ind w:firstLineChars="200" w:firstLine="480"/>
        <w:contextualSpacing/>
        <w:rPr>
          <w:rFonts w:ascii="宋体" w:hAnsi="宋体"/>
          <w:sz w:val="24"/>
          <w:szCs w:val="24"/>
        </w:rPr>
      </w:pPr>
      <w:r w:rsidRPr="00B37BAF">
        <w:rPr>
          <w:rFonts w:ascii="宋体" w:hAnsi="宋体" w:hint="eastAsia"/>
          <w:sz w:val="24"/>
          <w:szCs w:val="24"/>
        </w:rPr>
        <w:t>1.6发现对方严重违反合同的行为，有向其上级部门举报、建议给予处理并要求告知处理结果的权利。没有上级部门的，可按施工合同通用条款第70条规定处理。</w:t>
      </w:r>
    </w:p>
    <w:p w:rsidR="00B37BAF" w:rsidRPr="00B37BAF" w:rsidRDefault="00B37BAF" w:rsidP="0032207C">
      <w:pPr>
        <w:spacing w:line="440" w:lineRule="exact"/>
        <w:ind w:firstLineChars="200" w:firstLine="482"/>
        <w:contextualSpacing/>
        <w:rPr>
          <w:rFonts w:ascii="宋体" w:hAnsi="宋体"/>
          <w:b/>
          <w:bCs/>
          <w:sz w:val="24"/>
          <w:szCs w:val="24"/>
        </w:rPr>
      </w:pPr>
      <w:r w:rsidRPr="00B37BAF">
        <w:rPr>
          <w:rFonts w:ascii="宋体" w:hAnsi="宋体" w:hint="eastAsia"/>
          <w:b/>
          <w:bCs/>
          <w:sz w:val="24"/>
          <w:szCs w:val="24"/>
        </w:rPr>
        <w:t>2  委托人义务</w:t>
      </w:r>
    </w:p>
    <w:p w:rsidR="00B37BAF" w:rsidRPr="00B37BAF" w:rsidRDefault="00B37BAF" w:rsidP="0032207C">
      <w:pPr>
        <w:spacing w:line="440" w:lineRule="exact"/>
        <w:ind w:firstLineChars="200" w:firstLine="480"/>
        <w:contextualSpacing/>
        <w:rPr>
          <w:rFonts w:ascii="宋体" w:hAnsi="宋体"/>
          <w:sz w:val="24"/>
          <w:szCs w:val="24"/>
        </w:rPr>
      </w:pPr>
      <w:r w:rsidRPr="00B37BAF">
        <w:rPr>
          <w:rFonts w:ascii="宋体" w:hAnsi="宋体" w:hint="eastAsia"/>
          <w:sz w:val="24"/>
          <w:szCs w:val="24"/>
        </w:rPr>
        <w:t>2.1委托人及其工作人员不得索要或接受咨询人的礼金、有价证券和贵重物品，不得在咨询人报销任何应由委托人或工作人员个人支付的费用等。</w:t>
      </w:r>
    </w:p>
    <w:p w:rsidR="00B37BAF" w:rsidRPr="00B37BAF" w:rsidRDefault="00B37BAF" w:rsidP="0032207C">
      <w:pPr>
        <w:spacing w:line="440" w:lineRule="exact"/>
        <w:ind w:firstLineChars="200" w:firstLine="480"/>
        <w:contextualSpacing/>
        <w:rPr>
          <w:rFonts w:ascii="宋体" w:hAnsi="宋体"/>
          <w:sz w:val="24"/>
          <w:szCs w:val="24"/>
        </w:rPr>
      </w:pPr>
      <w:r w:rsidRPr="00B37BAF">
        <w:rPr>
          <w:rFonts w:ascii="宋体" w:hAnsi="宋体" w:hint="eastAsia"/>
          <w:sz w:val="24"/>
          <w:szCs w:val="24"/>
        </w:rPr>
        <w:t>2.2 委托人及其工作人员不得参加咨询人安排的宴请（工作餐除外）和娱乐活动；不得接受咨询人提供的通讯工具、交通工具和高档办公用品等。</w:t>
      </w:r>
    </w:p>
    <w:p w:rsidR="00B37BAF" w:rsidRPr="00B37BAF" w:rsidRDefault="00B37BAF" w:rsidP="0032207C">
      <w:pPr>
        <w:spacing w:line="440" w:lineRule="exact"/>
        <w:ind w:firstLineChars="200" w:firstLine="480"/>
        <w:contextualSpacing/>
        <w:rPr>
          <w:rFonts w:ascii="宋体" w:hAnsi="宋体"/>
          <w:sz w:val="24"/>
          <w:szCs w:val="24"/>
        </w:rPr>
      </w:pPr>
      <w:r w:rsidRPr="00B37BAF">
        <w:rPr>
          <w:rFonts w:ascii="宋体" w:hAnsi="宋体" w:hint="eastAsia"/>
          <w:sz w:val="24"/>
          <w:szCs w:val="24"/>
        </w:rPr>
        <w:t>2.3 委托人及其工作人员不得要求或者接受咨询人为其住房装修、婚丧嫁娶活动、配偶子女的工作安排以及出国出境、旅游等提供方便等。</w:t>
      </w:r>
    </w:p>
    <w:p w:rsidR="00B37BAF" w:rsidRPr="00B37BAF" w:rsidRDefault="00B37BAF" w:rsidP="0032207C">
      <w:pPr>
        <w:spacing w:line="440" w:lineRule="exact"/>
        <w:ind w:firstLineChars="200" w:firstLine="480"/>
        <w:contextualSpacing/>
        <w:rPr>
          <w:rFonts w:ascii="宋体" w:hAnsi="宋体"/>
          <w:sz w:val="24"/>
          <w:szCs w:val="24"/>
        </w:rPr>
      </w:pPr>
      <w:r w:rsidRPr="00B37BAF">
        <w:rPr>
          <w:rFonts w:ascii="宋体" w:hAnsi="宋体" w:hint="eastAsia"/>
          <w:sz w:val="24"/>
          <w:szCs w:val="24"/>
        </w:rPr>
        <w:t>2.4 委托人及其工作人员及其配偶、子女不得从事与委托人有关的工程材料设备供应、工程分包、劳务等经济活动。</w:t>
      </w:r>
    </w:p>
    <w:p w:rsidR="00B37BAF" w:rsidRPr="00B37BAF" w:rsidRDefault="00B37BAF" w:rsidP="0032207C">
      <w:pPr>
        <w:spacing w:line="440" w:lineRule="exact"/>
        <w:ind w:firstLineChars="200" w:firstLine="480"/>
        <w:contextualSpacing/>
        <w:rPr>
          <w:rFonts w:ascii="宋体" w:hAnsi="宋体"/>
          <w:sz w:val="24"/>
          <w:szCs w:val="24"/>
        </w:rPr>
      </w:pPr>
      <w:r w:rsidRPr="00B37BAF">
        <w:rPr>
          <w:rFonts w:ascii="宋体" w:hAnsi="宋体" w:hint="eastAsia"/>
          <w:sz w:val="24"/>
          <w:szCs w:val="24"/>
        </w:rPr>
        <w:t>2.5 委托人及其工作人员不得以任何理由向咨询人推荐分包单位或推销材料，不得要求咨询人购买合同约定外的材料和设备。</w:t>
      </w:r>
    </w:p>
    <w:p w:rsidR="00B37BAF" w:rsidRPr="00B37BAF" w:rsidRDefault="00B37BAF" w:rsidP="0032207C">
      <w:pPr>
        <w:spacing w:line="440" w:lineRule="exact"/>
        <w:ind w:firstLineChars="200" w:firstLine="480"/>
        <w:contextualSpacing/>
        <w:rPr>
          <w:rFonts w:ascii="宋体" w:hAnsi="宋体"/>
          <w:sz w:val="24"/>
          <w:szCs w:val="24"/>
        </w:rPr>
      </w:pPr>
      <w:r w:rsidRPr="00B37BAF">
        <w:rPr>
          <w:rFonts w:ascii="宋体" w:hAnsi="宋体" w:hint="eastAsia"/>
          <w:sz w:val="24"/>
          <w:szCs w:val="24"/>
        </w:rPr>
        <w:t>2.6 委托人及其工作人员要秉公办事，不准营私舞弊，不准利用职权从事各种个人有偿中介活动。</w:t>
      </w:r>
    </w:p>
    <w:p w:rsidR="00B37BAF" w:rsidRPr="00B37BAF" w:rsidRDefault="00B37BAF" w:rsidP="0032207C">
      <w:pPr>
        <w:spacing w:line="440" w:lineRule="exact"/>
        <w:ind w:firstLineChars="200" w:firstLine="482"/>
        <w:contextualSpacing/>
        <w:rPr>
          <w:rFonts w:ascii="宋体" w:hAnsi="宋体"/>
          <w:b/>
          <w:bCs/>
          <w:sz w:val="24"/>
          <w:szCs w:val="24"/>
        </w:rPr>
      </w:pPr>
      <w:r w:rsidRPr="00B37BAF">
        <w:rPr>
          <w:rFonts w:ascii="宋体" w:hAnsi="宋体" w:hint="eastAsia"/>
          <w:b/>
          <w:bCs/>
          <w:sz w:val="24"/>
          <w:szCs w:val="24"/>
        </w:rPr>
        <w:t>3  咨询人义务</w:t>
      </w:r>
    </w:p>
    <w:p w:rsidR="00B37BAF" w:rsidRPr="00B37BAF" w:rsidRDefault="00B37BAF" w:rsidP="0032207C">
      <w:pPr>
        <w:spacing w:line="440" w:lineRule="exact"/>
        <w:ind w:firstLineChars="200" w:firstLine="480"/>
        <w:contextualSpacing/>
        <w:rPr>
          <w:rFonts w:ascii="宋体" w:hAnsi="宋体"/>
          <w:sz w:val="24"/>
          <w:szCs w:val="24"/>
        </w:rPr>
      </w:pPr>
      <w:r w:rsidRPr="00B37BAF">
        <w:rPr>
          <w:rFonts w:ascii="宋体" w:hAnsi="宋体" w:hint="eastAsia"/>
          <w:sz w:val="24"/>
          <w:szCs w:val="24"/>
        </w:rPr>
        <w:t>3.1 咨询人不得以任何理由向委托人及其工作人员行贿或馈赠礼金、有价证券、贵重礼</w:t>
      </w:r>
      <w:r w:rsidRPr="00B37BAF">
        <w:rPr>
          <w:rFonts w:ascii="宋体" w:hAnsi="宋体" w:hint="eastAsia"/>
          <w:sz w:val="24"/>
          <w:szCs w:val="24"/>
        </w:rPr>
        <w:lastRenderedPageBreak/>
        <w:t>品。</w:t>
      </w:r>
    </w:p>
    <w:p w:rsidR="00B37BAF" w:rsidRPr="00B37BAF" w:rsidRDefault="00B37BAF" w:rsidP="0032207C">
      <w:pPr>
        <w:spacing w:line="440" w:lineRule="exact"/>
        <w:ind w:firstLineChars="200" w:firstLine="480"/>
        <w:contextualSpacing/>
        <w:rPr>
          <w:rFonts w:ascii="宋体" w:hAnsi="宋体"/>
          <w:sz w:val="24"/>
          <w:szCs w:val="24"/>
        </w:rPr>
      </w:pPr>
      <w:r w:rsidRPr="00B37BAF">
        <w:rPr>
          <w:rFonts w:ascii="宋体" w:hAnsi="宋体" w:hint="eastAsia"/>
          <w:sz w:val="24"/>
          <w:szCs w:val="24"/>
        </w:rPr>
        <w:t>3.2 咨询人不得以任何名义为委托人及其工作人员报销应由委托人或工作人员个人支付的任何费用。</w:t>
      </w:r>
    </w:p>
    <w:p w:rsidR="00B37BAF" w:rsidRPr="00B37BAF" w:rsidRDefault="00B37BAF" w:rsidP="0032207C">
      <w:pPr>
        <w:spacing w:line="440" w:lineRule="exact"/>
        <w:ind w:firstLineChars="200" w:firstLine="480"/>
        <w:contextualSpacing/>
        <w:rPr>
          <w:rFonts w:ascii="宋体" w:hAnsi="宋体"/>
          <w:sz w:val="24"/>
          <w:szCs w:val="24"/>
        </w:rPr>
      </w:pPr>
      <w:r w:rsidRPr="00B37BAF">
        <w:rPr>
          <w:rFonts w:ascii="宋体" w:hAnsi="宋体" w:hint="eastAsia"/>
          <w:sz w:val="24"/>
          <w:szCs w:val="24"/>
        </w:rPr>
        <w:t>3.3 咨询人不得以任何理由安排委托人及其工作人员参加宴请（工作餐除外）及娱乐活动。</w:t>
      </w:r>
    </w:p>
    <w:p w:rsidR="00B37BAF" w:rsidRPr="00B37BAF" w:rsidRDefault="00B37BAF" w:rsidP="0032207C">
      <w:pPr>
        <w:spacing w:line="440" w:lineRule="exact"/>
        <w:ind w:firstLineChars="200" w:firstLine="480"/>
        <w:contextualSpacing/>
        <w:rPr>
          <w:rFonts w:ascii="宋体" w:hAnsi="宋体"/>
          <w:sz w:val="24"/>
          <w:szCs w:val="24"/>
        </w:rPr>
      </w:pPr>
      <w:r w:rsidRPr="00B37BAF">
        <w:rPr>
          <w:rFonts w:ascii="宋体" w:hAnsi="宋体" w:hint="eastAsia"/>
          <w:sz w:val="24"/>
          <w:szCs w:val="24"/>
        </w:rPr>
        <w:t>3.4 咨询人不得为委托人和个人购置或提供通讯工具、交通工具和高档办公用品等。</w:t>
      </w:r>
    </w:p>
    <w:p w:rsidR="00B37BAF" w:rsidRPr="00B37BAF" w:rsidRDefault="00B37BAF" w:rsidP="0032207C">
      <w:pPr>
        <w:tabs>
          <w:tab w:val="left" w:pos="900"/>
        </w:tabs>
        <w:spacing w:line="440" w:lineRule="exact"/>
        <w:ind w:firstLineChars="200" w:firstLine="482"/>
        <w:contextualSpacing/>
        <w:rPr>
          <w:rFonts w:ascii="宋体" w:hAnsi="宋体"/>
          <w:b/>
          <w:bCs/>
          <w:sz w:val="24"/>
          <w:szCs w:val="24"/>
        </w:rPr>
      </w:pPr>
      <w:r w:rsidRPr="00B37BAF">
        <w:rPr>
          <w:rFonts w:ascii="宋体" w:hAnsi="宋体" w:hint="eastAsia"/>
          <w:b/>
          <w:bCs/>
          <w:sz w:val="24"/>
          <w:szCs w:val="24"/>
        </w:rPr>
        <w:t>4  违约责任</w:t>
      </w:r>
    </w:p>
    <w:p w:rsidR="00B37BAF" w:rsidRPr="00B37BAF" w:rsidRDefault="00B37BAF" w:rsidP="0032207C">
      <w:pPr>
        <w:spacing w:line="440" w:lineRule="exact"/>
        <w:ind w:firstLineChars="200" w:firstLine="480"/>
        <w:contextualSpacing/>
        <w:rPr>
          <w:rFonts w:ascii="宋体" w:hAnsi="宋体"/>
          <w:sz w:val="24"/>
          <w:szCs w:val="24"/>
        </w:rPr>
      </w:pPr>
      <w:r w:rsidRPr="00B37BAF">
        <w:rPr>
          <w:rFonts w:ascii="宋体" w:hAnsi="宋体" w:hint="eastAsia"/>
          <w:sz w:val="24"/>
          <w:szCs w:val="24"/>
        </w:rPr>
        <w:t>4.1 委托人及其工作人员违反本合同第1条和第2条规定，应依据有关规定给予廉政建设规定的处分；涉嫌犯罪的，移交司法机关追究刑事责任；给咨询人造成经济损失的，应予赔偿。</w:t>
      </w:r>
    </w:p>
    <w:p w:rsidR="00B37BAF" w:rsidRPr="00B37BAF" w:rsidRDefault="00B37BAF" w:rsidP="0032207C">
      <w:pPr>
        <w:spacing w:line="440" w:lineRule="exact"/>
        <w:ind w:firstLineChars="200" w:firstLine="480"/>
        <w:contextualSpacing/>
        <w:rPr>
          <w:rFonts w:ascii="宋体" w:hAnsi="宋体"/>
          <w:sz w:val="24"/>
          <w:szCs w:val="24"/>
        </w:rPr>
      </w:pPr>
      <w:r w:rsidRPr="00B37BAF">
        <w:rPr>
          <w:rFonts w:ascii="宋体" w:hAnsi="宋体" w:hint="eastAsia"/>
          <w:sz w:val="24"/>
          <w:szCs w:val="24"/>
        </w:rPr>
        <w:t>4.2 咨询人及其工作人员违反本合同第1条和第3条规定，应依据有关规定给予廉政建设规定的处分；给委托人造成经济损失的，应予赔偿；情节严重的，给予咨询人一至三年内不得进入工程建设市场的处罚。</w:t>
      </w:r>
    </w:p>
    <w:p w:rsidR="00B37BAF" w:rsidRPr="00B37BAF" w:rsidRDefault="00B37BAF" w:rsidP="0032207C">
      <w:pPr>
        <w:numPr>
          <w:ilvl w:val="0"/>
          <w:numId w:val="3"/>
        </w:numPr>
        <w:tabs>
          <w:tab w:val="left" w:pos="840"/>
        </w:tabs>
        <w:spacing w:line="440" w:lineRule="exact"/>
        <w:contextualSpacing/>
        <w:rPr>
          <w:rFonts w:ascii="宋体" w:hAnsi="宋体"/>
          <w:b/>
          <w:bCs/>
          <w:sz w:val="24"/>
          <w:szCs w:val="24"/>
        </w:rPr>
      </w:pPr>
      <w:r w:rsidRPr="00B37BAF">
        <w:rPr>
          <w:rFonts w:ascii="宋体" w:hAnsi="宋体" w:hint="eastAsia"/>
          <w:b/>
          <w:bCs/>
          <w:sz w:val="24"/>
          <w:szCs w:val="24"/>
        </w:rPr>
        <w:t>双方约定</w:t>
      </w:r>
    </w:p>
    <w:p w:rsidR="00B37BAF" w:rsidRPr="00B37BAF" w:rsidRDefault="00B37BAF" w:rsidP="0032207C">
      <w:pPr>
        <w:spacing w:line="440" w:lineRule="exact"/>
        <w:ind w:firstLineChars="200" w:firstLine="500"/>
        <w:contextualSpacing/>
        <w:rPr>
          <w:rFonts w:ascii="宋体" w:hAnsi="宋体"/>
          <w:sz w:val="25"/>
          <w:szCs w:val="24"/>
        </w:rPr>
      </w:pPr>
      <w:r w:rsidRPr="00B37BAF">
        <w:rPr>
          <w:rFonts w:ascii="宋体" w:hAnsi="宋体" w:hint="eastAsia"/>
          <w:sz w:val="25"/>
          <w:szCs w:val="24"/>
        </w:rPr>
        <w:t>本合同由双方或其上级部门负责监督执行，并由双方或其上级部门相互约请对本合同执行情况进行检查。</w:t>
      </w:r>
    </w:p>
    <w:p w:rsidR="00B37BAF" w:rsidRPr="00B37BAF" w:rsidRDefault="00B37BAF" w:rsidP="0032207C">
      <w:pPr>
        <w:spacing w:line="440" w:lineRule="exact"/>
        <w:ind w:firstLineChars="200" w:firstLine="482"/>
        <w:contextualSpacing/>
        <w:rPr>
          <w:rFonts w:ascii="宋体" w:hAnsi="宋体"/>
          <w:b/>
          <w:bCs/>
          <w:sz w:val="24"/>
          <w:szCs w:val="24"/>
        </w:rPr>
      </w:pPr>
      <w:r w:rsidRPr="00B37BAF">
        <w:rPr>
          <w:rFonts w:ascii="宋体" w:hAnsi="宋体" w:hint="eastAsia"/>
          <w:b/>
          <w:bCs/>
          <w:sz w:val="24"/>
          <w:szCs w:val="24"/>
        </w:rPr>
        <w:t>6  合同生效</w:t>
      </w:r>
    </w:p>
    <w:p w:rsidR="00B37BAF" w:rsidRPr="00B37BAF" w:rsidRDefault="00B37BAF" w:rsidP="0032207C">
      <w:pPr>
        <w:spacing w:line="440" w:lineRule="exact"/>
        <w:ind w:firstLineChars="200" w:firstLine="480"/>
        <w:contextualSpacing/>
        <w:rPr>
          <w:rFonts w:ascii="宋体" w:hAnsi="宋体"/>
          <w:sz w:val="24"/>
          <w:szCs w:val="24"/>
        </w:rPr>
      </w:pPr>
      <w:r w:rsidRPr="00B37BAF">
        <w:rPr>
          <w:rFonts w:ascii="宋体" w:hAnsi="宋体" w:hint="eastAsia"/>
          <w:sz w:val="24"/>
          <w:szCs w:val="24"/>
        </w:rPr>
        <w:t>本合同的有效期，自双方签署之日起至该主合同结束之日止。</w:t>
      </w:r>
    </w:p>
    <w:p w:rsidR="00B37BAF" w:rsidRPr="00B37BAF" w:rsidRDefault="00B37BAF" w:rsidP="0032207C">
      <w:pPr>
        <w:spacing w:line="440" w:lineRule="exact"/>
        <w:ind w:firstLineChars="200" w:firstLine="482"/>
        <w:contextualSpacing/>
        <w:rPr>
          <w:rFonts w:ascii="宋体" w:hAnsi="宋体"/>
          <w:b/>
          <w:bCs/>
          <w:sz w:val="24"/>
          <w:szCs w:val="24"/>
        </w:rPr>
      </w:pPr>
      <w:r w:rsidRPr="00B37BAF">
        <w:rPr>
          <w:rFonts w:ascii="宋体" w:hAnsi="宋体" w:hint="eastAsia"/>
          <w:b/>
          <w:bCs/>
          <w:sz w:val="24"/>
          <w:szCs w:val="24"/>
        </w:rPr>
        <w:t>7  合同法律效力</w:t>
      </w:r>
    </w:p>
    <w:p w:rsidR="00B37BAF" w:rsidRPr="00B37BAF" w:rsidRDefault="00B37BAF" w:rsidP="0032207C">
      <w:pPr>
        <w:spacing w:line="440" w:lineRule="exact"/>
        <w:ind w:firstLineChars="200" w:firstLine="480"/>
        <w:contextualSpacing/>
        <w:rPr>
          <w:rFonts w:ascii="宋体" w:hAnsi="宋体"/>
          <w:sz w:val="24"/>
          <w:szCs w:val="24"/>
        </w:rPr>
      </w:pPr>
      <w:r w:rsidRPr="00B37BAF">
        <w:rPr>
          <w:rFonts w:ascii="宋体" w:hAnsi="宋体" w:hint="eastAsia"/>
          <w:sz w:val="24"/>
          <w:szCs w:val="24"/>
        </w:rPr>
        <w:t>本合同作为</w:t>
      </w:r>
      <w:r w:rsidRPr="00B37BAF">
        <w:rPr>
          <w:rFonts w:ascii="宋体" w:hAnsi="宋体" w:hint="eastAsia"/>
          <w:color w:val="000000"/>
          <w:sz w:val="24"/>
          <w:szCs w:val="24"/>
          <w:u w:val="single"/>
        </w:rPr>
        <w:t xml:space="preserve"> </w:t>
      </w:r>
      <w:r w:rsidRPr="00B37BAF">
        <w:rPr>
          <w:rFonts w:ascii="宋体" w:hAnsi="宋体"/>
          <w:color w:val="000000"/>
          <w:sz w:val="24"/>
          <w:szCs w:val="24"/>
          <w:u w:val="single"/>
        </w:rPr>
        <w:t xml:space="preserve">                  </w:t>
      </w:r>
      <w:r w:rsidRPr="00B37BAF">
        <w:rPr>
          <w:rFonts w:ascii="宋体" w:hAnsi="宋体" w:hint="eastAsia"/>
          <w:sz w:val="24"/>
          <w:szCs w:val="24"/>
        </w:rPr>
        <w:t>合同的附件，与造价咨询服务合同具有同等的法律效力，经双方签署后生效。</w:t>
      </w:r>
    </w:p>
    <w:p w:rsidR="00B37BAF" w:rsidRPr="00B37BAF" w:rsidRDefault="00B37BAF" w:rsidP="0032207C">
      <w:pPr>
        <w:spacing w:line="440" w:lineRule="exact"/>
        <w:ind w:firstLineChars="200" w:firstLine="482"/>
        <w:contextualSpacing/>
        <w:rPr>
          <w:rFonts w:ascii="宋体" w:hAnsi="宋体"/>
          <w:b/>
          <w:bCs/>
          <w:sz w:val="24"/>
          <w:szCs w:val="24"/>
        </w:rPr>
      </w:pPr>
      <w:r w:rsidRPr="00B37BAF">
        <w:rPr>
          <w:rFonts w:ascii="宋体" w:hAnsi="宋体" w:hint="eastAsia"/>
          <w:b/>
          <w:bCs/>
          <w:sz w:val="24"/>
          <w:szCs w:val="24"/>
        </w:rPr>
        <w:t>8  合同份数</w:t>
      </w:r>
    </w:p>
    <w:p w:rsidR="00B37BAF" w:rsidRPr="00B37BAF" w:rsidRDefault="00B37BAF" w:rsidP="0032207C">
      <w:pPr>
        <w:spacing w:line="440" w:lineRule="exact"/>
        <w:ind w:firstLineChars="200" w:firstLine="480"/>
        <w:contextualSpacing/>
        <w:rPr>
          <w:rFonts w:ascii="宋体" w:hAnsi="宋体"/>
          <w:sz w:val="24"/>
          <w:szCs w:val="24"/>
        </w:rPr>
      </w:pPr>
      <w:r w:rsidRPr="00B37BAF">
        <w:rPr>
          <w:rFonts w:ascii="宋体" w:hAnsi="宋体" w:hint="eastAsia"/>
          <w:sz w:val="24"/>
          <w:szCs w:val="24"/>
        </w:rPr>
        <w:t>本合同一式</w:t>
      </w:r>
      <w:r w:rsidRPr="00B37BAF">
        <w:rPr>
          <w:rFonts w:ascii="宋体" w:hAnsi="宋体" w:hint="eastAsia"/>
          <w:sz w:val="24"/>
          <w:szCs w:val="24"/>
          <w:u w:val="single"/>
        </w:rPr>
        <w:t>肆</w:t>
      </w:r>
      <w:r w:rsidRPr="00B37BAF">
        <w:rPr>
          <w:rFonts w:ascii="宋体" w:hAnsi="宋体" w:hint="eastAsia"/>
          <w:sz w:val="24"/>
          <w:szCs w:val="24"/>
        </w:rPr>
        <w:t>份，双方各执</w:t>
      </w:r>
      <w:r w:rsidRPr="00B37BAF">
        <w:rPr>
          <w:rFonts w:ascii="宋体" w:hAnsi="宋体" w:hint="eastAsia"/>
          <w:sz w:val="24"/>
          <w:szCs w:val="24"/>
          <w:u w:val="single"/>
        </w:rPr>
        <w:t>两</w:t>
      </w:r>
      <w:r w:rsidRPr="00B37BAF">
        <w:rPr>
          <w:rFonts w:ascii="宋体" w:hAnsi="宋体" w:hint="eastAsia"/>
          <w:sz w:val="24"/>
          <w:szCs w:val="24"/>
        </w:rPr>
        <w:t>份。</w:t>
      </w:r>
    </w:p>
    <w:p w:rsidR="00B37BAF" w:rsidRPr="00B37BAF" w:rsidRDefault="00B37BAF" w:rsidP="0032207C">
      <w:pPr>
        <w:spacing w:line="440" w:lineRule="exact"/>
        <w:ind w:left="840"/>
        <w:contextualSpacing/>
        <w:rPr>
          <w:rFonts w:ascii="宋体" w:hAnsi="宋体"/>
          <w:sz w:val="24"/>
          <w:szCs w:val="24"/>
        </w:rPr>
      </w:pPr>
      <w:r w:rsidRPr="00B37BAF">
        <w:rPr>
          <w:rFonts w:ascii="宋体" w:hAnsi="宋体" w:hint="eastAsia"/>
          <w:sz w:val="24"/>
          <w:szCs w:val="24"/>
        </w:rPr>
        <w:t>委  托  人：（公章）</w:t>
      </w:r>
      <w:r w:rsidRPr="00B37BAF">
        <w:rPr>
          <w:rFonts w:ascii="宋体" w:hAnsi="宋体" w:hint="eastAsia"/>
          <w:sz w:val="24"/>
          <w:szCs w:val="24"/>
        </w:rPr>
        <w:tab/>
      </w:r>
      <w:r w:rsidRPr="00B37BAF">
        <w:rPr>
          <w:rFonts w:ascii="宋体" w:hAnsi="宋体" w:hint="eastAsia"/>
          <w:sz w:val="24"/>
          <w:szCs w:val="24"/>
        </w:rPr>
        <w:tab/>
      </w:r>
      <w:r w:rsidRPr="00B37BAF">
        <w:rPr>
          <w:rFonts w:ascii="宋体" w:hAnsi="宋体" w:hint="eastAsia"/>
          <w:sz w:val="24"/>
          <w:szCs w:val="24"/>
        </w:rPr>
        <w:tab/>
      </w:r>
      <w:r w:rsidRPr="00B37BAF">
        <w:rPr>
          <w:rFonts w:ascii="宋体" w:hAnsi="宋体" w:hint="eastAsia"/>
          <w:sz w:val="24"/>
          <w:szCs w:val="24"/>
        </w:rPr>
        <w:tab/>
        <w:t xml:space="preserve">   代  理  人：（公章）</w:t>
      </w:r>
    </w:p>
    <w:p w:rsidR="00B37BAF" w:rsidRPr="00B37BAF" w:rsidRDefault="00B37BAF" w:rsidP="0032207C">
      <w:pPr>
        <w:spacing w:line="440" w:lineRule="exact"/>
        <w:ind w:left="840"/>
        <w:contextualSpacing/>
        <w:rPr>
          <w:rFonts w:ascii="宋体" w:hAnsi="宋体"/>
          <w:sz w:val="24"/>
          <w:szCs w:val="24"/>
        </w:rPr>
      </w:pPr>
      <w:r w:rsidRPr="00B37BAF">
        <w:rPr>
          <w:rFonts w:ascii="宋体" w:hAnsi="宋体" w:hint="eastAsia"/>
          <w:sz w:val="24"/>
          <w:szCs w:val="24"/>
        </w:rPr>
        <w:t>地  址：                           地  址：</w:t>
      </w:r>
    </w:p>
    <w:p w:rsidR="00B37BAF" w:rsidRPr="00B37BAF" w:rsidRDefault="00B37BAF" w:rsidP="0032207C">
      <w:pPr>
        <w:spacing w:line="440" w:lineRule="exact"/>
        <w:contextualSpacing/>
        <w:rPr>
          <w:rFonts w:ascii="宋体" w:hAnsi="宋体"/>
          <w:sz w:val="24"/>
          <w:szCs w:val="24"/>
        </w:rPr>
      </w:pPr>
      <w:r w:rsidRPr="00B37BAF">
        <w:rPr>
          <w:rFonts w:ascii="宋体" w:hAnsi="宋体" w:hint="eastAsia"/>
          <w:sz w:val="24"/>
          <w:szCs w:val="24"/>
        </w:rPr>
        <w:t xml:space="preserve"> </w:t>
      </w:r>
      <w:r w:rsidRPr="00B37BAF">
        <w:rPr>
          <w:rFonts w:ascii="宋体" w:hAnsi="宋体" w:hint="eastAsia"/>
          <w:sz w:val="24"/>
          <w:szCs w:val="24"/>
        </w:rPr>
        <w:tab/>
      </w:r>
      <w:r w:rsidRPr="00B37BAF">
        <w:rPr>
          <w:rFonts w:ascii="宋体" w:hAnsi="宋体" w:hint="eastAsia"/>
          <w:sz w:val="24"/>
          <w:szCs w:val="24"/>
        </w:rPr>
        <w:tab/>
        <w:t>法定代表人：                       法定代表人：</w:t>
      </w:r>
    </w:p>
    <w:p w:rsidR="00B37BAF" w:rsidRPr="00B37BAF" w:rsidRDefault="00B37BAF" w:rsidP="0032207C">
      <w:pPr>
        <w:spacing w:line="440" w:lineRule="exact"/>
        <w:ind w:left="420" w:firstLine="420"/>
        <w:contextualSpacing/>
        <w:rPr>
          <w:rFonts w:ascii="宋体" w:hAnsi="宋体"/>
          <w:sz w:val="24"/>
          <w:szCs w:val="24"/>
        </w:rPr>
      </w:pPr>
      <w:r w:rsidRPr="00B37BAF">
        <w:rPr>
          <w:rFonts w:ascii="宋体" w:hAnsi="宋体" w:hint="eastAsia"/>
          <w:sz w:val="24"/>
          <w:szCs w:val="24"/>
        </w:rPr>
        <w:t>委托咨询人：                       委托咨询人：</w:t>
      </w:r>
    </w:p>
    <w:p w:rsidR="00B37BAF" w:rsidRPr="00B37BAF" w:rsidRDefault="00B37BAF" w:rsidP="0032207C">
      <w:pPr>
        <w:spacing w:line="440" w:lineRule="exact"/>
        <w:ind w:left="420" w:firstLine="420"/>
        <w:contextualSpacing/>
        <w:rPr>
          <w:rFonts w:ascii="宋体" w:hAnsi="宋体"/>
          <w:sz w:val="24"/>
          <w:szCs w:val="24"/>
        </w:rPr>
      </w:pPr>
      <w:r w:rsidRPr="00B37BAF">
        <w:rPr>
          <w:rFonts w:ascii="宋体" w:hAnsi="宋体" w:hint="eastAsia"/>
          <w:sz w:val="24"/>
          <w:szCs w:val="24"/>
        </w:rPr>
        <w:t xml:space="preserve">电      话：                       电      话： </w:t>
      </w:r>
    </w:p>
    <w:p w:rsidR="00B37BAF" w:rsidRPr="00B37BAF" w:rsidRDefault="00B37BAF" w:rsidP="0032207C">
      <w:pPr>
        <w:spacing w:line="440" w:lineRule="exact"/>
        <w:ind w:left="420" w:firstLine="420"/>
        <w:contextualSpacing/>
        <w:rPr>
          <w:rFonts w:ascii="宋体" w:hAnsi="宋体"/>
          <w:sz w:val="24"/>
          <w:szCs w:val="24"/>
        </w:rPr>
      </w:pPr>
      <w:r w:rsidRPr="00B37BAF">
        <w:rPr>
          <w:rFonts w:ascii="宋体" w:hAnsi="宋体" w:hint="eastAsia"/>
          <w:sz w:val="24"/>
          <w:szCs w:val="24"/>
        </w:rPr>
        <w:t>邮政编码：226100                   邮政编码：</w:t>
      </w:r>
    </w:p>
    <w:p w:rsidR="00B37BAF" w:rsidRPr="0032207C" w:rsidRDefault="00B37BAF" w:rsidP="0032207C">
      <w:pPr>
        <w:spacing w:line="440" w:lineRule="exact"/>
        <w:ind w:left="420" w:firstLine="420"/>
        <w:contextualSpacing/>
        <w:rPr>
          <w:rFonts w:ascii="宋体" w:hAnsi="宋体"/>
          <w:sz w:val="24"/>
          <w:szCs w:val="24"/>
        </w:rPr>
      </w:pPr>
      <w:r w:rsidRPr="00B37BAF">
        <w:rPr>
          <w:rFonts w:ascii="宋体" w:hAnsi="宋体" w:hint="eastAsia"/>
          <w:sz w:val="24"/>
          <w:szCs w:val="24"/>
        </w:rPr>
        <w:t>电子邮箱:                          电子邮箱:</w:t>
      </w:r>
    </w:p>
    <w:p w:rsidR="00B37BAF" w:rsidRPr="00B37BAF" w:rsidRDefault="00B37BAF" w:rsidP="0032207C">
      <w:pPr>
        <w:spacing w:line="440" w:lineRule="exact"/>
        <w:ind w:firstLineChars="350" w:firstLine="840"/>
        <w:contextualSpacing/>
        <w:rPr>
          <w:rFonts w:ascii="宋体" w:hAnsi="宋体"/>
          <w:color w:val="000000"/>
          <w:sz w:val="24"/>
          <w:szCs w:val="24"/>
        </w:rPr>
      </w:pPr>
      <w:r w:rsidRPr="00B37BAF">
        <w:rPr>
          <w:rFonts w:ascii="宋体" w:hAnsi="宋体" w:hint="eastAsia"/>
          <w:color w:val="000000"/>
          <w:sz w:val="24"/>
          <w:szCs w:val="24"/>
        </w:rPr>
        <w:t>签约地点:江苏海门</w:t>
      </w:r>
    </w:p>
    <w:p w:rsidR="00B37BAF" w:rsidRPr="00B37BAF" w:rsidRDefault="00B37BAF" w:rsidP="0032207C">
      <w:pPr>
        <w:spacing w:line="440" w:lineRule="exact"/>
        <w:ind w:firstLineChars="2050" w:firstLine="4920"/>
        <w:contextualSpacing/>
        <w:rPr>
          <w:rFonts w:ascii="宋体" w:hAnsi="宋体"/>
          <w:sz w:val="24"/>
          <w:szCs w:val="24"/>
        </w:rPr>
      </w:pPr>
      <w:r w:rsidRPr="00B37BAF">
        <w:rPr>
          <w:rFonts w:ascii="宋体" w:hAnsi="宋体" w:hint="eastAsia"/>
          <w:color w:val="000000"/>
          <w:sz w:val="24"/>
          <w:szCs w:val="24"/>
        </w:rPr>
        <w:t>签约日期:</w:t>
      </w:r>
      <w:r w:rsidRPr="00B37BAF">
        <w:rPr>
          <w:rFonts w:ascii="宋体" w:hAnsi="宋体" w:hint="eastAsia"/>
          <w:sz w:val="24"/>
          <w:szCs w:val="24"/>
        </w:rPr>
        <w:t xml:space="preserve">     年   月  日</w:t>
      </w:r>
    </w:p>
    <w:p w:rsidR="00B37BAF" w:rsidRDefault="00B37BAF" w:rsidP="00B37BAF"/>
    <w:p w:rsidR="00A069AA" w:rsidRPr="00A069AA" w:rsidRDefault="00A069AA" w:rsidP="00A069AA">
      <w:pPr>
        <w:spacing w:line="360" w:lineRule="auto"/>
        <w:jc w:val="center"/>
        <w:rPr>
          <w:rFonts w:ascii="宋体" w:hAnsi="宋体"/>
          <w:b/>
          <w:bCs/>
          <w:sz w:val="44"/>
          <w:szCs w:val="44"/>
        </w:rPr>
      </w:pPr>
      <w:r w:rsidRPr="00A069AA">
        <w:rPr>
          <w:rFonts w:ascii="宋体" w:hAnsi="宋体" w:hint="eastAsia"/>
          <w:b/>
          <w:bCs/>
          <w:sz w:val="44"/>
          <w:szCs w:val="44"/>
        </w:rPr>
        <w:lastRenderedPageBreak/>
        <w:t>第四章 投标文件格式</w:t>
      </w:r>
    </w:p>
    <w:p w:rsidR="00A069AA" w:rsidRPr="00A069AA" w:rsidRDefault="00A069AA" w:rsidP="00A069AA">
      <w:pPr>
        <w:adjustRightInd w:val="0"/>
        <w:spacing w:line="360" w:lineRule="auto"/>
        <w:jc w:val="center"/>
        <w:textAlignment w:val="baseline"/>
        <w:rPr>
          <w:rFonts w:ascii="宋体" w:hAnsi="宋体"/>
          <w:color w:val="000000"/>
          <w:kern w:val="0"/>
          <w:sz w:val="30"/>
          <w:szCs w:val="24"/>
          <w:u w:val="single"/>
        </w:rPr>
      </w:pPr>
    </w:p>
    <w:p w:rsidR="00A069AA" w:rsidRPr="00A069AA" w:rsidRDefault="00A069AA" w:rsidP="00A069AA">
      <w:pPr>
        <w:adjustRightInd w:val="0"/>
        <w:spacing w:line="360" w:lineRule="auto"/>
        <w:jc w:val="center"/>
        <w:textAlignment w:val="baseline"/>
        <w:rPr>
          <w:rFonts w:ascii="宋体" w:hAnsi="宋体"/>
          <w:color w:val="000000"/>
          <w:kern w:val="0"/>
          <w:sz w:val="30"/>
          <w:szCs w:val="24"/>
          <w:u w:val="single"/>
        </w:rPr>
      </w:pPr>
    </w:p>
    <w:p w:rsidR="00A069AA" w:rsidRPr="00A069AA" w:rsidRDefault="00A069AA" w:rsidP="00A069AA">
      <w:pPr>
        <w:jc w:val="center"/>
        <w:rPr>
          <w:rFonts w:ascii="宋体" w:hAnsi="宋体"/>
          <w:color w:val="000000"/>
          <w:kern w:val="0"/>
          <w:sz w:val="30"/>
          <w:szCs w:val="24"/>
        </w:rPr>
      </w:pPr>
      <w:r w:rsidRPr="00A069AA">
        <w:rPr>
          <w:rFonts w:ascii="宋体" w:hAnsi="宋体" w:hint="eastAsia"/>
          <w:color w:val="000000"/>
          <w:sz w:val="30"/>
          <w:szCs w:val="24"/>
          <w:u w:val="single"/>
        </w:rPr>
        <w:t xml:space="preserve">       （封面）             </w:t>
      </w:r>
      <w:r w:rsidR="009D108E">
        <w:rPr>
          <w:rFonts w:ascii="宋体" w:hAnsi="宋体" w:hint="eastAsia"/>
          <w:color w:val="000000"/>
          <w:sz w:val="30"/>
          <w:szCs w:val="24"/>
          <w:u w:val="single"/>
        </w:rPr>
        <w:t>（项目名称）</w:t>
      </w:r>
    </w:p>
    <w:p w:rsidR="00A069AA" w:rsidRPr="00A069AA" w:rsidRDefault="00A069AA" w:rsidP="00A069AA">
      <w:pPr>
        <w:adjustRightInd w:val="0"/>
        <w:spacing w:line="360" w:lineRule="auto"/>
        <w:jc w:val="center"/>
        <w:textAlignment w:val="baseline"/>
        <w:rPr>
          <w:rFonts w:ascii="宋体" w:hAnsi="宋体"/>
          <w:color w:val="000000"/>
          <w:kern w:val="0"/>
          <w:sz w:val="30"/>
          <w:szCs w:val="24"/>
          <w:u w:val="single"/>
        </w:rPr>
      </w:pPr>
    </w:p>
    <w:p w:rsidR="00A069AA" w:rsidRPr="00A069AA" w:rsidRDefault="00A069AA" w:rsidP="00A069AA">
      <w:pPr>
        <w:adjustRightInd w:val="0"/>
        <w:spacing w:line="360" w:lineRule="auto"/>
        <w:ind w:firstLine="482"/>
        <w:jc w:val="center"/>
        <w:textAlignment w:val="baseline"/>
        <w:rPr>
          <w:rFonts w:ascii="宋体" w:hAnsi="宋体"/>
          <w:color w:val="000000"/>
          <w:kern w:val="0"/>
          <w:sz w:val="30"/>
          <w:szCs w:val="24"/>
        </w:rPr>
      </w:pPr>
    </w:p>
    <w:p w:rsidR="00A069AA" w:rsidRPr="00A069AA" w:rsidRDefault="00A069AA" w:rsidP="00A069AA">
      <w:pPr>
        <w:adjustRightInd w:val="0"/>
        <w:spacing w:line="360" w:lineRule="auto"/>
        <w:ind w:firstLine="482"/>
        <w:jc w:val="center"/>
        <w:textAlignment w:val="baseline"/>
        <w:rPr>
          <w:rFonts w:ascii="宋体" w:hAnsi="宋体"/>
          <w:color w:val="000000"/>
          <w:kern w:val="0"/>
          <w:sz w:val="30"/>
          <w:szCs w:val="24"/>
        </w:rPr>
      </w:pPr>
    </w:p>
    <w:p w:rsidR="00A069AA" w:rsidRPr="00A069AA" w:rsidRDefault="00A069AA" w:rsidP="00A069AA">
      <w:pPr>
        <w:adjustRightInd w:val="0"/>
        <w:spacing w:line="360" w:lineRule="auto"/>
        <w:ind w:firstLine="482"/>
        <w:jc w:val="center"/>
        <w:textAlignment w:val="baseline"/>
        <w:rPr>
          <w:rFonts w:ascii="宋体" w:hAnsi="宋体"/>
          <w:color w:val="000000"/>
          <w:kern w:val="0"/>
          <w:sz w:val="30"/>
          <w:szCs w:val="24"/>
        </w:rPr>
      </w:pPr>
    </w:p>
    <w:p w:rsidR="00A069AA" w:rsidRPr="00A069AA" w:rsidRDefault="00A069AA" w:rsidP="00A069AA">
      <w:pPr>
        <w:adjustRightInd w:val="0"/>
        <w:spacing w:line="360" w:lineRule="auto"/>
        <w:ind w:firstLine="482"/>
        <w:jc w:val="center"/>
        <w:textAlignment w:val="baseline"/>
        <w:rPr>
          <w:rFonts w:ascii="宋体" w:hAnsi="宋体"/>
          <w:b/>
          <w:bCs/>
          <w:color w:val="000000"/>
          <w:spacing w:val="60"/>
          <w:kern w:val="0"/>
          <w:sz w:val="36"/>
          <w:szCs w:val="24"/>
        </w:rPr>
      </w:pPr>
      <w:r w:rsidRPr="00A069AA">
        <w:rPr>
          <w:rFonts w:ascii="宋体" w:hAnsi="宋体" w:hint="eastAsia"/>
          <w:b/>
          <w:bCs/>
          <w:color w:val="000000"/>
          <w:spacing w:val="60"/>
          <w:kern w:val="0"/>
          <w:sz w:val="36"/>
          <w:szCs w:val="24"/>
        </w:rPr>
        <w:t>投标文件</w:t>
      </w:r>
    </w:p>
    <w:p w:rsidR="00A069AA" w:rsidRPr="00A069AA" w:rsidRDefault="00A069AA" w:rsidP="00A069AA">
      <w:pPr>
        <w:adjustRightInd w:val="0"/>
        <w:spacing w:line="360" w:lineRule="auto"/>
        <w:ind w:firstLine="482"/>
        <w:jc w:val="center"/>
        <w:textAlignment w:val="baseline"/>
        <w:rPr>
          <w:rFonts w:ascii="宋体" w:hAnsi="宋体"/>
          <w:color w:val="000000"/>
          <w:kern w:val="0"/>
          <w:sz w:val="30"/>
          <w:szCs w:val="24"/>
        </w:rPr>
      </w:pPr>
    </w:p>
    <w:p w:rsidR="00A069AA" w:rsidRPr="00A069AA" w:rsidRDefault="00A069AA" w:rsidP="00A069AA">
      <w:pPr>
        <w:adjustRightInd w:val="0"/>
        <w:spacing w:line="360" w:lineRule="auto"/>
        <w:ind w:firstLine="482"/>
        <w:jc w:val="center"/>
        <w:textAlignment w:val="baseline"/>
        <w:rPr>
          <w:rFonts w:ascii="宋体" w:hAnsi="宋体"/>
          <w:color w:val="000000"/>
          <w:kern w:val="0"/>
          <w:sz w:val="30"/>
          <w:szCs w:val="24"/>
        </w:rPr>
      </w:pPr>
    </w:p>
    <w:p w:rsidR="00A069AA" w:rsidRPr="00A069AA" w:rsidRDefault="00A069AA" w:rsidP="00A069AA">
      <w:pPr>
        <w:adjustRightInd w:val="0"/>
        <w:spacing w:line="360" w:lineRule="auto"/>
        <w:ind w:firstLine="482"/>
        <w:jc w:val="center"/>
        <w:textAlignment w:val="baseline"/>
        <w:rPr>
          <w:rFonts w:ascii="宋体" w:hAnsi="宋体"/>
          <w:color w:val="000000"/>
          <w:kern w:val="0"/>
          <w:sz w:val="30"/>
          <w:szCs w:val="24"/>
        </w:rPr>
      </w:pPr>
    </w:p>
    <w:p w:rsidR="00A069AA" w:rsidRPr="00A069AA" w:rsidRDefault="00A069AA" w:rsidP="00A069AA">
      <w:pPr>
        <w:adjustRightInd w:val="0"/>
        <w:spacing w:line="360" w:lineRule="auto"/>
        <w:textAlignment w:val="baseline"/>
        <w:rPr>
          <w:rFonts w:ascii="宋体" w:hAnsi="宋体"/>
          <w:color w:val="000000"/>
          <w:kern w:val="0"/>
          <w:sz w:val="30"/>
          <w:szCs w:val="24"/>
        </w:rPr>
      </w:pPr>
    </w:p>
    <w:p w:rsidR="00A069AA" w:rsidRPr="00A069AA" w:rsidRDefault="00A069AA" w:rsidP="00A069AA">
      <w:pPr>
        <w:adjustRightInd w:val="0"/>
        <w:spacing w:line="360" w:lineRule="auto"/>
        <w:ind w:firstLine="482"/>
        <w:jc w:val="center"/>
        <w:textAlignment w:val="baseline"/>
        <w:rPr>
          <w:rFonts w:ascii="宋体" w:hAnsi="宋体"/>
          <w:color w:val="000000"/>
          <w:kern w:val="0"/>
          <w:sz w:val="30"/>
          <w:szCs w:val="24"/>
        </w:rPr>
      </w:pPr>
    </w:p>
    <w:p w:rsidR="00A069AA" w:rsidRPr="00A069AA" w:rsidRDefault="00A069AA" w:rsidP="00A069AA">
      <w:pPr>
        <w:adjustRightInd w:val="0"/>
        <w:spacing w:line="360" w:lineRule="auto"/>
        <w:ind w:firstLine="482"/>
        <w:jc w:val="center"/>
        <w:textAlignment w:val="baseline"/>
        <w:rPr>
          <w:rFonts w:ascii="宋体" w:hAnsi="宋体"/>
          <w:color w:val="000000"/>
          <w:kern w:val="0"/>
          <w:sz w:val="30"/>
          <w:szCs w:val="24"/>
        </w:rPr>
      </w:pPr>
    </w:p>
    <w:p w:rsidR="00A069AA" w:rsidRPr="00A069AA" w:rsidRDefault="00A069AA" w:rsidP="00A069AA">
      <w:pPr>
        <w:adjustRightInd w:val="0"/>
        <w:spacing w:line="360" w:lineRule="auto"/>
        <w:ind w:firstLine="482"/>
        <w:jc w:val="center"/>
        <w:textAlignment w:val="baseline"/>
        <w:rPr>
          <w:rFonts w:ascii="宋体" w:hAnsi="宋体"/>
          <w:color w:val="000000"/>
          <w:kern w:val="0"/>
          <w:sz w:val="30"/>
          <w:szCs w:val="24"/>
        </w:rPr>
      </w:pPr>
    </w:p>
    <w:p w:rsidR="00A069AA" w:rsidRPr="00A069AA" w:rsidRDefault="00A069AA" w:rsidP="00A069AA">
      <w:pPr>
        <w:adjustRightInd w:val="0"/>
        <w:spacing w:line="360" w:lineRule="auto"/>
        <w:ind w:firstLine="482"/>
        <w:jc w:val="center"/>
        <w:textAlignment w:val="baseline"/>
        <w:rPr>
          <w:rFonts w:ascii="宋体" w:hAnsi="宋体"/>
          <w:color w:val="000000"/>
          <w:kern w:val="0"/>
          <w:sz w:val="30"/>
          <w:szCs w:val="24"/>
        </w:rPr>
      </w:pPr>
    </w:p>
    <w:p w:rsidR="00A069AA" w:rsidRPr="00A069AA" w:rsidRDefault="00A069AA" w:rsidP="00A069AA">
      <w:pPr>
        <w:adjustRightInd w:val="0"/>
        <w:spacing w:line="360" w:lineRule="auto"/>
        <w:ind w:firstLineChars="160" w:firstLine="480"/>
        <w:textAlignment w:val="baseline"/>
        <w:rPr>
          <w:rFonts w:ascii="宋体" w:hAnsi="宋体"/>
          <w:color w:val="000000"/>
          <w:kern w:val="0"/>
          <w:sz w:val="30"/>
          <w:szCs w:val="24"/>
          <w:u w:val="single"/>
        </w:rPr>
      </w:pPr>
      <w:r w:rsidRPr="00A069AA">
        <w:rPr>
          <w:rFonts w:ascii="宋体" w:hAnsi="宋体" w:hint="eastAsia"/>
          <w:color w:val="000000"/>
          <w:kern w:val="0"/>
          <w:sz w:val="30"/>
          <w:szCs w:val="24"/>
        </w:rPr>
        <w:t>投标人(盖公章)：</w:t>
      </w:r>
      <w:r w:rsidRPr="00A069AA">
        <w:rPr>
          <w:rFonts w:ascii="宋体" w:hAnsi="宋体" w:hint="eastAsia"/>
          <w:color w:val="000000"/>
          <w:kern w:val="0"/>
          <w:sz w:val="30"/>
          <w:szCs w:val="24"/>
          <w:u w:val="single"/>
        </w:rPr>
        <w:t xml:space="preserve">                                        </w:t>
      </w:r>
    </w:p>
    <w:p w:rsidR="00A069AA" w:rsidRPr="00A069AA" w:rsidRDefault="00A069AA" w:rsidP="00A069AA">
      <w:pPr>
        <w:adjustRightInd w:val="0"/>
        <w:spacing w:line="360" w:lineRule="auto"/>
        <w:ind w:firstLineChars="160" w:firstLine="480"/>
        <w:textAlignment w:val="baseline"/>
        <w:rPr>
          <w:rFonts w:ascii="宋体" w:hAnsi="宋体"/>
          <w:color w:val="000000"/>
          <w:kern w:val="0"/>
          <w:sz w:val="30"/>
          <w:szCs w:val="24"/>
        </w:rPr>
      </w:pPr>
    </w:p>
    <w:p w:rsidR="00A069AA" w:rsidRPr="00A069AA" w:rsidRDefault="00A069AA" w:rsidP="00A069AA">
      <w:pPr>
        <w:adjustRightInd w:val="0"/>
        <w:spacing w:line="360" w:lineRule="auto"/>
        <w:ind w:firstLineChars="160" w:firstLine="480"/>
        <w:textAlignment w:val="baseline"/>
        <w:rPr>
          <w:rFonts w:ascii="宋体" w:hAnsi="宋体"/>
          <w:color w:val="000000"/>
          <w:kern w:val="0"/>
          <w:sz w:val="30"/>
          <w:szCs w:val="24"/>
          <w:u w:val="single"/>
        </w:rPr>
      </w:pPr>
      <w:r w:rsidRPr="00A069AA">
        <w:rPr>
          <w:rFonts w:ascii="宋体" w:hAnsi="宋体" w:hint="eastAsia"/>
          <w:color w:val="000000"/>
          <w:kern w:val="0"/>
          <w:sz w:val="30"/>
          <w:szCs w:val="24"/>
        </w:rPr>
        <w:t>法定代表人或委托代理人(签字或盖章)：</w:t>
      </w:r>
      <w:r w:rsidRPr="00A069AA">
        <w:rPr>
          <w:rFonts w:ascii="宋体" w:hAnsi="宋体" w:hint="eastAsia"/>
          <w:color w:val="000000"/>
          <w:kern w:val="0"/>
          <w:sz w:val="30"/>
          <w:szCs w:val="24"/>
          <w:u w:val="single"/>
        </w:rPr>
        <w:t xml:space="preserve">                  </w:t>
      </w:r>
    </w:p>
    <w:p w:rsidR="00A069AA" w:rsidRPr="00A069AA" w:rsidRDefault="00A069AA" w:rsidP="00A069AA">
      <w:pPr>
        <w:adjustRightInd w:val="0"/>
        <w:spacing w:line="360" w:lineRule="auto"/>
        <w:ind w:firstLineChars="160" w:firstLine="480"/>
        <w:textAlignment w:val="baseline"/>
        <w:rPr>
          <w:rFonts w:ascii="宋体" w:hAnsi="宋体"/>
          <w:color w:val="000000"/>
          <w:kern w:val="0"/>
          <w:sz w:val="30"/>
          <w:szCs w:val="24"/>
        </w:rPr>
      </w:pPr>
    </w:p>
    <w:p w:rsidR="00A069AA" w:rsidRPr="00A069AA" w:rsidRDefault="00A069AA" w:rsidP="00A069AA">
      <w:pPr>
        <w:adjustRightInd w:val="0"/>
        <w:spacing w:line="360" w:lineRule="auto"/>
        <w:ind w:firstLine="482"/>
        <w:textAlignment w:val="baseline"/>
        <w:rPr>
          <w:rFonts w:ascii="宋体" w:hAnsi="宋体"/>
          <w:color w:val="000000"/>
          <w:kern w:val="0"/>
          <w:sz w:val="30"/>
          <w:szCs w:val="24"/>
        </w:rPr>
      </w:pPr>
      <w:r w:rsidRPr="00A069AA">
        <w:rPr>
          <w:rFonts w:ascii="宋体" w:hAnsi="宋体" w:hint="eastAsia"/>
          <w:color w:val="000000"/>
          <w:kern w:val="0"/>
          <w:sz w:val="30"/>
          <w:szCs w:val="24"/>
        </w:rPr>
        <w:t>日       期：</w:t>
      </w:r>
      <w:r w:rsidRPr="00A069AA">
        <w:rPr>
          <w:rFonts w:ascii="宋体" w:hAnsi="宋体" w:hint="eastAsia"/>
          <w:color w:val="000000"/>
          <w:kern w:val="0"/>
          <w:sz w:val="30"/>
          <w:szCs w:val="24"/>
          <w:u w:val="single"/>
        </w:rPr>
        <w:t xml:space="preserve">             </w:t>
      </w:r>
      <w:r w:rsidRPr="00A069AA">
        <w:rPr>
          <w:rFonts w:ascii="宋体" w:hAnsi="宋体" w:hint="eastAsia"/>
          <w:color w:val="000000"/>
          <w:kern w:val="0"/>
          <w:sz w:val="30"/>
          <w:szCs w:val="24"/>
        </w:rPr>
        <w:t>年</w:t>
      </w:r>
      <w:r w:rsidRPr="00A069AA">
        <w:rPr>
          <w:rFonts w:ascii="宋体" w:hAnsi="宋体" w:hint="eastAsia"/>
          <w:color w:val="000000"/>
          <w:kern w:val="0"/>
          <w:sz w:val="30"/>
          <w:szCs w:val="24"/>
          <w:u w:val="single"/>
        </w:rPr>
        <w:t xml:space="preserve">           </w:t>
      </w:r>
      <w:r w:rsidRPr="00A069AA">
        <w:rPr>
          <w:rFonts w:ascii="宋体" w:hAnsi="宋体" w:hint="eastAsia"/>
          <w:color w:val="000000"/>
          <w:kern w:val="0"/>
          <w:sz w:val="30"/>
          <w:szCs w:val="24"/>
        </w:rPr>
        <w:t>月</w:t>
      </w:r>
      <w:r w:rsidRPr="00A069AA">
        <w:rPr>
          <w:rFonts w:ascii="宋体" w:hAnsi="宋体" w:hint="eastAsia"/>
          <w:color w:val="000000"/>
          <w:kern w:val="0"/>
          <w:sz w:val="30"/>
          <w:szCs w:val="24"/>
          <w:u w:val="single"/>
        </w:rPr>
        <w:t xml:space="preserve">           </w:t>
      </w:r>
      <w:r w:rsidRPr="00A069AA">
        <w:rPr>
          <w:rFonts w:ascii="宋体" w:hAnsi="宋体" w:hint="eastAsia"/>
          <w:color w:val="000000"/>
          <w:kern w:val="0"/>
          <w:sz w:val="30"/>
          <w:szCs w:val="24"/>
        </w:rPr>
        <w:t>日</w:t>
      </w:r>
    </w:p>
    <w:p w:rsidR="00A069AA" w:rsidRPr="00A069AA" w:rsidRDefault="00A069AA" w:rsidP="00A069AA">
      <w:pPr>
        <w:adjustRightInd w:val="0"/>
        <w:spacing w:line="360" w:lineRule="auto"/>
        <w:jc w:val="center"/>
        <w:textAlignment w:val="baseline"/>
        <w:rPr>
          <w:rFonts w:ascii="宋体" w:hAnsi="宋体"/>
          <w:b/>
          <w:bCs/>
          <w:kern w:val="0"/>
          <w:sz w:val="30"/>
          <w:szCs w:val="24"/>
        </w:rPr>
      </w:pPr>
    </w:p>
    <w:p w:rsidR="00A069AA" w:rsidRPr="00A069AA" w:rsidRDefault="00A069AA" w:rsidP="00A069AA">
      <w:pPr>
        <w:adjustRightInd w:val="0"/>
        <w:spacing w:line="360" w:lineRule="auto"/>
        <w:jc w:val="center"/>
        <w:textAlignment w:val="baseline"/>
        <w:rPr>
          <w:rFonts w:ascii="宋体" w:hAnsi="宋体"/>
          <w:b/>
          <w:bCs/>
          <w:kern w:val="0"/>
          <w:sz w:val="30"/>
          <w:szCs w:val="24"/>
        </w:rPr>
      </w:pPr>
    </w:p>
    <w:p w:rsidR="00A069AA" w:rsidRPr="00A069AA" w:rsidRDefault="00A069AA" w:rsidP="00A069AA">
      <w:pPr>
        <w:adjustRightInd w:val="0"/>
        <w:spacing w:line="360" w:lineRule="auto"/>
        <w:jc w:val="center"/>
        <w:textAlignment w:val="baseline"/>
        <w:rPr>
          <w:rFonts w:ascii="宋体" w:hAnsi="宋体"/>
          <w:b/>
          <w:bCs/>
          <w:kern w:val="0"/>
          <w:sz w:val="30"/>
          <w:szCs w:val="24"/>
        </w:rPr>
      </w:pPr>
      <w:r w:rsidRPr="00A069AA">
        <w:rPr>
          <w:rFonts w:ascii="宋体" w:hAnsi="宋体" w:hint="eastAsia"/>
          <w:b/>
          <w:bCs/>
          <w:kern w:val="0"/>
          <w:sz w:val="30"/>
          <w:szCs w:val="24"/>
        </w:rPr>
        <w:lastRenderedPageBreak/>
        <w:t>一、法定代表人身份证明书</w:t>
      </w:r>
    </w:p>
    <w:p w:rsidR="00A069AA" w:rsidRPr="00A069AA" w:rsidRDefault="00A069AA" w:rsidP="00A069AA">
      <w:pPr>
        <w:adjustRightInd w:val="0"/>
        <w:spacing w:line="360" w:lineRule="auto"/>
        <w:jc w:val="center"/>
        <w:textAlignment w:val="baseline"/>
        <w:rPr>
          <w:rFonts w:ascii="宋体" w:hAnsi="宋体"/>
          <w:kern w:val="0"/>
          <w:sz w:val="30"/>
          <w:szCs w:val="24"/>
        </w:rPr>
      </w:pPr>
    </w:p>
    <w:p w:rsidR="00A069AA" w:rsidRPr="00A069AA" w:rsidRDefault="00A069AA" w:rsidP="00A069AA">
      <w:pPr>
        <w:adjustRightInd w:val="0"/>
        <w:spacing w:line="480" w:lineRule="auto"/>
        <w:ind w:firstLineChars="200" w:firstLine="500"/>
        <w:textAlignment w:val="baseline"/>
        <w:rPr>
          <w:rFonts w:ascii="宋体" w:hAnsi="宋体"/>
          <w:kern w:val="0"/>
          <w:sz w:val="25"/>
          <w:szCs w:val="24"/>
        </w:rPr>
      </w:pPr>
      <w:r w:rsidRPr="00A069AA">
        <w:rPr>
          <w:rFonts w:ascii="宋体" w:hAnsi="宋体" w:hint="eastAsia"/>
          <w:kern w:val="0"/>
          <w:sz w:val="25"/>
          <w:szCs w:val="24"/>
        </w:rPr>
        <w:t>投标人名称：</w:t>
      </w:r>
      <w:r w:rsidRPr="00A069AA">
        <w:rPr>
          <w:rFonts w:ascii="宋体" w:hAnsi="宋体" w:hint="eastAsia"/>
          <w:kern w:val="0"/>
          <w:sz w:val="25"/>
          <w:szCs w:val="24"/>
          <w:u w:val="single"/>
        </w:rPr>
        <w:t xml:space="preserve">                                 </w:t>
      </w:r>
    </w:p>
    <w:p w:rsidR="00A069AA" w:rsidRPr="00A069AA" w:rsidRDefault="00A069AA" w:rsidP="00A069AA">
      <w:pPr>
        <w:adjustRightInd w:val="0"/>
        <w:spacing w:line="480" w:lineRule="auto"/>
        <w:ind w:firstLineChars="200" w:firstLine="500"/>
        <w:textAlignment w:val="baseline"/>
        <w:rPr>
          <w:rFonts w:ascii="宋体" w:hAnsi="宋体"/>
          <w:kern w:val="0"/>
          <w:sz w:val="25"/>
          <w:szCs w:val="24"/>
        </w:rPr>
      </w:pPr>
      <w:r w:rsidRPr="00A069AA">
        <w:rPr>
          <w:rFonts w:ascii="宋体" w:hAnsi="宋体" w:hint="eastAsia"/>
          <w:kern w:val="0"/>
          <w:sz w:val="25"/>
          <w:szCs w:val="24"/>
        </w:rPr>
        <w:t>单位性质：</w:t>
      </w:r>
      <w:r w:rsidRPr="00A069AA">
        <w:rPr>
          <w:rFonts w:ascii="宋体" w:hAnsi="宋体" w:hint="eastAsia"/>
          <w:kern w:val="0"/>
          <w:sz w:val="25"/>
          <w:szCs w:val="24"/>
          <w:u w:val="single"/>
        </w:rPr>
        <w:t xml:space="preserve">                                 </w:t>
      </w:r>
    </w:p>
    <w:p w:rsidR="00A069AA" w:rsidRPr="00A069AA" w:rsidRDefault="00A069AA" w:rsidP="00A069AA">
      <w:pPr>
        <w:adjustRightInd w:val="0"/>
        <w:spacing w:line="480" w:lineRule="auto"/>
        <w:ind w:firstLineChars="200" w:firstLine="500"/>
        <w:textAlignment w:val="baseline"/>
        <w:rPr>
          <w:rFonts w:ascii="宋体" w:hAnsi="宋体"/>
          <w:kern w:val="0"/>
          <w:sz w:val="25"/>
          <w:szCs w:val="24"/>
        </w:rPr>
      </w:pPr>
      <w:r w:rsidRPr="00A069AA">
        <w:rPr>
          <w:rFonts w:ascii="宋体" w:hAnsi="宋体" w:hint="eastAsia"/>
          <w:kern w:val="0"/>
          <w:sz w:val="25"/>
          <w:szCs w:val="24"/>
        </w:rPr>
        <w:t>地    址：</w:t>
      </w:r>
      <w:r w:rsidRPr="00A069AA">
        <w:rPr>
          <w:rFonts w:ascii="宋体" w:hAnsi="宋体" w:hint="eastAsia"/>
          <w:kern w:val="0"/>
          <w:sz w:val="25"/>
          <w:szCs w:val="24"/>
          <w:u w:val="single"/>
        </w:rPr>
        <w:t xml:space="preserve">                                 </w:t>
      </w:r>
    </w:p>
    <w:p w:rsidR="00A069AA" w:rsidRPr="00A069AA" w:rsidRDefault="00A069AA" w:rsidP="00A069AA">
      <w:pPr>
        <w:adjustRightInd w:val="0"/>
        <w:spacing w:line="480" w:lineRule="auto"/>
        <w:ind w:firstLineChars="200" w:firstLine="500"/>
        <w:textAlignment w:val="baseline"/>
        <w:rPr>
          <w:rFonts w:ascii="宋体" w:hAnsi="宋体"/>
          <w:kern w:val="0"/>
          <w:sz w:val="25"/>
          <w:szCs w:val="24"/>
        </w:rPr>
      </w:pPr>
      <w:r w:rsidRPr="00A069AA">
        <w:rPr>
          <w:rFonts w:ascii="宋体" w:hAnsi="宋体" w:hint="eastAsia"/>
          <w:kern w:val="0"/>
          <w:sz w:val="25"/>
          <w:szCs w:val="24"/>
        </w:rPr>
        <w:t>成立时间：</w:t>
      </w:r>
      <w:r w:rsidRPr="00A069AA">
        <w:rPr>
          <w:rFonts w:ascii="宋体" w:hAnsi="宋体" w:hint="eastAsia"/>
          <w:kern w:val="0"/>
          <w:sz w:val="25"/>
          <w:szCs w:val="24"/>
          <w:u w:val="single"/>
        </w:rPr>
        <w:t xml:space="preserve">            </w:t>
      </w:r>
      <w:r w:rsidRPr="00A069AA">
        <w:rPr>
          <w:rFonts w:ascii="宋体" w:hAnsi="宋体" w:hint="eastAsia"/>
          <w:kern w:val="0"/>
          <w:sz w:val="25"/>
          <w:szCs w:val="24"/>
        </w:rPr>
        <w:t>年</w:t>
      </w:r>
      <w:r w:rsidRPr="00A069AA">
        <w:rPr>
          <w:rFonts w:ascii="宋体" w:hAnsi="宋体" w:hint="eastAsia"/>
          <w:kern w:val="0"/>
          <w:sz w:val="25"/>
          <w:szCs w:val="24"/>
          <w:u w:val="single"/>
        </w:rPr>
        <w:t xml:space="preserve">        </w:t>
      </w:r>
      <w:r w:rsidRPr="00A069AA">
        <w:rPr>
          <w:rFonts w:ascii="宋体" w:hAnsi="宋体" w:hint="eastAsia"/>
          <w:kern w:val="0"/>
          <w:sz w:val="25"/>
          <w:szCs w:val="24"/>
        </w:rPr>
        <w:t>月</w:t>
      </w:r>
      <w:r w:rsidRPr="00A069AA">
        <w:rPr>
          <w:rFonts w:ascii="宋体" w:hAnsi="宋体" w:hint="eastAsia"/>
          <w:kern w:val="0"/>
          <w:sz w:val="25"/>
          <w:szCs w:val="24"/>
          <w:u w:val="single"/>
        </w:rPr>
        <w:t xml:space="preserve">         </w:t>
      </w:r>
      <w:r w:rsidRPr="00A069AA">
        <w:rPr>
          <w:rFonts w:ascii="宋体" w:hAnsi="宋体" w:hint="eastAsia"/>
          <w:kern w:val="0"/>
          <w:sz w:val="25"/>
          <w:szCs w:val="24"/>
        </w:rPr>
        <w:t>日</w:t>
      </w:r>
    </w:p>
    <w:p w:rsidR="00A069AA" w:rsidRPr="00A069AA" w:rsidRDefault="00A069AA" w:rsidP="00A069AA">
      <w:pPr>
        <w:adjustRightInd w:val="0"/>
        <w:spacing w:line="480" w:lineRule="auto"/>
        <w:ind w:firstLineChars="200" w:firstLine="500"/>
        <w:textAlignment w:val="baseline"/>
        <w:rPr>
          <w:rFonts w:ascii="宋体" w:hAnsi="宋体"/>
          <w:kern w:val="0"/>
          <w:sz w:val="25"/>
          <w:szCs w:val="24"/>
        </w:rPr>
      </w:pPr>
      <w:r w:rsidRPr="00A069AA">
        <w:rPr>
          <w:rFonts w:ascii="宋体" w:hAnsi="宋体" w:hint="eastAsia"/>
          <w:kern w:val="0"/>
          <w:sz w:val="25"/>
          <w:szCs w:val="24"/>
        </w:rPr>
        <w:t>经营期限：</w:t>
      </w:r>
      <w:r w:rsidRPr="00A069AA">
        <w:rPr>
          <w:rFonts w:ascii="宋体" w:hAnsi="宋体" w:hint="eastAsia"/>
          <w:kern w:val="0"/>
          <w:sz w:val="25"/>
          <w:szCs w:val="24"/>
          <w:u w:val="single"/>
        </w:rPr>
        <w:t xml:space="preserve">                                  </w:t>
      </w:r>
    </w:p>
    <w:p w:rsidR="00A069AA" w:rsidRPr="00A069AA" w:rsidRDefault="00A069AA" w:rsidP="00A069AA">
      <w:pPr>
        <w:adjustRightInd w:val="0"/>
        <w:spacing w:line="480" w:lineRule="auto"/>
        <w:ind w:firstLineChars="200" w:firstLine="500"/>
        <w:textAlignment w:val="baseline"/>
        <w:rPr>
          <w:rFonts w:ascii="宋体" w:hAnsi="宋体"/>
          <w:kern w:val="0"/>
          <w:sz w:val="25"/>
          <w:szCs w:val="24"/>
        </w:rPr>
      </w:pPr>
      <w:r w:rsidRPr="00A069AA">
        <w:rPr>
          <w:rFonts w:ascii="宋体" w:hAnsi="宋体" w:hint="eastAsia"/>
          <w:kern w:val="0"/>
          <w:sz w:val="25"/>
          <w:szCs w:val="24"/>
        </w:rPr>
        <w:t>姓    名：</w:t>
      </w:r>
      <w:r w:rsidRPr="00A069AA">
        <w:rPr>
          <w:rFonts w:ascii="宋体" w:hAnsi="宋体" w:hint="eastAsia"/>
          <w:kern w:val="0"/>
          <w:sz w:val="25"/>
          <w:szCs w:val="24"/>
          <w:u w:val="single"/>
        </w:rPr>
        <w:t xml:space="preserve">             </w:t>
      </w:r>
      <w:r w:rsidRPr="00A069AA">
        <w:rPr>
          <w:rFonts w:ascii="宋体" w:hAnsi="宋体" w:hint="eastAsia"/>
          <w:kern w:val="0"/>
          <w:sz w:val="25"/>
          <w:szCs w:val="24"/>
        </w:rPr>
        <w:t>性别：</w:t>
      </w:r>
      <w:r w:rsidRPr="00A069AA">
        <w:rPr>
          <w:rFonts w:ascii="宋体" w:hAnsi="宋体" w:hint="eastAsia"/>
          <w:kern w:val="0"/>
          <w:sz w:val="25"/>
          <w:szCs w:val="24"/>
          <w:u w:val="single"/>
        </w:rPr>
        <w:t xml:space="preserve">          </w:t>
      </w:r>
      <w:r w:rsidRPr="00A069AA">
        <w:rPr>
          <w:rFonts w:ascii="宋体" w:hAnsi="宋体" w:hint="eastAsia"/>
          <w:kern w:val="0"/>
          <w:sz w:val="25"/>
          <w:szCs w:val="24"/>
        </w:rPr>
        <w:t>年龄：</w:t>
      </w:r>
      <w:r w:rsidRPr="00A069AA">
        <w:rPr>
          <w:rFonts w:ascii="宋体" w:hAnsi="宋体" w:hint="eastAsia"/>
          <w:kern w:val="0"/>
          <w:sz w:val="25"/>
          <w:szCs w:val="24"/>
          <w:u w:val="single"/>
        </w:rPr>
        <w:t xml:space="preserve">           </w:t>
      </w:r>
    </w:p>
    <w:p w:rsidR="00A069AA" w:rsidRPr="00A069AA" w:rsidRDefault="00A069AA" w:rsidP="00A069AA">
      <w:pPr>
        <w:adjustRightInd w:val="0"/>
        <w:spacing w:line="480" w:lineRule="auto"/>
        <w:ind w:firstLineChars="200" w:firstLine="500"/>
        <w:textAlignment w:val="baseline"/>
        <w:rPr>
          <w:rFonts w:ascii="宋体" w:hAnsi="宋体"/>
          <w:kern w:val="0"/>
          <w:sz w:val="25"/>
          <w:szCs w:val="24"/>
          <w:u w:val="single"/>
        </w:rPr>
      </w:pPr>
      <w:r w:rsidRPr="00A069AA">
        <w:rPr>
          <w:rFonts w:ascii="宋体" w:hAnsi="宋体" w:hint="eastAsia"/>
          <w:kern w:val="0"/>
          <w:sz w:val="25"/>
          <w:szCs w:val="24"/>
        </w:rPr>
        <w:t>职务：</w:t>
      </w:r>
      <w:r w:rsidRPr="00A069AA">
        <w:rPr>
          <w:rFonts w:ascii="宋体" w:hAnsi="宋体" w:hint="eastAsia"/>
          <w:kern w:val="0"/>
          <w:sz w:val="25"/>
          <w:szCs w:val="24"/>
          <w:u w:val="single"/>
        </w:rPr>
        <w:t xml:space="preserve">               </w:t>
      </w:r>
      <w:r w:rsidRPr="00A069AA">
        <w:rPr>
          <w:rFonts w:ascii="宋体" w:hAnsi="宋体" w:hint="eastAsia"/>
          <w:kern w:val="0"/>
          <w:sz w:val="25"/>
          <w:szCs w:val="24"/>
        </w:rPr>
        <w:t>系：</w:t>
      </w:r>
      <w:r w:rsidRPr="00A069AA">
        <w:rPr>
          <w:rFonts w:ascii="宋体" w:hAnsi="宋体" w:hint="eastAsia"/>
          <w:kern w:val="0"/>
          <w:sz w:val="25"/>
          <w:szCs w:val="24"/>
          <w:u w:val="single"/>
        </w:rPr>
        <w:t xml:space="preserve">     (投标人单位名称)           </w:t>
      </w:r>
    </w:p>
    <w:p w:rsidR="00A069AA" w:rsidRPr="00A069AA" w:rsidRDefault="00A069AA" w:rsidP="00A069AA">
      <w:pPr>
        <w:adjustRightInd w:val="0"/>
        <w:spacing w:line="480" w:lineRule="auto"/>
        <w:ind w:firstLineChars="200" w:firstLine="500"/>
        <w:textAlignment w:val="baseline"/>
        <w:rPr>
          <w:rFonts w:ascii="宋体" w:hAnsi="宋体"/>
          <w:kern w:val="0"/>
          <w:sz w:val="25"/>
          <w:szCs w:val="24"/>
        </w:rPr>
      </w:pPr>
      <w:r w:rsidRPr="00A069AA">
        <w:rPr>
          <w:rFonts w:ascii="宋体" w:hAnsi="宋体" w:hint="eastAsia"/>
          <w:kern w:val="0"/>
          <w:sz w:val="25"/>
          <w:szCs w:val="24"/>
          <w:u w:val="single"/>
        </w:rPr>
        <w:t xml:space="preserve">                                   </w:t>
      </w:r>
      <w:r w:rsidRPr="00A069AA">
        <w:rPr>
          <w:rFonts w:ascii="宋体" w:hAnsi="宋体" w:hint="eastAsia"/>
          <w:kern w:val="0"/>
          <w:sz w:val="25"/>
          <w:szCs w:val="24"/>
        </w:rPr>
        <w:t>的法定代表人。</w:t>
      </w:r>
    </w:p>
    <w:p w:rsidR="00A069AA" w:rsidRPr="00A069AA" w:rsidRDefault="00A069AA" w:rsidP="00A069AA">
      <w:pPr>
        <w:adjustRightInd w:val="0"/>
        <w:spacing w:line="480" w:lineRule="auto"/>
        <w:ind w:firstLineChars="200" w:firstLine="500"/>
        <w:textAlignment w:val="baseline"/>
        <w:rPr>
          <w:rFonts w:ascii="宋体" w:hAnsi="宋体"/>
          <w:kern w:val="0"/>
          <w:sz w:val="25"/>
          <w:szCs w:val="24"/>
        </w:rPr>
      </w:pPr>
      <w:r w:rsidRPr="00A069AA">
        <w:rPr>
          <w:rFonts w:ascii="宋体" w:hAnsi="宋体" w:hint="eastAsia"/>
          <w:kern w:val="0"/>
          <w:sz w:val="25"/>
          <w:szCs w:val="24"/>
        </w:rPr>
        <w:t>特此证明</w:t>
      </w:r>
    </w:p>
    <w:p w:rsidR="00A069AA" w:rsidRPr="00A069AA" w:rsidRDefault="00A069AA" w:rsidP="00A069AA">
      <w:pPr>
        <w:adjustRightInd w:val="0"/>
        <w:spacing w:line="480" w:lineRule="auto"/>
        <w:ind w:firstLineChars="200" w:firstLine="500"/>
        <w:textAlignment w:val="baseline"/>
        <w:rPr>
          <w:rFonts w:ascii="宋体" w:hAnsi="宋体"/>
          <w:kern w:val="0"/>
          <w:sz w:val="25"/>
          <w:szCs w:val="24"/>
        </w:rPr>
      </w:pPr>
    </w:p>
    <w:p w:rsidR="00A069AA" w:rsidRPr="00A069AA" w:rsidRDefault="00A069AA" w:rsidP="00A069AA">
      <w:pPr>
        <w:adjustRightInd w:val="0"/>
        <w:spacing w:line="480" w:lineRule="auto"/>
        <w:ind w:firstLineChars="1600" w:firstLine="4000"/>
        <w:textAlignment w:val="baseline"/>
        <w:rPr>
          <w:rFonts w:ascii="宋体" w:hAnsi="宋体"/>
          <w:kern w:val="0"/>
          <w:sz w:val="25"/>
          <w:szCs w:val="24"/>
        </w:rPr>
      </w:pPr>
      <w:r w:rsidRPr="00A069AA">
        <w:rPr>
          <w:rFonts w:ascii="宋体" w:hAnsi="宋体" w:hint="eastAsia"/>
          <w:kern w:val="0"/>
          <w:sz w:val="25"/>
          <w:szCs w:val="24"/>
        </w:rPr>
        <w:t>投标人(盖公章)：</w:t>
      </w:r>
      <w:r w:rsidRPr="00A069AA">
        <w:rPr>
          <w:rFonts w:ascii="宋体" w:hAnsi="宋体" w:hint="eastAsia"/>
          <w:kern w:val="0"/>
          <w:sz w:val="25"/>
          <w:szCs w:val="24"/>
          <w:u w:val="single"/>
        </w:rPr>
        <w:t xml:space="preserve">                   </w:t>
      </w:r>
    </w:p>
    <w:p w:rsidR="00A069AA" w:rsidRPr="00A069AA" w:rsidRDefault="00A069AA" w:rsidP="00A069AA">
      <w:pPr>
        <w:adjustRightInd w:val="0"/>
        <w:spacing w:line="480" w:lineRule="auto"/>
        <w:ind w:firstLineChars="1600" w:firstLine="4000"/>
        <w:textAlignment w:val="baseline"/>
        <w:rPr>
          <w:rFonts w:ascii="宋体" w:hAnsi="宋体"/>
          <w:kern w:val="0"/>
          <w:sz w:val="25"/>
          <w:szCs w:val="24"/>
        </w:rPr>
      </w:pPr>
    </w:p>
    <w:p w:rsidR="00A069AA" w:rsidRPr="00A069AA" w:rsidRDefault="00A069AA" w:rsidP="00A069AA">
      <w:pPr>
        <w:adjustRightInd w:val="0"/>
        <w:spacing w:line="480" w:lineRule="auto"/>
        <w:ind w:firstLineChars="1600" w:firstLine="4000"/>
        <w:textAlignment w:val="baseline"/>
        <w:rPr>
          <w:rFonts w:ascii="宋体" w:hAnsi="宋体"/>
          <w:kern w:val="0"/>
          <w:sz w:val="25"/>
          <w:szCs w:val="24"/>
        </w:rPr>
      </w:pPr>
      <w:r w:rsidRPr="00A069AA">
        <w:rPr>
          <w:rFonts w:ascii="宋体" w:hAnsi="宋体" w:hint="eastAsia"/>
          <w:kern w:val="0"/>
          <w:sz w:val="25"/>
          <w:szCs w:val="24"/>
        </w:rPr>
        <w:t>日   期：</w:t>
      </w:r>
      <w:r w:rsidRPr="00A069AA">
        <w:rPr>
          <w:rFonts w:ascii="宋体" w:hAnsi="宋体" w:hint="eastAsia"/>
          <w:kern w:val="0"/>
          <w:sz w:val="25"/>
          <w:szCs w:val="24"/>
          <w:u w:val="single"/>
        </w:rPr>
        <w:t xml:space="preserve">        </w:t>
      </w:r>
      <w:r w:rsidRPr="00A069AA">
        <w:rPr>
          <w:rFonts w:ascii="宋体" w:hAnsi="宋体" w:hint="eastAsia"/>
          <w:kern w:val="0"/>
          <w:sz w:val="25"/>
          <w:szCs w:val="24"/>
        </w:rPr>
        <w:t>年</w:t>
      </w:r>
      <w:r w:rsidRPr="00A069AA">
        <w:rPr>
          <w:rFonts w:ascii="宋体" w:hAnsi="宋体" w:hint="eastAsia"/>
          <w:kern w:val="0"/>
          <w:sz w:val="25"/>
          <w:szCs w:val="24"/>
          <w:u w:val="single"/>
        </w:rPr>
        <w:t xml:space="preserve">      </w:t>
      </w:r>
      <w:r w:rsidRPr="00A069AA">
        <w:rPr>
          <w:rFonts w:ascii="宋体" w:hAnsi="宋体" w:hint="eastAsia"/>
          <w:kern w:val="0"/>
          <w:sz w:val="25"/>
          <w:szCs w:val="24"/>
        </w:rPr>
        <w:t>月</w:t>
      </w:r>
      <w:r w:rsidRPr="00A069AA">
        <w:rPr>
          <w:rFonts w:ascii="宋体" w:hAnsi="宋体" w:hint="eastAsia"/>
          <w:kern w:val="0"/>
          <w:sz w:val="25"/>
          <w:szCs w:val="24"/>
          <w:u w:val="single"/>
        </w:rPr>
        <w:t xml:space="preserve">      </w:t>
      </w:r>
      <w:r w:rsidRPr="00A069AA">
        <w:rPr>
          <w:rFonts w:ascii="宋体" w:hAnsi="宋体" w:hint="eastAsia"/>
          <w:kern w:val="0"/>
          <w:sz w:val="25"/>
          <w:szCs w:val="24"/>
        </w:rPr>
        <w:t>日</w:t>
      </w:r>
    </w:p>
    <w:p w:rsidR="00A069AA" w:rsidRPr="00A069AA" w:rsidRDefault="00A069AA" w:rsidP="00A069AA">
      <w:pPr>
        <w:adjustRightInd w:val="0"/>
        <w:spacing w:line="360" w:lineRule="auto"/>
        <w:textAlignment w:val="baseline"/>
        <w:rPr>
          <w:rFonts w:ascii="宋体" w:hAnsi="宋体"/>
          <w:kern w:val="0"/>
          <w:sz w:val="25"/>
          <w:szCs w:val="24"/>
        </w:rPr>
      </w:pPr>
      <w:r w:rsidRPr="00A069AA">
        <w:rPr>
          <w:rFonts w:ascii="宋体" w:hAnsi="宋体" w:hint="eastAsia"/>
          <w:kern w:val="0"/>
          <w:sz w:val="25"/>
          <w:szCs w:val="24"/>
        </w:rPr>
        <w:t>附法定代表人身份证复印件：</w:t>
      </w:r>
    </w:p>
    <w:p w:rsidR="00A069AA" w:rsidRPr="00A069AA" w:rsidRDefault="00A069AA" w:rsidP="00A069AA">
      <w:pPr>
        <w:adjustRightInd w:val="0"/>
        <w:spacing w:line="360" w:lineRule="auto"/>
        <w:jc w:val="center"/>
        <w:textAlignment w:val="baseline"/>
        <w:rPr>
          <w:rFonts w:ascii="宋体" w:hAnsi="宋体"/>
          <w:b/>
          <w:bCs/>
          <w:kern w:val="0"/>
          <w:sz w:val="3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A069AA" w:rsidRPr="00A069AA" w:rsidTr="001D007D">
        <w:trPr>
          <w:trHeight w:val="2507"/>
        </w:trPr>
        <w:tc>
          <w:tcPr>
            <w:tcW w:w="5000" w:type="pct"/>
            <w:vAlign w:val="center"/>
          </w:tcPr>
          <w:p w:rsidR="00A069AA" w:rsidRPr="00A069AA" w:rsidRDefault="00A069AA" w:rsidP="00A069AA">
            <w:pPr>
              <w:adjustRightInd w:val="0"/>
              <w:spacing w:line="360" w:lineRule="auto"/>
              <w:jc w:val="center"/>
              <w:textAlignment w:val="baseline"/>
              <w:rPr>
                <w:rFonts w:ascii="宋体" w:hAnsi="宋体"/>
                <w:b/>
                <w:kern w:val="0"/>
                <w:sz w:val="25"/>
                <w:szCs w:val="24"/>
              </w:rPr>
            </w:pPr>
            <w:r w:rsidRPr="00A069AA">
              <w:rPr>
                <w:rFonts w:ascii="宋体" w:hAnsi="宋体" w:hint="eastAsia"/>
                <w:b/>
                <w:kern w:val="0"/>
                <w:sz w:val="25"/>
                <w:szCs w:val="24"/>
              </w:rPr>
              <w:t>法定代表人身份证复印件粘贴处</w:t>
            </w:r>
          </w:p>
        </w:tc>
      </w:tr>
    </w:tbl>
    <w:p w:rsidR="00A069AA" w:rsidRPr="00A069AA" w:rsidRDefault="00A069AA" w:rsidP="00A069AA">
      <w:pPr>
        <w:adjustRightInd w:val="0"/>
        <w:spacing w:line="360" w:lineRule="auto"/>
        <w:jc w:val="center"/>
        <w:textAlignment w:val="baseline"/>
        <w:rPr>
          <w:rFonts w:ascii="宋体" w:hAnsi="宋体"/>
          <w:b/>
          <w:bCs/>
          <w:color w:val="000000"/>
          <w:kern w:val="0"/>
          <w:sz w:val="30"/>
          <w:szCs w:val="24"/>
        </w:rPr>
      </w:pPr>
    </w:p>
    <w:p w:rsidR="00A069AA" w:rsidRPr="00A069AA" w:rsidRDefault="00A069AA" w:rsidP="00A069AA">
      <w:pPr>
        <w:adjustRightInd w:val="0"/>
        <w:spacing w:line="360" w:lineRule="auto"/>
        <w:jc w:val="center"/>
        <w:textAlignment w:val="baseline"/>
        <w:rPr>
          <w:rFonts w:ascii="宋体" w:hAnsi="宋体"/>
          <w:b/>
          <w:bCs/>
          <w:color w:val="000000"/>
          <w:kern w:val="0"/>
          <w:sz w:val="30"/>
          <w:szCs w:val="24"/>
        </w:rPr>
      </w:pPr>
    </w:p>
    <w:p w:rsidR="00A069AA" w:rsidRPr="00A069AA" w:rsidRDefault="00A069AA" w:rsidP="00A069AA">
      <w:pPr>
        <w:adjustRightInd w:val="0"/>
        <w:spacing w:line="360" w:lineRule="auto"/>
        <w:jc w:val="center"/>
        <w:textAlignment w:val="baseline"/>
        <w:rPr>
          <w:rFonts w:ascii="宋体" w:hAnsi="宋体"/>
          <w:b/>
          <w:bCs/>
          <w:color w:val="000000"/>
          <w:kern w:val="0"/>
          <w:sz w:val="30"/>
          <w:szCs w:val="24"/>
        </w:rPr>
      </w:pPr>
    </w:p>
    <w:p w:rsidR="00A069AA" w:rsidRPr="0032207C" w:rsidRDefault="00A069AA" w:rsidP="0032207C">
      <w:pPr>
        <w:adjustRightInd w:val="0"/>
        <w:spacing w:line="360" w:lineRule="auto"/>
        <w:jc w:val="center"/>
        <w:textAlignment w:val="baseline"/>
        <w:rPr>
          <w:rFonts w:ascii="宋体" w:hAnsi="宋体"/>
          <w:b/>
          <w:bCs/>
          <w:color w:val="000000"/>
          <w:kern w:val="0"/>
          <w:sz w:val="30"/>
          <w:szCs w:val="24"/>
        </w:rPr>
      </w:pPr>
      <w:r w:rsidRPr="00A069AA">
        <w:rPr>
          <w:rFonts w:ascii="宋体" w:hAnsi="宋体" w:hint="eastAsia"/>
          <w:b/>
          <w:bCs/>
          <w:color w:val="000000"/>
          <w:kern w:val="0"/>
          <w:sz w:val="30"/>
          <w:szCs w:val="24"/>
        </w:rPr>
        <w:t>二、授权委托书</w:t>
      </w:r>
    </w:p>
    <w:p w:rsidR="00A069AA" w:rsidRPr="00A069AA" w:rsidRDefault="00A069AA" w:rsidP="00A069AA">
      <w:pPr>
        <w:adjustRightInd w:val="0"/>
        <w:spacing w:line="360" w:lineRule="auto"/>
        <w:ind w:firstLineChars="292" w:firstLine="730"/>
        <w:textAlignment w:val="baseline"/>
        <w:rPr>
          <w:rFonts w:ascii="宋体" w:hAnsi="宋体"/>
          <w:color w:val="000000"/>
          <w:kern w:val="0"/>
          <w:sz w:val="25"/>
          <w:szCs w:val="24"/>
        </w:rPr>
      </w:pPr>
      <w:r w:rsidRPr="00A069AA">
        <w:rPr>
          <w:rFonts w:ascii="宋体" w:hAnsi="宋体" w:hint="eastAsia"/>
          <w:color w:val="000000"/>
          <w:kern w:val="0"/>
          <w:sz w:val="25"/>
          <w:szCs w:val="24"/>
        </w:rPr>
        <w:t>本授权委托书声明：我</w:t>
      </w:r>
      <w:r w:rsidRPr="00A069AA">
        <w:rPr>
          <w:rFonts w:ascii="宋体" w:hAnsi="宋体" w:hint="eastAsia"/>
          <w:color w:val="000000"/>
          <w:kern w:val="0"/>
          <w:sz w:val="25"/>
          <w:szCs w:val="24"/>
          <w:u w:val="single"/>
        </w:rPr>
        <w:t xml:space="preserve">          </w:t>
      </w:r>
      <w:r w:rsidRPr="00A069AA">
        <w:rPr>
          <w:rFonts w:ascii="宋体" w:hAnsi="宋体"/>
          <w:color w:val="000000"/>
          <w:kern w:val="0"/>
          <w:sz w:val="25"/>
          <w:szCs w:val="24"/>
        </w:rPr>
        <w:t>(</w:t>
      </w:r>
      <w:r w:rsidRPr="00A069AA">
        <w:rPr>
          <w:rFonts w:ascii="宋体" w:hAnsi="宋体" w:hint="eastAsia"/>
          <w:color w:val="000000"/>
          <w:kern w:val="0"/>
          <w:sz w:val="25"/>
          <w:szCs w:val="24"/>
        </w:rPr>
        <w:t>姓名</w:t>
      </w:r>
      <w:r w:rsidRPr="00A069AA">
        <w:rPr>
          <w:rFonts w:ascii="宋体" w:hAnsi="宋体"/>
          <w:color w:val="000000"/>
          <w:kern w:val="0"/>
          <w:sz w:val="25"/>
          <w:szCs w:val="24"/>
        </w:rPr>
        <w:t>)</w:t>
      </w:r>
      <w:r w:rsidRPr="00A069AA">
        <w:rPr>
          <w:rFonts w:ascii="宋体" w:hAnsi="宋体" w:hint="eastAsia"/>
          <w:color w:val="000000"/>
          <w:kern w:val="0"/>
          <w:sz w:val="25"/>
          <w:szCs w:val="24"/>
        </w:rPr>
        <w:t>系</w:t>
      </w:r>
      <w:r w:rsidRPr="00A069AA">
        <w:rPr>
          <w:rFonts w:ascii="宋体" w:hAnsi="宋体" w:hint="eastAsia"/>
          <w:color w:val="000000"/>
          <w:kern w:val="0"/>
          <w:sz w:val="25"/>
          <w:szCs w:val="24"/>
          <w:u w:val="single"/>
        </w:rPr>
        <w:t xml:space="preserve"> </w:t>
      </w:r>
      <w:r w:rsidRPr="00A069AA">
        <w:rPr>
          <w:rFonts w:ascii="宋体" w:hAnsi="宋体"/>
          <w:color w:val="000000"/>
          <w:kern w:val="0"/>
          <w:sz w:val="25"/>
          <w:szCs w:val="24"/>
          <w:u w:val="single"/>
        </w:rPr>
        <w:t xml:space="preserve">             </w:t>
      </w:r>
      <w:r w:rsidRPr="00A069AA">
        <w:rPr>
          <w:rFonts w:ascii="宋体" w:hAnsi="宋体" w:hint="eastAsia"/>
          <w:color w:val="000000"/>
          <w:kern w:val="0"/>
          <w:sz w:val="25"/>
          <w:szCs w:val="24"/>
          <w:u w:val="single"/>
        </w:rPr>
        <w:t xml:space="preserve">  </w:t>
      </w:r>
      <w:r w:rsidRPr="00A069AA">
        <w:rPr>
          <w:rFonts w:ascii="宋体" w:hAnsi="宋体"/>
          <w:color w:val="000000"/>
          <w:kern w:val="0"/>
          <w:sz w:val="25"/>
          <w:szCs w:val="24"/>
        </w:rPr>
        <w:t>(</w:t>
      </w:r>
      <w:r w:rsidRPr="00A069AA">
        <w:rPr>
          <w:rFonts w:ascii="宋体" w:hAnsi="宋体" w:hint="eastAsia"/>
          <w:color w:val="000000"/>
          <w:kern w:val="0"/>
          <w:sz w:val="25"/>
          <w:szCs w:val="24"/>
        </w:rPr>
        <w:t>投标人名称</w:t>
      </w:r>
      <w:r w:rsidRPr="00A069AA">
        <w:rPr>
          <w:rFonts w:ascii="宋体" w:hAnsi="宋体"/>
          <w:color w:val="000000"/>
          <w:kern w:val="0"/>
          <w:sz w:val="25"/>
          <w:szCs w:val="24"/>
        </w:rPr>
        <w:t>)</w:t>
      </w:r>
      <w:r w:rsidRPr="00A069AA">
        <w:rPr>
          <w:rFonts w:ascii="宋体" w:hAnsi="宋体" w:hint="eastAsia"/>
          <w:color w:val="000000"/>
          <w:kern w:val="0"/>
          <w:sz w:val="25"/>
          <w:szCs w:val="24"/>
        </w:rPr>
        <w:t>的法定代表人，现授权委托</w:t>
      </w:r>
      <w:r w:rsidRPr="00A069AA">
        <w:rPr>
          <w:rFonts w:ascii="宋体" w:hAnsi="宋体"/>
          <w:color w:val="000000"/>
          <w:kern w:val="0"/>
          <w:sz w:val="25"/>
          <w:szCs w:val="24"/>
          <w:u w:val="single"/>
        </w:rPr>
        <w:t xml:space="preserve">        </w:t>
      </w:r>
      <w:r w:rsidRPr="00A069AA">
        <w:rPr>
          <w:rFonts w:ascii="宋体" w:hAnsi="宋体" w:hint="eastAsia"/>
          <w:color w:val="000000"/>
          <w:kern w:val="0"/>
          <w:sz w:val="25"/>
          <w:szCs w:val="24"/>
          <w:u w:val="single"/>
        </w:rPr>
        <w:t xml:space="preserve">      </w:t>
      </w:r>
      <w:r w:rsidRPr="00A069AA">
        <w:rPr>
          <w:rFonts w:ascii="宋体" w:hAnsi="宋体"/>
          <w:color w:val="000000"/>
          <w:kern w:val="0"/>
          <w:sz w:val="25"/>
          <w:szCs w:val="24"/>
          <w:u w:val="single"/>
        </w:rPr>
        <w:t xml:space="preserve">      </w:t>
      </w:r>
      <w:r w:rsidRPr="00A069AA">
        <w:rPr>
          <w:rFonts w:ascii="宋体" w:hAnsi="宋体"/>
          <w:color w:val="000000"/>
          <w:kern w:val="0"/>
          <w:sz w:val="25"/>
          <w:szCs w:val="24"/>
        </w:rPr>
        <w:t>(</w:t>
      </w:r>
      <w:r w:rsidRPr="00A069AA">
        <w:rPr>
          <w:rFonts w:ascii="宋体" w:hAnsi="宋体" w:hint="eastAsia"/>
          <w:color w:val="000000"/>
          <w:kern w:val="0"/>
          <w:sz w:val="25"/>
          <w:szCs w:val="24"/>
        </w:rPr>
        <w:t>单位名称</w:t>
      </w:r>
      <w:r w:rsidRPr="00A069AA">
        <w:rPr>
          <w:rFonts w:ascii="宋体" w:hAnsi="宋体"/>
          <w:color w:val="000000"/>
          <w:kern w:val="0"/>
          <w:sz w:val="25"/>
          <w:szCs w:val="24"/>
        </w:rPr>
        <w:t>)</w:t>
      </w:r>
      <w:r w:rsidRPr="00A069AA">
        <w:rPr>
          <w:rFonts w:ascii="宋体" w:hAnsi="宋体"/>
          <w:color w:val="000000"/>
          <w:kern w:val="0"/>
          <w:sz w:val="25"/>
          <w:szCs w:val="24"/>
          <w:u w:val="single"/>
        </w:rPr>
        <w:t xml:space="preserve">   </w:t>
      </w:r>
      <w:r w:rsidRPr="00A069AA">
        <w:rPr>
          <w:rFonts w:ascii="宋体" w:hAnsi="宋体" w:hint="eastAsia"/>
          <w:color w:val="000000"/>
          <w:kern w:val="0"/>
          <w:sz w:val="25"/>
          <w:szCs w:val="24"/>
          <w:u w:val="single"/>
        </w:rPr>
        <w:t xml:space="preserve">  </w:t>
      </w:r>
      <w:r w:rsidRPr="00A069AA">
        <w:rPr>
          <w:rFonts w:ascii="宋体" w:hAnsi="宋体"/>
          <w:color w:val="000000"/>
          <w:kern w:val="0"/>
          <w:sz w:val="25"/>
          <w:szCs w:val="24"/>
          <w:u w:val="single"/>
        </w:rPr>
        <w:t xml:space="preserve"> </w:t>
      </w:r>
      <w:r w:rsidRPr="00A069AA">
        <w:rPr>
          <w:rFonts w:ascii="宋体" w:hAnsi="宋体" w:hint="eastAsia"/>
          <w:color w:val="000000"/>
          <w:kern w:val="0"/>
          <w:sz w:val="25"/>
          <w:szCs w:val="24"/>
          <w:u w:val="single"/>
        </w:rPr>
        <w:t xml:space="preserve"> </w:t>
      </w:r>
      <w:r w:rsidRPr="00A069AA">
        <w:rPr>
          <w:rFonts w:ascii="宋体" w:hAnsi="宋体"/>
          <w:color w:val="000000"/>
          <w:kern w:val="0"/>
          <w:sz w:val="25"/>
          <w:szCs w:val="24"/>
          <w:u w:val="single"/>
        </w:rPr>
        <w:t xml:space="preserve">   </w:t>
      </w:r>
      <w:r w:rsidRPr="00A069AA">
        <w:rPr>
          <w:rFonts w:ascii="宋体" w:hAnsi="宋体" w:hint="eastAsia"/>
          <w:color w:val="000000"/>
          <w:kern w:val="0"/>
          <w:sz w:val="25"/>
          <w:szCs w:val="24"/>
        </w:rPr>
        <w:t>(姓名</w:t>
      </w:r>
      <w:r w:rsidRPr="00A069AA">
        <w:rPr>
          <w:rFonts w:ascii="宋体" w:hAnsi="宋体"/>
          <w:color w:val="000000"/>
          <w:kern w:val="0"/>
          <w:sz w:val="25"/>
          <w:szCs w:val="24"/>
        </w:rPr>
        <w:t>)</w:t>
      </w:r>
      <w:r w:rsidRPr="00A069AA">
        <w:rPr>
          <w:rFonts w:ascii="宋体" w:hAnsi="宋体" w:hint="eastAsia"/>
          <w:color w:val="000000"/>
          <w:kern w:val="0"/>
          <w:sz w:val="25"/>
          <w:szCs w:val="24"/>
        </w:rPr>
        <w:t>为我单位的合法代理人，以本公司的名义参加</w:t>
      </w:r>
      <w:r w:rsidRPr="00A069AA">
        <w:rPr>
          <w:rFonts w:ascii="宋体" w:hAnsi="宋体"/>
          <w:color w:val="000000"/>
          <w:kern w:val="0"/>
          <w:sz w:val="25"/>
          <w:szCs w:val="24"/>
          <w:u w:val="single"/>
        </w:rPr>
        <w:t xml:space="preserve">       </w:t>
      </w:r>
      <w:r w:rsidRPr="00A069AA">
        <w:rPr>
          <w:rFonts w:ascii="宋体" w:hAnsi="宋体" w:hint="eastAsia"/>
          <w:color w:val="000000"/>
          <w:kern w:val="0"/>
          <w:sz w:val="25"/>
          <w:szCs w:val="24"/>
          <w:u w:val="single"/>
        </w:rPr>
        <w:t xml:space="preserve">     </w:t>
      </w:r>
      <w:r w:rsidRPr="00A069AA">
        <w:rPr>
          <w:rFonts w:ascii="宋体" w:hAnsi="宋体"/>
          <w:color w:val="000000"/>
          <w:kern w:val="0"/>
          <w:sz w:val="25"/>
          <w:szCs w:val="24"/>
          <w:u w:val="single"/>
        </w:rPr>
        <w:t xml:space="preserve">   </w:t>
      </w:r>
      <w:r w:rsidRPr="00A069AA">
        <w:rPr>
          <w:rFonts w:ascii="宋体" w:hAnsi="宋体" w:hint="eastAsia"/>
          <w:color w:val="000000"/>
          <w:kern w:val="0"/>
          <w:sz w:val="25"/>
          <w:szCs w:val="24"/>
          <w:u w:val="single"/>
        </w:rPr>
        <w:t xml:space="preserve">   </w:t>
      </w:r>
      <w:r w:rsidRPr="00A069AA">
        <w:rPr>
          <w:rFonts w:ascii="宋体" w:hAnsi="宋体"/>
          <w:color w:val="000000"/>
          <w:kern w:val="0"/>
          <w:sz w:val="25"/>
          <w:szCs w:val="24"/>
          <w:u w:val="single"/>
        </w:rPr>
        <w:t xml:space="preserve">        </w:t>
      </w:r>
      <w:r w:rsidRPr="00A069AA">
        <w:rPr>
          <w:rFonts w:ascii="宋体" w:hAnsi="宋体"/>
          <w:color w:val="000000"/>
          <w:kern w:val="0"/>
          <w:sz w:val="25"/>
          <w:szCs w:val="24"/>
        </w:rPr>
        <w:t>(</w:t>
      </w:r>
      <w:r w:rsidRPr="00A069AA">
        <w:rPr>
          <w:rFonts w:ascii="宋体" w:hAnsi="宋体" w:hint="eastAsia"/>
          <w:color w:val="000000"/>
          <w:kern w:val="0"/>
          <w:sz w:val="25"/>
          <w:szCs w:val="24"/>
        </w:rPr>
        <w:t>招标人名称</w:t>
      </w:r>
      <w:r w:rsidRPr="00A069AA">
        <w:rPr>
          <w:rFonts w:ascii="宋体" w:hAnsi="宋体"/>
          <w:color w:val="000000"/>
          <w:kern w:val="0"/>
          <w:sz w:val="25"/>
          <w:szCs w:val="24"/>
        </w:rPr>
        <w:t>)</w:t>
      </w:r>
      <w:r w:rsidRPr="00A069AA">
        <w:rPr>
          <w:rFonts w:ascii="宋体" w:hAnsi="宋体" w:hint="eastAsia"/>
          <w:color w:val="000000"/>
          <w:kern w:val="0"/>
          <w:sz w:val="25"/>
          <w:szCs w:val="24"/>
        </w:rPr>
        <w:t>的</w:t>
      </w:r>
    </w:p>
    <w:p w:rsidR="00A069AA" w:rsidRPr="00A069AA" w:rsidRDefault="00A069AA" w:rsidP="00A069AA">
      <w:pPr>
        <w:adjustRightInd w:val="0"/>
        <w:spacing w:line="360" w:lineRule="auto"/>
        <w:textAlignment w:val="baseline"/>
        <w:rPr>
          <w:rFonts w:ascii="宋体" w:hAnsi="宋体"/>
          <w:color w:val="000000"/>
          <w:kern w:val="0"/>
          <w:sz w:val="25"/>
          <w:szCs w:val="24"/>
        </w:rPr>
      </w:pPr>
      <w:r w:rsidRPr="00A069AA">
        <w:rPr>
          <w:rFonts w:ascii="宋体" w:hAnsi="宋体"/>
          <w:color w:val="000000"/>
          <w:kern w:val="0"/>
          <w:sz w:val="25"/>
          <w:szCs w:val="24"/>
          <w:u w:val="single"/>
        </w:rPr>
        <w:t xml:space="preserve">                    </w:t>
      </w:r>
      <w:r w:rsidRPr="00A069AA">
        <w:rPr>
          <w:rFonts w:ascii="宋体" w:hAnsi="宋体" w:hint="eastAsia"/>
          <w:color w:val="000000"/>
          <w:kern w:val="0"/>
          <w:sz w:val="25"/>
          <w:szCs w:val="24"/>
        </w:rPr>
        <w:t>工程投标。代理人所签署的一切文件和处理与之有关的一切事务，我均予承认。</w:t>
      </w:r>
    </w:p>
    <w:p w:rsidR="00A069AA" w:rsidRPr="00A069AA" w:rsidRDefault="00A069AA" w:rsidP="00A069AA">
      <w:pPr>
        <w:adjustRightInd w:val="0"/>
        <w:spacing w:line="360" w:lineRule="auto"/>
        <w:ind w:firstLine="480"/>
        <w:textAlignment w:val="baseline"/>
        <w:rPr>
          <w:rFonts w:ascii="宋体" w:hAnsi="宋体"/>
          <w:color w:val="000000"/>
          <w:kern w:val="0"/>
          <w:sz w:val="25"/>
          <w:szCs w:val="24"/>
        </w:rPr>
      </w:pPr>
      <w:r w:rsidRPr="00A069AA">
        <w:rPr>
          <w:rFonts w:ascii="宋体" w:hAnsi="宋体" w:hint="eastAsia"/>
          <w:color w:val="000000"/>
          <w:kern w:val="0"/>
          <w:sz w:val="25"/>
          <w:szCs w:val="24"/>
        </w:rPr>
        <w:t>委托期限：</w:t>
      </w:r>
      <w:r w:rsidRPr="00A069AA">
        <w:rPr>
          <w:rFonts w:ascii="宋体" w:hAnsi="宋体" w:hint="eastAsia"/>
          <w:color w:val="000000"/>
          <w:kern w:val="0"/>
          <w:sz w:val="25"/>
          <w:szCs w:val="24"/>
          <w:u w:val="single"/>
        </w:rPr>
        <w:t xml:space="preserve">                </w:t>
      </w:r>
      <w:r w:rsidRPr="00A069AA">
        <w:rPr>
          <w:rFonts w:ascii="宋体" w:hAnsi="宋体" w:hint="eastAsia"/>
          <w:color w:val="000000"/>
          <w:kern w:val="0"/>
          <w:sz w:val="25"/>
          <w:szCs w:val="24"/>
        </w:rPr>
        <w:t xml:space="preserve"> </w:t>
      </w:r>
    </w:p>
    <w:p w:rsidR="00A069AA" w:rsidRPr="00A069AA" w:rsidRDefault="00A069AA" w:rsidP="00A069AA">
      <w:pPr>
        <w:adjustRightInd w:val="0"/>
        <w:spacing w:line="360" w:lineRule="auto"/>
        <w:ind w:firstLine="480"/>
        <w:textAlignment w:val="baseline"/>
        <w:rPr>
          <w:rFonts w:ascii="宋体" w:hAnsi="宋体"/>
          <w:color w:val="000000"/>
          <w:kern w:val="0"/>
          <w:sz w:val="25"/>
          <w:szCs w:val="24"/>
        </w:rPr>
      </w:pPr>
      <w:r w:rsidRPr="00A069AA">
        <w:rPr>
          <w:rFonts w:ascii="宋体" w:hAnsi="宋体" w:hint="eastAsia"/>
          <w:color w:val="000000"/>
          <w:kern w:val="0"/>
          <w:sz w:val="25"/>
          <w:szCs w:val="24"/>
        </w:rPr>
        <w:t>代理人无转委权，特此委托。</w:t>
      </w:r>
    </w:p>
    <w:p w:rsidR="00A069AA" w:rsidRPr="00A069AA" w:rsidRDefault="00A069AA" w:rsidP="00A069AA">
      <w:pPr>
        <w:adjustRightInd w:val="0"/>
        <w:spacing w:line="360" w:lineRule="auto"/>
        <w:textAlignment w:val="baseline"/>
        <w:rPr>
          <w:rFonts w:ascii="宋体" w:hAnsi="宋体"/>
          <w:color w:val="000000"/>
          <w:kern w:val="0"/>
          <w:sz w:val="25"/>
          <w:szCs w:val="24"/>
        </w:rPr>
      </w:pPr>
    </w:p>
    <w:p w:rsidR="00A069AA" w:rsidRPr="00A069AA" w:rsidRDefault="00A069AA" w:rsidP="00A069AA">
      <w:pPr>
        <w:adjustRightInd w:val="0"/>
        <w:spacing w:before="100" w:beforeAutospacing="1" w:after="100" w:afterAutospacing="1" w:line="360" w:lineRule="auto"/>
        <w:jc w:val="center"/>
        <w:textAlignment w:val="baseline"/>
        <w:rPr>
          <w:rFonts w:ascii="宋体" w:hAnsi="宋体"/>
          <w:color w:val="000000"/>
          <w:kern w:val="0"/>
          <w:sz w:val="25"/>
          <w:szCs w:val="24"/>
        </w:rPr>
      </w:pPr>
      <w:r w:rsidRPr="00A069AA">
        <w:rPr>
          <w:rFonts w:ascii="宋体" w:hAnsi="宋体" w:hint="eastAsia"/>
          <w:color w:val="000000"/>
          <w:kern w:val="0"/>
          <w:sz w:val="25"/>
          <w:szCs w:val="24"/>
        </w:rPr>
        <w:t>投标人</w:t>
      </w:r>
      <w:r w:rsidRPr="00A069AA">
        <w:rPr>
          <w:rFonts w:ascii="宋体" w:hAnsi="宋体"/>
          <w:color w:val="000000"/>
          <w:kern w:val="0"/>
          <w:sz w:val="25"/>
          <w:szCs w:val="24"/>
        </w:rPr>
        <w:t>(</w:t>
      </w:r>
      <w:r w:rsidRPr="00A069AA">
        <w:rPr>
          <w:rFonts w:ascii="宋体" w:hAnsi="宋体" w:hint="eastAsia"/>
          <w:color w:val="000000"/>
          <w:kern w:val="0"/>
          <w:sz w:val="25"/>
          <w:szCs w:val="24"/>
        </w:rPr>
        <w:t>盖公章</w:t>
      </w:r>
      <w:r w:rsidRPr="00A069AA">
        <w:rPr>
          <w:rFonts w:ascii="宋体" w:hAnsi="宋体"/>
          <w:color w:val="000000"/>
          <w:kern w:val="0"/>
          <w:sz w:val="25"/>
          <w:szCs w:val="24"/>
        </w:rPr>
        <w:t>)</w:t>
      </w:r>
      <w:r w:rsidRPr="00A069AA">
        <w:rPr>
          <w:rFonts w:ascii="宋体" w:hAnsi="宋体" w:hint="eastAsia"/>
          <w:color w:val="000000"/>
          <w:kern w:val="0"/>
          <w:sz w:val="25"/>
          <w:szCs w:val="24"/>
        </w:rPr>
        <w:t>：</w:t>
      </w:r>
      <w:r w:rsidRPr="00A069AA">
        <w:rPr>
          <w:rFonts w:ascii="宋体" w:hAnsi="宋体" w:hint="eastAsia"/>
          <w:color w:val="000000"/>
          <w:kern w:val="0"/>
          <w:sz w:val="25"/>
          <w:szCs w:val="24"/>
          <w:u w:val="single"/>
        </w:rPr>
        <w:t xml:space="preserve">                           </w:t>
      </w:r>
    </w:p>
    <w:p w:rsidR="00A069AA" w:rsidRPr="00A069AA" w:rsidRDefault="00A069AA" w:rsidP="00A069AA">
      <w:pPr>
        <w:adjustRightInd w:val="0"/>
        <w:spacing w:before="100" w:beforeAutospacing="1" w:after="100" w:afterAutospacing="1" w:line="360" w:lineRule="auto"/>
        <w:jc w:val="center"/>
        <w:textAlignment w:val="baseline"/>
        <w:rPr>
          <w:rFonts w:ascii="宋体" w:hAnsi="宋体"/>
          <w:color w:val="000000"/>
          <w:kern w:val="0"/>
          <w:sz w:val="25"/>
          <w:szCs w:val="24"/>
          <w:u w:val="single"/>
        </w:rPr>
      </w:pPr>
      <w:r w:rsidRPr="00A069AA">
        <w:rPr>
          <w:rFonts w:ascii="宋体" w:hAnsi="宋体" w:hint="eastAsia"/>
          <w:color w:val="000000"/>
          <w:kern w:val="0"/>
          <w:sz w:val="25"/>
          <w:szCs w:val="24"/>
        </w:rPr>
        <w:t>法定代表人</w:t>
      </w:r>
      <w:r w:rsidRPr="00A069AA">
        <w:rPr>
          <w:rFonts w:ascii="宋体" w:hAnsi="宋体"/>
          <w:color w:val="000000"/>
          <w:kern w:val="0"/>
          <w:sz w:val="25"/>
          <w:szCs w:val="24"/>
        </w:rPr>
        <w:t>(</w:t>
      </w:r>
      <w:r w:rsidRPr="00A069AA">
        <w:rPr>
          <w:rFonts w:ascii="宋体" w:hAnsi="宋体" w:hint="eastAsia"/>
          <w:color w:val="000000"/>
          <w:kern w:val="0"/>
          <w:sz w:val="25"/>
          <w:szCs w:val="24"/>
        </w:rPr>
        <w:t>签字</w:t>
      </w:r>
      <w:r w:rsidRPr="00A069AA">
        <w:rPr>
          <w:rFonts w:ascii="宋体" w:hAnsi="宋体"/>
          <w:color w:val="000000"/>
          <w:kern w:val="0"/>
          <w:sz w:val="25"/>
          <w:szCs w:val="24"/>
        </w:rPr>
        <w:t>)</w:t>
      </w:r>
      <w:r w:rsidRPr="00A069AA">
        <w:rPr>
          <w:rFonts w:ascii="宋体" w:hAnsi="宋体" w:hint="eastAsia"/>
          <w:color w:val="000000"/>
          <w:kern w:val="0"/>
          <w:sz w:val="25"/>
          <w:szCs w:val="24"/>
        </w:rPr>
        <w:t>：</w:t>
      </w:r>
      <w:r w:rsidRPr="00A069AA">
        <w:rPr>
          <w:rFonts w:ascii="宋体" w:hAnsi="宋体" w:hint="eastAsia"/>
          <w:color w:val="000000"/>
          <w:kern w:val="0"/>
          <w:sz w:val="25"/>
          <w:szCs w:val="24"/>
          <w:u w:val="single"/>
        </w:rPr>
        <w:t xml:space="preserve">                        </w:t>
      </w:r>
      <w:r w:rsidRPr="00A069AA">
        <w:rPr>
          <w:rFonts w:ascii="宋体" w:hAnsi="宋体" w:hint="eastAsia"/>
          <w:color w:val="000000"/>
          <w:kern w:val="0"/>
          <w:sz w:val="25"/>
          <w:szCs w:val="24"/>
        </w:rPr>
        <w:t xml:space="preserve"> </w:t>
      </w:r>
    </w:p>
    <w:p w:rsidR="00A069AA" w:rsidRPr="00A069AA" w:rsidRDefault="00A069AA" w:rsidP="00A069AA">
      <w:pPr>
        <w:adjustRightInd w:val="0"/>
        <w:spacing w:before="100" w:beforeAutospacing="1" w:after="100" w:afterAutospacing="1" w:line="360" w:lineRule="auto"/>
        <w:jc w:val="center"/>
        <w:textAlignment w:val="baseline"/>
        <w:rPr>
          <w:rFonts w:ascii="宋体" w:hAnsi="宋体"/>
          <w:color w:val="000000"/>
          <w:kern w:val="0"/>
          <w:sz w:val="25"/>
          <w:szCs w:val="24"/>
        </w:rPr>
      </w:pPr>
      <w:r w:rsidRPr="00A069AA">
        <w:rPr>
          <w:rFonts w:ascii="宋体" w:hAnsi="宋体" w:hint="eastAsia"/>
          <w:color w:val="000000"/>
          <w:kern w:val="0"/>
          <w:sz w:val="25"/>
          <w:szCs w:val="24"/>
        </w:rPr>
        <w:t xml:space="preserve">身份证号码： </w:t>
      </w:r>
      <w:r w:rsidRPr="00A069AA">
        <w:rPr>
          <w:rFonts w:ascii="宋体" w:hAnsi="宋体" w:hint="eastAsia"/>
          <w:color w:val="000000"/>
          <w:kern w:val="0"/>
          <w:sz w:val="25"/>
          <w:szCs w:val="24"/>
          <w:u w:val="single"/>
        </w:rPr>
        <w:t xml:space="preserve">                           </w:t>
      </w:r>
    </w:p>
    <w:p w:rsidR="00A069AA" w:rsidRPr="00A069AA" w:rsidRDefault="00A069AA" w:rsidP="00A069AA">
      <w:pPr>
        <w:adjustRightInd w:val="0"/>
        <w:spacing w:before="100" w:beforeAutospacing="1" w:after="100" w:afterAutospacing="1" w:line="360" w:lineRule="auto"/>
        <w:jc w:val="center"/>
        <w:textAlignment w:val="baseline"/>
        <w:rPr>
          <w:rFonts w:ascii="宋体" w:hAnsi="宋体"/>
          <w:color w:val="000000"/>
          <w:kern w:val="0"/>
          <w:sz w:val="25"/>
          <w:szCs w:val="24"/>
        </w:rPr>
      </w:pPr>
      <w:r w:rsidRPr="00A069AA">
        <w:rPr>
          <w:rFonts w:ascii="宋体" w:hAnsi="宋体" w:hint="eastAsia"/>
          <w:color w:val="000000"/>
          <w:kern w:val="0"/>
          <w:sz w:val="25"/>
          <w:szCs w:val="24"/>
        </w:rPr>
        <w:t>委托代理人</w:t>
      </w:r>
      <w:r w:rsidRPr="00A069AA">
        <w:rPr>
          <w:rFonts w:ascii="宋体" w:hAnsi="宋体"/>
          <w:color w:val="000000"/>
          <w:kern w:val="0"/>
          <w:sz w:val="25"/>
          <w:szCs w:val="24"/>
        </w:rPr>
        <w:t>(</w:t>
      </w:r>
      <w:r w:rsidRPr="00A069AA">
        <w:rPr>
          <w:rFonts w:ascii="宋体" w:hAnsi="宋体" w:hint="eastAsia"/>
          <w:color w:val="000000"/>
          <w:kern w:val="0"/>
          <w:sz w:val="25"/>
          <w:szCs w:val="24"/>
        </w:rPr>
        <w:t>签字</w:t>
      </w:r>
      <w:r w:rsidRPr="00A069AA">
        <w:rPr>
          <w:rFonts w:ascii="宋体" w:hAnsi="宋体"/>
          <w:color w:val="000000"/>
          <w:kern w:val="0"/>
          <w:sz w:val="25"/>
          <w:szCs w:val="24"/>
        </w:rPr>
        <w:t>)</w:t>
      </w:r>
      <w:r w:rsidRPr="00A069AA">
        <w:rPr>
          <w:rFonts w:ascii="宋体" w:hAnsi="宋体" w:hint="eastAsia"/>
          <w:color w:val="000000"/>
          <w:kern w:val="0"/>
          <w:sz w:val="25"/>
          <w:szCs w:val="24"/>
        </w:rPr>
        <w:t>：</w:t>
      </w:r>
      <w:r w:rsidRPr="00A069AA">
        <w:rPr>
          <w:rFonts w:ascii="宋体" w:hAnsi="宋体" w:hint="eastAsia"/>
          <w:color w:val="000000"/>
          <w:kern w:val="0"/>
          <w:sz w:val="25"/>
          <w:szCs w:val="24"/>
          <w:u w:val="single"/>
        </w:rPr>
        <w:t xml:space="preserve">                         </w:t>
      </w:r>
    </w:p>
    <w:p w:rsidR="00A069AA" w:rsidRPr="00A069AA" w:rsidRDefault="00A069AA" w:rsidP="00A069AA">
      <w:pPr>
        <w:adjustRightInd w:val="0"/>
        <w:spacing w:before="100" w:beforeAutospacing="1" w:after="100" w:afterAutospacing="1" w:line="360" w:lineRule="auto"/>
        <w:jc w:val="center"/>
        <w:textAlignment w:val="baseline"/>
        <w:rPr>
          <w:rFonts w:ascii="宋体" w:hAnsi="宋体"/>
          <w:color w:val="000000"/>
          <w:kern w:val="0"/>
          <w:sz w:val="25"/>
          <w:szCs w:val="24"/>
        </w:rPr>
      </w:pPr>
      <w:r w:rsidRPr="00A069AA">
        <w:rPr>
          <w:rFonts w:ascii="宋体" w:hAnsi="宋体" w:hint="eastAsia"/>
          <w:color w:val="000000"/>
          <w:kern w:val="0"/>
          <w:sz w:val="25"/>
          <w:szCs w:val="24"/>
        </w:rPr>
        <w:t>身份证号码：</w:t>
      </w:r>
      <w:r w:rsidRPr="00A069AA">
        <w:rPr>
          <w:rFonts w:ascii="宋体" w:hAnsi="宋体" w:hint="eastAsia"/>
          <w:color w:val="000000"/>
          <w:kern w:val="0"/>
          <w:sz w:val="25"/>
          <w:szCs w:val="24"/>
          <w:u w:val="single"/>
        </w:rPr>
        <w:t xml:space="preserve">                            </w:t>
      </w:r>
    </w:p>
    <w:p w:rsidR="00A069AA" w:rsidRPr="00A069AA" w:rsidRDefault="00A069AA" w:rsidP="00A069AA">
      <w:pPr>
        <w:adjustRightInd w:val="0"/>
        <w:spacing w:line="360" w:lineRule="auto"/>
        <w:textAlignment w:val="baseline"/>
        <w:rPr>
          <w:rFonts w:ascii="宋体" w:hAnsi="宋体"/>
          <w:color w:val="000000"/>
          <w:kern w:val="0"/>
          <w:sz w:val="25"/>
          <w:szCs w:val="24"/>
        </w:rPr>
      </w:pPr>
    </w:p>
    <w:p w:rsidR="00A069AA" w:rsidRPr="00A069AA" w:rsidRDefault="00A069AA" w:rsidP="00A069AA">
      <w:pPr>
        <w:adjustRightInd w:val="0"/>
        <w:spacing w:line="360" w:lineRule="auto"/>
        <w:textAlignment w:val="baseline"/>
        <w:rPr>
          <w:rFonts w:ascii="宋体" w:hAnsi="宋体"/>
          <w:color w:val="000000"/>
          <w:kern w:val="0"/>
          <w:sz w:val="25"/>
          <w:szCs w:val="24"/>
        </w:rPr>
      </w:pPr>
    </w:p>
    <w:p w:rsidR="00A069AA" w:rsidRPr="00A069AA" w:rsidRDefault="00A069AA" w:rsidP="00A069AA">
      <w:pPr>
        <w:adjustRightInd w:val="0"/>
        <w:spacing w:line="360" w:lineRule="auto"/>
        <w:textAlignment w:val="baseline"/>
        <w:rPr>
          <w:rFonts w:ascii="宋体" w:hAnsi="宋体"/>
          <w:color w:val="000000"/>
          <w:kern w:val="0"/>
          <w:sz w:val="25"/>
          <w:szCs w:val="24"/>
        </w:rPr>
      </w:pPr>
    </w:p>
    <w:p w:rsidR="00A069AA" w:rsidRPr="00A069AA" w:rsidRDefault="00A069AA" w:rsidP="00A069AA">
      <w:pPr>
        <w:adjustRightInd w:val="0"/>
        <w:spacing w:line="360" w:lineRule="auto"/>
        <w:ind w:firstLine="480"/>
        <w:textAlignment w:val="baseline"/>
        <w:rPr>
          <w:rFonts w:ascii="宋体" w:hAnsi="宋体"/>
          <w:color w:val="000000"/>
          <w:kern w:val="0"/>
          <w:sz w:val="25"/>
          <w:szCs w:val="24"/>
        </w:rPr>
      </w:pPr>
    </w:p>
    <w:p w:rsidR="00A069AA" w:rsidRPr="00A069AA" w:rsidRDefault="00A069AA" w:rsidP="00A069AA">
      <w:pPr>
        <w:adjustRightInd w:val="0"/>
        <w:spacing w:line="360" w:lineRule="auto"/>
        <w:jc w:val="right"/>
        <w:textAlignment w:val="baseline"/>
        <w:rPr>
          <w:rFonts w:ascii="宋体" w:hAnsi="宋体"/>
          <w:color w:val="000000"/>
          <w:kern w:val="0"/>
          <w:sz w:val="25"/>
          <w:szCs w:val="24"/>
        </w:rPr>
      </w:pPr>
      <w:r w:rsidRPr="00A069AA">
        <w:rPr>
          <w:rFonts w:ascii="宋体" w:hAnsi="宋体" w:hint="eastAsia"/>
          <w:color w:val="000000"/>
          <w:kern w:val="0"/>
          <w:sz w:val="25"/>
          <w:szCs w:val="24"/>
        </w:rPr>
        <w:t>授权日期：    年    月    日</w:t>
      </w:r>
    </w:p>
    <w:p w:rsidR="00A069AA" w:rsidRPr="00A069AA" w:rsidRDefault="00A069AA" w:rsidP="00A069AA">
      <w:pPr>
        <w:adjustRightInd w:val="0"/>
        <w:spacing w:line="360" w:lineRule="auto"/>
        <w:jc w:val="center"/>
        <w:textAlignment w:val="baseline"/>
        <w:rPr>
          <w:rFonts w:ascii="宋体" w:hAnsi="宋体"/>
          <w:color w:val="000000"/>
          <w:kern w:val="0"/>
          <w:sz w:val="30"/>
          <w:szCs w:val="24"/>
        </w:rPr>
      </w:pPr>
    </w:p>
    <w:p w:rsidR="00A069AA" w:rsidRPr="00A069AA" w:rsidRDefault="00A069AA" w:rsidP="00A069AA">
      <w:pPr>
        <w:adjustRightInd w:val="0"/>
        <w:spacing w:line="360" w:lineRule="auto"/>
        <w:jc w:val="center"/>
        <w:textAlignment w:val="baseline"/>
        <w:rPr>
          <w:rFonts w:ascii="宋体" w:hAnsi="宋体"/>
          <w:color w:val="000000"/>
          <w:kern w:val="0"/>
          <w:sz w:val="30"/>
          <w:szCs w:val="24"/>
        </w:rPr>
      </w:pPr>
    </w:p>
    <w:p w:rsidR="00A069AA" w:rsidRDefault="00A069AA" w:rsidP="00A069AA">
      <w:pPr>
        <w:adjustRightInd w:val="0"/>
        <w:spacing w:line="360" w:lineRule="auto"/>
        <w:jc w:val="center"/>
        <w:textAlignment w:val="baseline"/>
        <w:rPr>
          <w:rFonts w:ascii="宋体" w:hAnsi="宋体"/>
          <w:color w:val="000000"/>
          <w:kern w:val="0"/>
          <w:sz w:val="30"/>
          <w:szCs w:val="24"/>
        </w:rPr>
      </w:pPr>
    </w:p>
    <w:p w:rsidR="002549EF" w:rsidRDefault="002549EF" w:rsidP="002549EF">
      <w:pPr>
        <w:spacing w:line="480" w:lineRule="auto"/>
        <w:rPr>
          <w:rFonts w:ascii="Arial" w:eastAsia="黑体" w:hAnsi="Arial"/>
          <w:b/>
          <w:sz w:val="32"/>
        </w:rPr>
      </w:pPr>
    </w:p>
    <w:p w:rsidR="002549EF" w:rsidRDefault="002549EF" w:rsidP="002549EF">
      <w:pPr>
        <w:spacing w:line="480" w:lineRule="auto"/>
        <w:rPr>
          <w:rFonts w:ascii="Arial" w:eastAsia="黑体" w:hAnsi="Arial"/>
          <w:b/>
          <w:sz w:val="32"/>
        </w:rPr>
      </w:pPr>
    </w:p>
    <w:p w:rsidR="00A069AA" w:rsidRPr="0032207C" w:rsidRDefault="00A069AA" w:rsidP="002549EF">
      <w:pPr>
        <w:spacing w:line="480" w:lineRule="auto"/>
        <w:jc w:val="center"/>
        <w:rPr>
          <w:rFonts w:ascii="宋体" w:hAnsi="宋体"/>
          <w:b/>
          <w:bCs/>
          <w:color w:val="000000"/>
          <w:sz w:val="30"/>
          <w:szCs w:val="24"/>
        </w:rPr>
      </w:pPr>
      <w:r w:rsidRPr="00A069AA">
        <w:rPr>
          <w:rFonts w:ascii="宋体" w:hAnsi="宋体" w:hint="eastAsia"/>
          <w:b/>
          <w:bCs/>
          <w:color w:val="000000"/>
          <w:sz w:val="30"/>
          <w:szCs w:val="24"/>
        </w:rPr>
        <w:lastRenderedPageBreak/>
        <w:t>三、投 标 函</w:t>
      </w:r>
    </w:p>
    <w:p w:rsidR="00A069AA" w:rsidRPr="0032207C" w:rsidRDefault="00A069AA" w:rsidP="0032207C">
      <w:pPr>
        <w:adjustRightInd w:val="0"/>
        <w:spacing w:line="480" w:lineRule="auto"/>
        <w:ind w:leftChars="-21" w:left="-44" w:rightChars="-73" w:right="-153" w:firstLineChars="200" w:firstLine="480"/>
        <w:contextualSpacing/>
        <w:jc w:val="left"/>
        <w:rPr>
          <w:rFonts w:ascii="宋体" w:hAnsi="宋体"/>
          <w:sz w:val="24"/>
          <w:szCs w:val="24"/>
        </w:rPr>
      </w:pPr>
      <w:r w:rsidRPr="0032207C">
        <w:rPr>
          <w:rFonts w:ascii="宋体" w:hAnsi="宋体" w:hint="eastAsia"/>
          <w:sz w:val="24"/>
          <w:szCs w:val="24"/>
          <w:u w:val="single"/>
        </w:rPr>
        <w:t xml:space="preserve"> </w:t>
      </w:r>
      <w:r w:rsidR="009D108E" w:rsidRPr="0032207C">
        <w:rPr>
          <w:rFonts w:ascii="宋体" w:hAnsi="宋体" w:hint="eastAsia"/>
          <w:sz w:val="24"/>
          <w:szCs w:val="24"/>
          <w:u w:val="single"/>
        </w:rPr>
        <w:t>南通大生三棉纺织有限公司</w:t>
      </w:r>
      <w:r w:rsidRPr="0032207C">
        <w:rPr>
          <w:rFonts w:ascii="宋体" w:hAnsi="宋体" w:hint="eastAsia"/>
          <w:sz w:val="24"/>
          <w:szCs w:val="24"/>
          <w:u w:val="single"/>
        </w:rPr>
        <w:t xml:space="preserve"> </w:t>
      </w:r>
      <w:r w:rsidRPr="0032207C">
        <w:rPr>
          <w:rFonts w:ascii="宋体" w:hAnsi="宋体" w:hint="eastAsia"/>
          <w:sz w:val="24"/>
          <w:szCs w:val="24"/>
        </w:rPr>
        <w:t xml:space="preserve">  ：（招标人名称）</w:t>
      </w:r>
    </w:p>
    <w:p w:rsidR="00A069AA" w:rsidRPr="0032207C" w:rsidRDefault="00A069AA" w:rsidP="0032207C">
      <w:pPr>
        <w:adjustRightInd w:val="0"/>
        <w:spacing w:line="480" w:lineRule="auto"/>
        <w:ind w:leftChars="-21" w:left="-44" w:rightChars="-73" w:right="-153" w:firstLineChars="200" w:firstLine="480"/>
        <w:contextualSpacing/>
        <w:jc w:val="left"/>
        <w:rPr>
          <w:rFonts w:ascii="宋体" w:hAnsi="宋体"/>
          <w:sz w:val="24"/>
          <w:szCs w:val="24"/>
        </w:rPr>
      </w:pPr>
      <w:r w:rsidRPr="0032207C">
        <w:rPr>
          <w:rFonts w:ascii="宋体" w:hAnsi="宋体" w:hint="eastAsia"/>
          <w:sz w:val="24"/>
          <w:szCs w:val="24"/>
        </w:rPr>
        <w:t xml:space="preserve"> （一）根据已收到的 </w:t>
      </w:r>
      <w:r w:rsidRPr="0032207C">
        <w:rPr>
          <w:rFonts w:ascii="宋体" w:hAnsi="宋体" w:hint="eastAsia"/>
          <w:sz w:val="24"/>
          <w:szCs w:val="24"/>
          <w:u w:val="single"/>
        </w:rPr>
        <w:t xml:space="preserve"> </w:t>
      </w:r>
      <w:r w:rsidR="009D108E" w:rsidRPr="0032207C">
        <w:rPr>
          <w:rFonts w:ascii="宋体" w:hAnsi="宋体" w:hint="eastAsia"/>
          <w:sz w:val="24"/>
          <w:szCs w:val="24"/>
          <w:u w:val="single"/>
        </w:rPr>
        <w:t>大生纱厂-南通大生第三纺织公司文物修缮项目工程结算审计（初审、复审）</w:t>
      </w:r>
      <w:r w:rsidRPr="0032207C">
        <w:rPr>
          <w:rFonts w:ascii="宋体" w:hAnsi="宋体" w:hint="eastAsia"/>
          <w:sz w:val="24"/>
          <w:szCs w:val="24"/>
          <w:u w:val="single"/>
        </w:rPr>
        <w:t xml:space="preserve"> </w:t>
      </w:r>
      <w:r w:rsidRPr="0032207C">
        <w:rPr>
          <w:rFonts w:ascii="宋体" w:hAnsi="宋体" w:hint="eastAsia"/>
          <w:sz w:val="24"/>
          <w:szCs w:val="24"/>
        </w:rPr>
        <w:t>的招标文件，我单位经研究招标文件和有关资料后，将遵照有关规定并根据项目招标文件的规定，做出本项目</w:t>
      </w:r>
      <w:r w:rsidR="00F87F85" w:rsidRPr="0032207C">
        <w:rPr>
          <w:rFonts w:ascii="宋体" w:hAnsi="宋体" w:hint="eastAsia"/>
          <w:sz w:val="24"/>
          <w:szCs w:val="24"/>
        </w:rPr>
        <w:t>报价为：</w:t>
      </w:r>
      <w:r w:rsidR="00F87F85" w:rsidRPr="0032207C">
        <w:rPr>
          <w:rFonts w:ascii="宋体" w:hAnsi="宋体" w:hint="eastAsia"/>
          <w:b/>
          <w:sz w:val="24"/>
          <w:szCs w:val="24"/>
          <w:u w:val="single"/>
        </w:rPr>
        <w:t>（初审、复审）咨询费*</w:t>
      </w:r>
      <w:r w:rsidR="00F87F85" w:rsidRPr="0032207C">
        <w:rPr>
          <w:rFonts w:ascii="宋体" w:hAnsi="宋体"/>
          <w:b/>
          <w:sz w:val="24"/>
          <w:szCs w:val="24"/>
          <w:u w:val="single"/>
        </w:rPr>
        <w:t xml:space="preserve">    </w:t>
      </w:r>
      <w:r w:rsidR="00F87F85" w:rsidRPr="0032207C">
        <w:rPr>
          <w:rFonts w:ascii="宋体" w:hAnsi="宋体" w:hint="eastAsia"/>
          <w:b/>
          <w:sz w:val="24"/>
          <w:szCs w:val="24"/>
          <w:u w:val="single"/>
        </w:rPr>
        <w:t xml:space="preserve">% </w:t>
      </w:r>
      <w:r w:rsidR="00F87F85" w:rsidRPr="0032207C">
        <w:rPr>
          <w:rFonts w:ascii="宋体" w:hAnsi="宋体" w:hint="eastAsia"/>
          <w:sz w:val="24"/>
          <w:szCs w:val="24"/>
        </w:rPr>
        <w:t>（计费基数：初审咨询费人民币6万元，复审咨询费人民币3万元），</w:t>
      </w:r>
      <w:r w:rsidRPr="0032207C">
        <w:rPr>
          <w:rFonts w:ascii="宋体" w:hAnsi="宋体" w:hint="eastAsia"/>
          <w:color w:val="000000"/>
          <w:sz w:val="24"/>
          <w:szCs w:val="24"/>
        </w:rPr>
        <w:t>愿按</w:t>
      </w:r>
      <w:r w:rsidRPr="0032207C">
        <w:rPr>
          <w:rFonts w:ascii="宋体" w:hAnsi="宋体"/>
          <w:color w:val="000000"/>
          <w:sz w:val="24"/>
          <w:szCs w:val="24"/>
        </w:rPr>
        <w:t>招标文件要求</w:t>
      </w:r>
      <w:r w:rsidRPr="0032207C">
        <w:rPr>
          <w:rFonts w:ascii="宋体" w:hAnsi="宋体" w:hint="eastAsia"/>
          <w:color w:val="000000"/>
          <w:sz w:val="24"/>
          <w:szCs w:val="24"/>
        </w:rPr>
        <w:t>根据委托内容</w:t>
      </w:r>
      <w:r w:rsidRPr="0032207C">
        <w:rPr>
          <w:rFonts w:ascii="宋体" w:hAnsi="宋体"/>
          <w:color w:val="000000"/>
          <w:sz w:val="24"/>
          <w:szCs w:val="24"/>
        </w:rPr>
        <w:t>承包</w:t>
      </w:r>
      <w:r w:rsidRPr="0032207C">
        <w:rPr>
          <w:rFonts w:ascii="宋体" w:hAnsi="宋体" w:hint="eastAsia"/>
          <w:color w:val="000000"/>
          <w:sz w:val="24"/>
          <w:szCs w:val="24"/>
        </w:rPr>
        <w:t>本项目</w:t>
      </w:r>
      <w:r w:rsidRPr="0032207C">
        <w:rPr>
          <w:rFonts w:ascii="宋体" w:hAnsi="宋体"/>
          <w:color w:val="000000"/>
          <w:sz w:val="24"/>
          <w:szCs w:val="24"/>
        </w:rPr>
        <w:t>造价咨询</w:t>
      </w:r>
      <w:r w:rsidRPr="0032207C">
        <w:rPr>
          <w:rFonts w:ascii="宋体" w:hAnsi="宋体" w:hint="eastAsia"/>
          <w:color w:val="000000"/>
          <w:sz w:val="24"/>
          <w:szCs w:val="24"/>
        </w:rPr>
        <w:t>服务各项</w:t>
      </w:r>
      <w:r w:rsidRPr="0032207C">
        <w:rPr>
          <w:rFonts w:ascii="宋体" w:hAnsi="宋体"/>
          <w:color w:val="000000"/>
          <w:sz w:val="24"/>
          <w:szCs w:val="24"/>
        </w:rPr>
        <w:t>任务。</w:t>
      </w:r>
    </w:p>
    <w:p w:rsidR="00A069AA" w:rsidRPr="0032207C" w:rsidRDefault="00A069AA" w:rsidP="0032207C">
      <w:pPr>
        <w:adjustRightInd w:val="0"/>
        <w:spacing w:line="480" w:lineRule="auto"/>
        <w:ind w:leftChars="-21" w:left="-44" w:rightChars="-73" w:right="-153" w:firstLineChars="200" w:firstLine="480"/>
        <w:contextualSpacing/>
        <w:jc w:val="left"/>
        <w:rPr>
          <w:rFonts w:ascii="宋体" w:hAnsi="宋体"/>
          <w:color w:val="000000"/>
          <w:sz w:val="24"/>
          <w:szCs w:val="24"/>
        </w:rPr>
      </w:pPr>
      <w:r w:rsidRPr="0032207C">
        <w:rPr>
          <w:rFonts w:ascii="宋体" w:hAnsi="宋体" w:hint="eastAsia"/>
          <w:color w:val="000000"/>
          <w:sz w:val="24"/>
          <w:szCs w:val="24"/>
        </w:rPr>
        <w:t xml:space="preserve">（二）如果我方中标，我方保证按投标时承诺的项目负责人 </w:t>
      </w:r>
      <w:r w:rsidRPr="0032207C">
        <w:rPr>
          <w:rFonts w:ascii="宋体" w:hAnsi="宋体" w:hint="eastAsia"/>
          <w:color w:val="000000"/>
          <w:sz w:val="24"/>
          <w:szCs w:val="24"/>
          <w:u w:val="single"/>
        </w:rPr>
        <w:t xml:space="preserve">       </w:t>
      </w:r>
      <w:r w:rsidRPr="0032207C">
        <w:rPr>
          <w:rFonts w:ascii="宋体" w:hAnsi="宋体" w:hint="eastAsia"/>
          <w:color w:val="000000"/>
          <w:sz w:val="24"/>
          <w:szCs w:val="24"/>
        </w:rPr>
        <w:t>负责结算</w:t>
      </w:r>
      <w:r w:rsidR="009D108E" w:rsidRPr="0032207C">
        <w:rPr>
          <w:rFonts w:ascii="宋体" w:hAnsi="宋体" w:hint="eastAsia"/>
          <w:color w:val="000000"/>
          <w:sz w:val="24"/>
          <w:szCs w:val="24"/>
        </w:rPr>
        <w:t>审计</w:t>
      </w:r>
      <w:r w:rsidRPr="0032207C">
        <w:rPr>
          <w:rFonts w:ascii="宋体" w:hAnsi="宋体" w:hint="eastAsia"/>
          <w:color w:val="000000"/>
          <w:sz w:val="24"/>
          <w:szCs w:val="24"/>
        </w:rPr>
        <w:t>工作，否则我方愿作违约处罚。</w:t>
      </w:r>
    </w:p>
    <w:p w:rsidR="00A069AA" w:rsidRPr="0032207C" w:rsidRDefault="00A069AA" w:rsidP="0032207C">
      <w:pPr>
        <w:adjustRightInd w:val="0"/>
        <w:spacing w:line="480" w:lineRule="auto"/>
        <w:ind w:rightChars="-73" w:right="-153" w:firstLineChars="100" w:firstLine="240"/>
        <w:contextualSpacing/>
        <w:jc w:val="left"/>
        <w:rPr>
          <w:rFonts w:ascii="宋体" w:hAnsi="宋体"/>
          <w:color w:val="000000"/>
          <w:sz w:val="24"/>
          <w:szCs w:val="24"/>
        </w:rPr>
      </w:pPr>
      <w:r w:rsidRPr="0032207C">
        <w:rPr>
          <w:rFonts w:ascii="宋体" w:hAnsi="宋体" w:hint="eastAsia"/>
          <w:color w:val="000000"/>
          <w:sz w:val="24"/>
          <w:szCs w:val="24"/>
        </w:rPr>
        <w:t xml:space="preserve"> （三）贵单位的招标文件、中标通知书和本投标文件将构成约束我们双方的合同。</w:t>
      </w:r>
    </w:p>
    <w:p w:rsidR="00A069AA" w:rsidRPr="0032207C" w:rsidRDefault="00A069AA" w:rsidP="0032207C">
      <w:pPr>
        <w:adjustRightInd w:val="0"/>
        <w:spacing w:line="480" w:lineRule="auto"/>
        <w:ind w:leftChars="-21" w:left="-44" w:rightChars="-73" w:right="-153" w:firstLineChars="200" w:firstLine="480"/>
        <w:contextualSpacing/>
        <w:jc w:val="left"/>
        <w:rPr>
          <w:rFonts w:ascii="宋体" w:hAnsi="宋体"/>
          <w:color w:val="000000"/>
          <w:sz w:val="24"/>
          <w:szCs w:val="24"/>
        </w:rPr>
      </w:pPr>
    </w:p>
    <w:p w:rsidR="00A069AA" w:rsidRPr="0032207C" w:rsidRDefault="00A069AA" w:rsidP="0032207C">
      <w:pPr>
        <w:adjustRightInd w:val="0"/>
        <w:spacing w:line="480" w:lineRule="auto"/>
        <w:ind w:leftChars="-21" w:left="-44" w:rightChars="-73" w:right="-153" w:firstLineChars="200" w:firstLine="480"/>
        <w:contextualSpacing/>
        <w:jc w:val="left"/>
        <w:rPr>
          <w:rFonts w:ascii="宋体" w:hAnsi="宋体"/>
          <w:color w:val="000000"/>
          <w:sz w:val="24"/>
          <w:szCs w:val="24"/>
        </w:rPr>
      </w:pPr>
    </w:p>
    <w:p w:rsidR="00A069AA" w:rsidRPr="0032207C" w:rsidRDefault="00A069AA" w:rsidP="0032207C">
      <w:pPr>
        <w:adjustRightInd w:val="0"/>
        <w:spacing w:line="480" w:lineRule="auto"/>
        <w:ind w:leftChars="-21" w:left="-44" w:rightChars="-73" w:right="-153" w:firstLineChars="200" w:firstLine="480"/>
        <w:contextualSpacing/>
        <w:jc w:val="left"/>
        <w:rPr>
          <w:rFonts w:ascii="宋体" w:hAnsi="宋体"/>
          <w:color w:val="000000"/>
          <w:sz w:val="24"/>
          <w:szCs w:val="24"/>
        </w:rPr>
      </w:pPr>
      <w:r w:rsidRPr="0032207C">
        <w:rPr>
          <w:rFonts w:ascii="宋体" w:hAnsi="宋体" w:hint="eastAsia"/>
          <w:color w:val="000000"/>
          <w:sz w:val="24"/>
          <w:szCs w:val="24"/>
        </w:rPr>
        <w:t xml:space="preserve">投标人（盖公章）：                                     </w:t>
      </w:r>
    </w:p>
    <w:p w:rsidR="00A069AA" w:rsidRPr="0032207C" w:rsidRDefault="00A069AA" w:rsidP="0032207C">
      <w:pPr>
        <w:adjustRightInd w:val="0"/>
        <w:spacing w:line="480" w:lineRule="auto"/>
        <w:ind w:leftChars="-21" w:left="-44" w:rightChars="-73" w:right="-153" w:firstLineChars="200" w:firstLine="480"/>
        <w:contextualSpacing/>
        <w:jc w:val="left"/>
        <w:rPr>
          <w:rFonts w:ascii="宋体" w:hAnsi="宋体"/>
          <w:color w:val="000000"/>
          <w:sz w:val="24"/>
          <w:szCs w:val="24"/>
        </w:rPr>
      </w:pPr>
      <w:r w:rsidRPr="0032207C">
        <w:rPr>
          <w:rFonts w:ascii="宋体" w:hAnsi="宋体" w:hint="eastAsia"/>
          <w:color w:val="000000"/>
          <w:sz w:val="24"/>
          <w:szCs w:val="24"/>
        </w:rPr>
        <w:t xml:space="preserve">法定代表人（签字）                                      </w:t>
      </w:r>
    </w:p>
    <w:p w:rsidR="00A069AA" w:rsidRPr="0032207C" w:rsidRDefault="00A069AA" w:rsidP="0032207C">
      <w:pPr>
        <w:spacing w:line="480" w:lineRule="auto"/>
        <w:contextualSpacing/>
        <w:jc w:val="right"/>
        <w:rPr>
          <w:rFonts w:ascii="宋体" w:hAnsi="宋体"/>
          <w:sz w:val="24"/>
          <w:szCs w:val="24"/>
        </w:rPr>
      </w:pPr>
    </w:p>
    <w:p w:rsidR="00A069AA" w:rsidRPr="0032207C" w:rsidRDefault="00A069AA" w:rsidP="0032207C">
      <w:pPr>
        <w:spacing w:line="480" w:lineRule="auto"/>
        <w:contextualSpacing/>
        <w:jc w:val="right"/>
        <w:rPr>
          <w:rFonts w:ascii="宋体" w:hAnsi="宋体"/>
          <w:sz w:val="24"/>
          <w:szCs w:val="24"/>
        </w:rPr>
      </w:pPr>
      <w:r w:rsidRPr="0032207C">
        <w:rPr>
          <w:rFonts w:ascii="宋体" w:hAnsi="宋体" w:hint="eastAsia"/>
          <w:sz w:val="24"/>
          <w:szCs w:val="24"/>
        </w:rPr>
        <w:t>日期：      年     月     日</w:t>
      </w:r>
    </w:p>
    <w:p w:rsidR="00A069AA" w:rsidRPr="0032207C" w:rsidRDefault="00A069AA" w:rsidP="0032207C">
      <w:pPr>
        <w:spacing w:line="480" w:lineRule="auto"/>
        <w:contextualSpacing/>
        <w:jc w:val="center"/>
        <w:rPr>
          <w:rFonts w:ascii="宋体" w:hAnsi="宋体"/>
          <w:b/>
          <w:sz w:val="24"/>
          <w:szCs w:val="24"/>
        </w:rPr>
      </w:pPr>
    </w:p>
    <w:p w:rsidR="00A069AA" w:rsidRPr="0032207C" w:rsidRDefault="00A069AA" w:rsidP="0032207C">
      <w:pPr>
        <w:spacing w:line="480" w:lineRule="auto"/>
        <w:contextualSpacing/>
        <w:jc w:val="center"/>
        <w:rPr>
          <w:rFonts w:ascii="宋体" w:hAnsi="宋体"/>
          <w:b/>
          <w:sz w:val="24"/>
          <w:szCs w:val="24"/>
        </w:rPr>
      </w:pPr>
    </w:p>
    <w:p w:rsidR="00A069AA" w:rsidRPr="0032207C" w:rsidRDefault="00A069AA" w:rsidP="0032207C">
      <w:pPr>
        <w:spacing w:line="480" w:lineRule="auto"/>
        <w:contextualSpacing/>
        <w:jc w:val="center"/>
        <w:rPr>
          <w:rFonts w:ascii="宋体" w:hAnsi="宋体"/>
          <w:b/>
          <w:sz w:val="24"/>
          <w:szCs w:val="24"/>
        </w:rPr>
      </w:pPr>
    </w:p>
    <w:p w:rsidR="00A069AA" w:rsidRPr="0032207C" w:rsidRDefault="00A069AA" w:rsidP="0032207C">
      <w:pPr>
        <w:widowControl/>
        <w:spacing w:line="480" w:lineRule="auto"/>
        <w:ind w:firstLine="420"/>
        <w:contextualSpacing/>
        <w:rPr>
          <w:rFonts w:ascii="宋体" w:hAnsi="宋体"/>
          <w:spacing w:val="-4"/>
          <w:kern w:val="0"/>
          <w:sz w:val="24"/>
          <w:szCs w:val="24"/>
        </w:rPr>
      </w:pPr>
    </w:p>
    <w:p w:rsidR="00A069AA" w:rsidRPr="0032207C" w:rsidRDefault="00A069AA" w:rsidP="0032207C">
      <w:pPr>
        <w:widowControl/>
        <w:spacing w:line="480" w:lineRule="auto"/>
        <w:ind w:firstLine="420"/>
        <w:contextualSpacing/>
        <w:rPr>
          <w:rFonts w:ascii="宋体" w:hAnsi="宋体"/>
          <w:spacing w:val="-4"/>
          <w:kern w:val="0"/>
          <w:sz w:val="24"/>
          <w:szCs w:val="24"/>
        </w:rPr>
      </w:pPr>
    </w:p>
    <w:p w:rsidR="00A069AA" w:rsidRDefault="00A069AA" w:rsidP="0032207C">
      <w:pPr>
        <w:widowControl/>
        <w:spacing w:line="460" w:lineRule="atLeast"/>
        <w:rPr>
          <w:rFonts w:ascii="宋体" w:hAnsi="宋体"/>
          <w:spacing w:val="-4"/>
          <w:kern w:val="0"/>
          <w:sz w:val="24"/>
          <w:szCs w:val="24"/>
        </w:rPr>
      </w:pPr>
    </w:p>
    <w:p w:rsidR="00570BA7" w:rsidRPr="00570BA7" w:rsidRDefault="00570BA7" w:rsidP="00570BA7">
      <w:pPr>
        <w:pStyle w:val="2"/>
      </w:pPr>
    </w:p>
    <w:p w:rsidR="00A069AA" w:rsidRPr="00A069AA" w:rsidRDefault="00A069AA" w:rsidP="00A069AA">
      <w:pPr>
        <w:spacing w:line="480" w:lineRule="auto"/>
        <w:jc w:val="center"/>
        <w:rPr>
          <w:rFonts w:ascii="宋体" w:hAnsi="宋体"/>
          <w:b/>
          <w:bCs/>
          <w:color w:val="000000"/>
          <w:kern w:val="0"/>
          <w:sz w:val="30"/>
          <w:szCs w:val="24"/>
        </w:rPr>
      </w:pPr>
      <w:r w:rsidRPr="00A069AA">
        <w:rPr>
          <w:rFonts w:ascii="宋体" w:hAnsi="宋体" w:hint="eastAsia"/>
          <w:b/>
          <w:bCs/>
          <w:color w:val="000000"/>
          <w:kern w:val="0"/>
          <w:sz w:val="30"/>
          <w:szCs w:val="24"/>
        </w:rPr>
        <w:t>四、项目组组成人员情况表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1677"/>
        <w:gridCol w:w="1167"/>
        <w:gridCol w:w="1334"/>
        <w:gridCol w:w="1011"/>
        <w:gridCol w:w="1494"/>
        <w:gridCol w:w="1742"/>
        <w:gridCol w:w="873"/>
      </w:tblGrid>
      <w:tr w:rsidR="00A069AA" w:rsidRPr="00A069AA" w:rsidTr="0032207C">
        <w:tc>
          <w:tcPr>
            <w:tcW w:w="1133" w:type="pct"/>
            <w:gridSpan w:val="2"/>
            <w:vAlign w:val="center"/>
          </w:tcPr>
          <w:p w:rsidR="00A069AA" w:rsidRPr="00A069AA" w:rsidRDefault="00A069AA" w:rsidP="0032207C">
            <w:pPr>
              <w:widowControl/>
              <w:ind w:firstLineChars="200" w:firstLine="500"/>
              <w:rPr>
                <w:rFonts w:ascii="宋体" w:hAnsi="宋体" w:cs="Arial"/>
                <w:color w:val="333333"/>
                <w:kern w:val="0"/>
                <w:sz w:val="25"/>
                <w:szCs w:val="25"/>
              </w:rPr>
            </w:pPr>
            <w:r w:rsidRPr="00A069AA">
              <w:rPr>
                <w:rFonts w:ascii="宋体" w:hAnsi="宋体" w:cs="Arial"/>
                <w:color w:val="333333"/>
                <w:kern w:val="0"/>
                <w:sz w:val="25"/>
                <w:szCs w:val="25"/>
              </w:rPr>
              <w:t>岗位名称</w:t>
            </w:r>
          </w:p>
        </w:tc>
        <w:tc>
          <w:tcPr>
            <w:tcW w:w="592" w:type="pct"/>
            <w:vAlign w:val="center"/>
          </w:tcPr>
          <w:p w:rsidR="00A069AA" w:rsidRPr="00A069AA" w:rsidRDefault="00A069AA" w:rsidP="00A069AA">
            <w:pPr>
              <w:widowControl/>
              <w:jc w:val="center"/>
              <w:rPr>
                <w:rFonts w:ascii="宋体" w:hAnsi="宋体" w:cs="Arial"/>
                <w:color w:val="333333"/>
                <w:kern w:val="0"/>
                <w:sz w:val="25"/>
                <w:szCs w:val="25"/>
              </w:rPr>
            </w:pPr>
            <w:r w:rsidRPr="00A069AA">
              <w:rPr>
                <w:rFonts w:ascii="宋体" w:hAnsi="宋体" w:cs="Arial"/>
                <w:color w:val="333333"/>
                <w:kern w:val="0"/>
                <w:sz w:val="25"/>
                <w:szCs w:val="25"/>
              </w:rPr>
              <w:t>姓名</w:t>
            </w:r>
          </w:p>
        </w:tc>
        <w:tc>
          <w:tcPr>
            <w:tcW w:w="677" w:type="pct"/>
            <w:vAlign w:val="center"/>
          </w:tcPr>
          <w:p w:rsidR="00A069AA" w:rsidRPr="00A069AA" w:rsidRDefault="00A069AA" w:rsidP="00A069AA">
            <w:pPr>
              <w:widowControl/>
              <w:jc w:val="center"/>
              <w:rPr>
                <w:rFonts w:ascii="宋体" w:hAnsi="宋体" w:cs="Arial"/>
                <w:color w:val="333333"/>
                <w:kern w:val="0"/>
                <w:sz w:val="25"/>
                <w:szCs w:val="25"/>
              </w:rPr>
            </w:pPr>
            <w:r w:rsidRPr="00A069AA">
              <w:rPr>
                <w:rFonts w:ascii="宋体" w:hAnsi="宋体" w:cs="Arial"/>
                <w:color w:val="333333"/>
                <w:kern w:val="0"/>
                <w:sz w:val="25"/>
                <w:szCs w:val="25"/>
              </w:rPr>
              <w:t>执业资格/职称</w:t>
            </w:r>
          </w:p>
        </w:tc>
        <w:tc>
          <w:tcPr>
            <w:tcW w:w="513" w:type="pct"/>
            <w:vAlign w:val="center"/>
          </w:tcPr>
          <w:p w:rsidR="00A069AA" w:rsidRPr="00A069AA" w:rsidRDefault="00A069AA" w:rsidP="00A069AA">
            <w:pPr>
              <w:widowControl/>
              <w:jc w:val="center"/>
              <w:rPr>
                <w:rFonts w:ascii="宋体" w:hAnsi="宋体" w:cs="Arial"/>
                <w:color w:val="333333"/>
                <w:kern w:val="0"/>
                <w:sz w:val="25"/>
                <w:szCs w:val="25"/>
              </w:rPr>
            </w:pPr>
            <w:r w:rsidRPr="00A069AA">
              <w:rPr>
                <w:rFonts w:ascii="宋体" w:hAnsi="宋体" w:cs="Arial"/>
                <w:color w:val="333333"/>
                <w:kern w:val="0"/>
                <w:sz w:val="25"/>
                <w:szCs w:val="25"/>
              </w:rPr>
              <w:t>拟任职务</w:t>
            </w:r>
          </w:p>
        </w:tc>
        <w:tc>
          <w:tcPr>
            <w:tcW w:w="758" w:type="pct"/>
            <w:vAlign w:val="center"/>
          </w:tcPr>
          <w:p w:rsidR="00A069AA" w:rsidRPr="00A069AA" w:rsidRDefault="00A069AA" w:rsidP="00A069AA">
            <w:pPr>
              <w:widowControl/>
              <w:jc w:val="center"/>
              <w:rPr>
                <w:rFonts w:ascii="宋体" w:hAnsi="宋体" w:cs="Arial"/>
                <w:color w:val="333333"/>
                <w:kern w:val="0"/>
                <w:sz w:val="25"/>
                <w:szCs w:val="25"/>
              </w:rPr>
            </w:pPr>
            <w:r w:rsidRPr="00A069AA">
              <w:rPr>
                <w:rFonts w:ascii="宋体" w:hAnsi="宋体" w:cs="Arial" w:hint="eastAsia"/>
                <w:color w:val="333333"/>
                <w:kern w:val="0"/>
                <w:sz w:val="25"/>
                <w:szCs w:val="25"/>
              </w:rPr>
              <w:t>从事造价咨询</w:t>
            </w:r>
            <w:r w:rsidRPr="00A069AA">
              <w:rPr>
                <w:rFonts w:ascii="宋体" w:hAnsi="宋体" w:cs="Arial"/>
                <w:color w:val="333333"/>
                <w:kern w:val="0"/>
                <w:sz w:val="25"/>
                <w:szCs w:val="25"/>
              </w:rPr>
              <w:t>年限</w:t>
            </w:r>
          </w:p>
        </w:tc>
        <w:tc>
          <w:tcPr>
            <w:tcW w:w="884" w:type="pct"/>
            <w:vAlign w:val="center"/>
          </w:tcPr>
          <w:p w:rsidR="00A069AA" w:rsidRPr="00A069AA" w:rsidRDefault="00A069AA" w:rsidP="00A069AA">
            <w:pPr>
              <w:widowControl/>
              <w:jc w:val="center"/>
              <w:rPr>
                <w:rFonts w:ascii="宋体" w:hAnsi="宋体" w:cs="Arial"/>
                <w:color w:val="333333"/>
                <w:kern w:val="0"/>
                <w:sz w:val="25"/>
                <w:szCs w:val="25"/>
              </w:rPr>
            </w:pPr>
            <w:r w:rsidRPr="00A069AA">
              <w:rPr>
                <w:rFonts w:ascii="宋体" w:hAnsi="宋体" w:cs="Arial"/>
                <w:color w:val="333333"/>
                <w:kern w:val="0"/>
                <w:sz w:val="25"/>
                <w:szCs w:val="25"/>
              </w:rPr>
              <w:t>是否驻施工现场</w:t>
            </w:r>
          </w:p>
        </w:tc>
        <w:tc>
          <w:tcPr>
            <w:tcW w:w="444" w:type="pct"/>
            <w:vAlign w:val="center"/>
          </w:tcPr>
          <w:p w:rsidR="00A069AA" w:rsidRPr="00A069AA" w:rsidRDefault="00A069AA" w:rsidP="00A069AA">
            <w:pPr>
              <w:widowControl/>
              <w:jc w:val="center"/>
              <w:rPr>
                <w:rFonts w:ascii="宋体" w:hAnsi="宋体" w:cs="Arial"/>
                <w:color w:val="333333"/>
                <w:kern w:val="0"/>
                <w:sz w:val="25"/>
                <w:szCs w:val="25"/>
              </w:rPr>
            </w:pPr>
            <w:r w:rsidRPr="00A069AA">
              <w:rPr>
                <w:rFonts w:ascii="宋体" w:hAnsi="宋体" w:cs="Arial"/>
                <w:color w:val="333333"/>
                <w:kern w:val="0"/>
                <w:sz w:val="25"/>
                <w:szCs w:val="25"/>
              </w:rPr>
              <w:t>备注</w:t>
            </w:r>
          </w:p>
        </w:tc>
      </w:tr>
      <w:tr w:rsidR="00A069AA" w:rsidRPr="00A069AA" w:rsidTr="0032207C">
        <w:trPr>
          <w:trHeight w:val="760"/>
        </w:trPr>
        <w:tc>
          <w:tcPr>
            <w:tcW w:w="282" w:type="pct"/>
            <w:vMerge w:val="restart"/>
            <w:vAlign w:val="center"/>
          </w:tcPr>
          <w:p w:rsidR="00A069AA" w:rsidRPr="00A069AA" w:rsidRDefault="00A069AA" w:rsidP="00A069AA">
            <w:pPr>
              <w:widowControl/>
              <w:jc w:val="center"/>
              <w:rPr>
                <w:rFonts w:ascii="宋体" w:hAnsi="宋体" w:cs="Arial"/>
                <w:color w:val="333333"/>
                <w:kern w:val="0"/>
                <w:sz w:val="25"/>
                <w:szCs w:val="25"/>
              </w:rPr>
            </w:pPr>
            <w:r w:rsidRPr="00A069AA">
              <w:rPr>
                <w:rFonts w:ascii="宋体" w:hAnsi="宋体" w:cs="Arial" w:hint="eastAsia"/>
                <w:color w:val="333333"/>
                <w:kern w:val="0"/>
                <w:sz w:val="25"/>
                <w:szCs w:val="25"/>
              </w:rPr>
              <w:t>总</w:t>
            </w:r>
          </w:p>
          <w:p w:rsidR="00A069AA" w:rsidRPr="00A069AA" w:rsidRDefault="00A069AA" w:rsidP="00A069AA">
            <w:pPr>
              <w:widowControl/>
              <w:jc w:val="center"/>
              <w:rPr>
                <w:rFonts w:ascii="宋体" w:hAnsi="宋体"/>
                <w:b/>
                <w:sz w:val="32"/>
                <w:szCs w:val="32"/>
              </w:rPr>
            </w:pPr>
            <w:r w:rsidRPr="00A069AA">
              <w:rPr>
                <w:rFonts w:ascii="宋体" w:hAnsi="宋体" w:cs="Arial" w:hint="eastAsia"/>
                <w:color w:val="333333"/>
                <w:kern w:val="0"/>
                <w:sz w:val="25"/>
                <w:szCs w:val="25"/>
              </w:rPr>
              <w:t>部</w:t>
            </w:r>
          </w:p>
        </w:tc>
        <w:tc>
          <w:tcPr>
            <w:tcW w:w="851" w:type="pct"/>
            <w:vAlign w:val="center"/>
          </w:tcPr>
          <w:p w:rsidR="00A069AA" w:rsidRPr="00A069AA" w:rsidRDefault="00A069AA" w:rsidP="00A069AA">
            <w:pPr>
              <w:widowControl/>
              <w:jc w:val="center"/>
              <w:rPr>
                <w:rFonts w:ascii="宋体" w:hAnsi="宋体" w:cs="Arial"/>
                <w:color w:val="333333"/>
                <w:kern w:val="0"/>
                <w:sz w:val="25"/>
                <w:szCs w:val="25"/>
              </w:rPr>
            </w:pPr>
            <w:r w:rsidRPr="00A069AA">
              <w:rPr>
                <w:rFonts w:ascii="宋体" w:hAnsi="宋体" w:cs="Arial"/>
                <w:color w:val="333333"/>
                <w:kern w:val="0"/>
                <w:sz w:val="25"/>
                <w:szCs w:val="25"/>
              </w:rPr>
              <w:t>项目主管</w:t>
            </w:r>
          </w:p>
        </w:tc>
        <w:tc>
          <w:tcPr>
            <w:tcW w:w="592" w:type="pct"/>
            <w:vAlign w:val="center"/>
          </w:tcPr>
          <w:p w:rsidR="00A069AA" w:rsidRPr="00A069AA" w:rsidRDefault="00A069AA" w:rsidP="00A069AA">
            <w:pPr>
              <w:spacing w:line="480" w:lineRule="auto"/>
              <w:jc w:val="center"/>
              <w:rPr>
                <w:rFonts w:ascii="宋体" w:hAnsi="宋体"/>
                <w:b/>
                <w:sz w:val="32"/>
                <w:szCs w:val="32"/>
              </w:rPr>
            </w:pPr>
          </w:p>
        </w:tc>
        <w:tc>
          <w:tcPr>
            <w:tcW w:w="677" w:type="pct"/>
            <w:vAlign w:val="center"/>
          </w:tcPr>
          <w:p w:rsidR="00A069AA" w:rsidRPr="00A069AA" w:rsidRDefault="00A069AA" w:rsidP="00A069AA">
            <w:pPr>
              <w:spacing w:line="480" w:lineRule="auto"/>
              <w:jc w:val="center"/>
              <w:rPr>
                <w:rFonts w:ascii="宋体" w:hAnsi="宋体"/>
                <w:b/>
                <w:sz w:val="32"/>
                <w:szCs w:val="32"/>
              </w:rPr>
            </w:pPr>
          </w:p>
        </w:tc>
        <w:tc>
          <w:tcPr>
            <w:tcW w:w="513" w:type="pct"/>
            <w:vAlign w:val="center"/>
          </w:tcPr>
          <w:p w:rsidR="00A069AA" w:rsidRPr="00A069AA" w:rsidRDefault="00A069AA" w:rsidP="00A069AA">
            <w:pPr>
              <w:spacing w:line="480" w:lineRule="auto"/>
              <w:jc w:val="center"/>
              <w:rPr>
                <w:rFonts w:ascii="宋体" w:hAnsi="宋体"/>
                <w:b/>
                <w:sz w:val="32"/>
                <w:szCs w:val="32"/>
              </w:rPr>
            </w:pPr>
          </w:p>
        </w:tc>
        <w:tc>
          <w:tcPr>
            <w:tcW w:w="758" w:type="pct"/>
            <w:vAlign w:val="center"/>
          </w:tcPr>
          <w:p w:rsidR="00A069AA" w:rsidRPr="00A069AA" w:rsidRDefault="00A069AA" w:rsidP="00A069AA">
            <w:pPr>
              <w:spacing w:line="480" w:lineRule="auto"/>
              <w:jc w:val="center"/>
              <w:rPr>
                <w:rFonts w:ascii="宋体" w:hAnsi="宋体"/>
                <w:b/>
                <w:sz w:val="32"/>
                <w:szCs w:val="32"/>
              </w:rPr>
            </w:pPr>
          </w:p>
        </w:tc>
        <w:tc>
          <w:tcPr>
            <w:tcW w:w="884" w:type="pct"/>
            <w:vAlign w:val="center"/>
          </w:tcPr>
          <w:p w:rsidR="00A069AA" w:rsidRPr="00A069AA" w:rsidRDefault="00A069AA" w:rsidP="00A069AA">
            <w:pPr>
              <w:spacing w:line="480" w:lineRule="auto"/>
              <w:jc w:val="center"/>
              <w:rPr>
                <w:rFonts w:ascii="宋体" w:hAnsi="宋体"/>
                <w:b/>
                <w:sz w:val="32"/>
                <w:szCs w:val="32"/>
              </w:rPr>
            </w:pPr>
          </w:p>
        </w:tc>
        <w:tc>
          <w:tcPr>
            <w:tcW w:w="444" w:type="pct"/>
            <w:vAlign w:val="center"/>
          </w:tcPr>
          <w:p w:rsidR="00A069AA" w:rsidRPr="00A069AA" w:rsidRDefault="00A069AA" w:rsidP="00A069AA">
            <w:pPr>
              <w:spacing w:line="480" w:lineRule="auto"/>
              <w:jc w:val="center"/>
              <w:rPr>
                <w:rFonts w:ascii="宋体" w:hAnsi="宋体"/>
                <w:b/>
                <w:sz w:val="32"/>
                <w:szCs w:val="32"/>
              </w:rPr>
            </w:pPr>
          </w:p>
        </w:tc>
      </w:tr>
      <w:tr w:rsidR="00A069AA" w:rsidRPr="00A069AA" w:rsidTr="0032207C">
        <w:trPr>
          <w:trHeight w:val="640"/>
        </w:trPr>
        <w:tc>
          <w:tcPr>
            <w:tcW w:w="282" w:type="pct"/>
            <w:vMerge/>
            <w:vAlign w:val="center"/>
          </w:tcPr>
          <w:p w:rsidR="00A069AA" w:rsidRPr="00A069AA" w:rsidRDefault="00A069AA" w:rsidP="00A069AA">
            <w:pPr>
              <w:spacing w:line="480" w:lineRule="auto"/>
              <w:jc w:val="center"/>
              <w:rPr>
                <w:rFonts w:ascii="宋体" w:hAnsi="宋体"/>
                <w:b/>
                <w:sz w:val="32"/>
                <w:szCs w:val="32"/>
              </w:rPr>
            </w:pPr>
          </w:p>
        </w:tc>
        <w:tc>
          <w:tcPr>
            <w:tcW w:w="851" w:type="pct"/>
            <w:vAlign w:val="center"/>
          </w:tcPr>
          <w:p w:rsidR="00A069AA" w:rsidRPr="00A069AA" w:rsidRDefault="00A069AA" w:rsidP="00A069AA">
            <w:pPr>
              <w:widowControl/>
              <w:jc w:val="center"/>
              <w:rPr>
                <w:rFonts w:ascii="宋体" w:hAnsi="宋体" w:cs="Arial"/>
                <w:color w:val="333333"/>
                <w:kern w:val="0"/>
                <w:sz w:val="25"/>
                <w:szCs w:val="25"/>
              </w:rPr>
            </w:pPr>
            <w:r w:rsidRPr="00A069AA">
              <w:rPr>
                <w:rFonts w:ascii="宋体" w:hAnsi="宋体" w:cs="Arial"/>
                <w:color w:val="333333"/>
                <w:kern w:val="0"/>
                <w:sz w:val="25"/>
                <w:szCs w:val="25"/>
              </w:rPr>
              <w:t>技术主管</w:t>
            </w:r>
          </w:p>
        </w:tc>
        <w:tc>
          <w:tcPr>
            <w:tcW w:w="592" w:type="pct"/>
            <w:vAlign w:val="center"/>
          </w:tcPr>
          <w:p w:rsidR="00A069AA" w:rsidRPr="00A069AA" w:rsidRDefault="00A069AA" w:rsidP="00A069AA">
            <w:pPr>
              <w:spacing w:line="480" w:lineRule="auto"/>
              <w:jc w:val="center"/>
              <w:rPr>
                <w:rFonts w:ascii="宋体" w:hAnsi="宋体"/>
                <w:b/>
                <w:sz w:val="32"/>
                <w:szCs w:val="32"/>
              </w:rPr>
            </w:pPr>
          </w:p>
        </w:tc>
        <w:tc>
          <w:tcPr>
            <w:tcW w:w="677" w:type="pct"/>
            <w:vAlign w:val="center"/>
          </w:tcPr>
          <w:p w:rsidR="00A069AA" w:rsidRPr="00A069AA" w:rsidRDefault="00A069AA" w:rsidP="00A069AA">
            <w:pPr>
              <w:spacing w:line="480" w:lineRule="auto"/>
              <w:jc w:val="center"/>
              <w:rPr>
                <w:rFonts w:ascii="宋体" w:hAnsi="宋体"/>
                <w:b/>
                <w:sz w:val="32"/>
                <w:szCs w:val="32"/>
              </w:rPr>
            </w:pPr>
          </w:p>
        </w:tc>
        <w:tc>
          <w:tcPr>
            <w:tcW w:w="513" w:type="pct"/>
            <w:vAlign w:val="center"/>
          </w:tcPr>
          <w:p w:rsidR="00A069AA" w:rsidRPr="00A069AA" w:rsidRDefault="00A069AA" w:rsidP="00A069AA">
            <w:pPr>
              <w:spacing w:line="480" w:lineRule="auto"/>
              <w:jc w:val="center"/>
              <w:rPr>
                <w:rFonts w:ascii="宋体" w:hAnsi="宋体"/>
                <w:b/>
                <w:sz w:val="32"/>
                <w:szCs w:val="32"/>
              </w:rPr>
            </w:pPr>
          </w:p>
        </w:tc>
        <w:tc>
          <w:tcPr>
            <w:tcW w:w="758" w:type="pct"/>
            <w:vAlign w:val="center"/>
          </w:tcPr>
          <w:p w:rsidR="00A069AA" w:rsidRPr="00A069AA" w:rsidRDefault="00A069AA" w:rsidP="00A069AA">
            <w:pPr>
              <w:spacing w:line="480" w:lineRule="auto"/>
              <w:jc w:val="center"/>
              <w:rPr>
                <w:rFonts w:ascii="宋体" w:hAnsi="宋体"/>
                <w:b/>
                <w:sz w:val="32"/>
                <w:szCs w:val="32"/>
              </w:rPr>
            </w:pPr>
          </w:p>
        </w:tc>
        <w:tc>
          <w:tcPr>
            <w:tcW w:w="884" w:type="pct"/>
            <w:vAlign w:val="center"/>
          </w:tcPr>
          <w:p w:rsidR="00A069AA" w:rsidRPr="00A069AA" w:rsidRDefault="00A069AA" w:rsidP="00A069AA">
            <w:pPr>
              <w:spacing w:line="480" w:lineRule="auto"/>
              <w:jc w:val="center"/>
              <w:rPr>
                <w:rFonts w:ascii="宋体" w:hAnsi="宋体"/>
                <w:b/>
                <w:sz w:val="32"/>
                <w:szCs w:val="32"/>
              </w:rPr>
            </w:pPr>
          </w:p>
        </w:tc>
        <w:tc>
          <w:tcPr>
            <w:tcW w:w="444" w:type="pct"/>
            <w:vAlign w:val="center"/>
          </w:tcPr>
          <w:p w:rsidR="00A069AA" w:rsidRPr="00A069AA" w:rsidRDefault="00A069AA" w:rsidP="00A069AA">
            <w:pPr>
              <w:spacing w:line="480" w:lineRule="auto"/>
              <w:jc w:val="center"/>
              <w:rPr>
                <w:rFonts w:ascii="宋体" w:hAnsi="宋体"/>
                <w:b/>
                <w:sz w:val="32"/>
                <w:szCs w:val="32"/>
              </w:rPr>
            </w:pPr>
          </w:p>
        </w:tc>
      </w:tr>
      <w:tr w:rsidR="00A069AA" w:rsidRPr="00A069AA" w:rsidTr="0032207C">
        <w:trPr>
          <w:trHeight w:val="505"/>
        </w:trPr>
        <w:tc>
          <w:tcPr>
            <w:tcW w:w="282" w:type="pct"/>
            <w:vMerge/>
            <w:vAlign w:val="center"/>
          </w:tcPr>
          <w:p w:rsidR="00A069AA" w:rsidRPr="00A069AA" w:rsidRDefault="00A069AA" w:rsidP="00A069AA">
            <w:pPr>
              <w:spacing w:line="480" w:lineRule="auto"/>
              <w:jc w:val="center"/>
              <w:rPr>
                <w:rFonts w:ascii="宋体" w:hAnsi="宋体"/>
                <w:b/>
                <w:sz w:val="32"/>
                <w:szCs w:val="32"/>
              </w:rPr>
            </w:pPr>
          </w:p>
        </w:tc>
        <w:tc>
          <w:tcPr>
            <w:tcW w:w="851" w:type="pct"/>
            <w:vAlign w:val="center"/>
          </w:tcPr>
          <w:p w:rsidR="00A069AA" w:rsidRPr="00A069AA" w:rsidRDefault="00A069AA" w:rsidP="00A069AA">
            <w:pPr>
              <w:widowControl/>
              <w:jc w:val="center"/>
              <w:rPr>
                <w:rFonts w:ascii="宋体" w:hAnsi="宋体" w:cs="Arial"/>
                <w:color w:val="333333"/>
                <w:kern w:val="0"/>
                <w:sz w:val="25"/>
                <w:szCs w:val="25"/>
              </w:rPr>
            </w:pPr>
            <w:r w:rsidRPr="00A069AA">
              <w:rPr>
                <w:rFonts w:ascii="宋体" w:hAnsi="宋体" w:cs="Arial"/>
                <w:color w:val="333333"/>
                <w:kern w:val="0"/>
                <w:sz w:val="25"/>
                <w:szCs w:val="25"/>
              </w:rPr>
              <w:t>……</w:t>
            </w:r>
          </w:p>
        </w:tc>
        <w:tc>
          <w:tcPr>
            <w:tcW w:w="592" w:type="pct"/>
            <w:vAlign w:val="center"/>
          </w:tcPr>
          <w:p w:rsidR="00A069AA" w:rsidRPr="00A069AA" w:rsidRDefault="00A069AA" w:rsidP="00A069AA">
            <w:pPr>
              <w:spacing w:line="480" w:lineRule="auto"/>
              <w:jc w:val="center"/>
              <w:rPr>
                <w:rFonts w:ascii="宋体" w:hAnsi="宋体"/>
                <w:b/>
                <w:sz w:val="32"/>
                <w:szCs w:val="32"/>
              </w:rPr>
            </w:pPr>
          </w:p>
        </w:tc>
        <w:tc>
          <w:tcPr>
            <w:tcW w:w="677" w:type="pct"/>
            <w:vAlign w:val="center"/>
          </w:tcPr>
          <w:p w:rsidR="00A069AA" w:rsidRPr="00A069AA" w:rsidRDefault="00A069AA" w:rsidP="00A069AA">
            <w:pPr>
              <w:spacing w:line="480" w:lineRule="auto"/>
              <w:jc w:val="center"/>
              <w:rPr>
                <w:rFonts w:ascii="宋体" w:hAnsi="宋体"/>
                <w:b/>
                <w:sz w:val="32"/>
                <w:szCs w:val="32"/>
              </w:rPr>
            </w:pPr>
          </w:p>
        </w:tc>
        <w:tc>
          <w:tcPr>
            <w:tcW w:w="513" w:type="pct"/>
            <w:vAlign w:val="center"/>
          </w:tcPr>
          <w:p w:rsidR="00A069AA" w:rsidRPr="00A069AA" w:rsidRDefault="00A069AA" w:rsidP="00A069AA">
            <w:pPr>
              <w:spacing w:line="480" w:lineRule="auto"/>
              <w:jc w:val="center"/>
              <w:rPr>
                <w:rFonts w:ascii="宋体" w:hAnsi="宋体"/>
                <w:b/>
                <w:sz w:val="32"/>
                <w:szCs w:val="32"/>
              </w:rPr>
            </w:pPr>
          </w:p>
        </w:tc>
        <w:tc>
          <w:tcPr>
            <w:tcW w:w="758" w:type="pct"/>
            <w:vAlign w:val="center"/>
          </w:tcPr>
          <w:p w:rsidR="00A069AA" w:rsidRPr="00A069AA" w:rsidRDefault="00A069AA" w:rsidP="00A069AA">
            <w:pPr>
              <w:spacing w:line="480" w:lineRule="auto"/>
              <w:jc w:val="center"/>
              <w:rPr>
                <w:rFonts w:ascii="宋体" w:hAnsi="宋体"/>
                <w:b/>
                <w:sz w:val="32"/>
                <w:szCs w:val="32"/>
              </w:rPr>
            </w:pPr>
          </w:p>
        </w:tc>
        <w:tc>
          <w:tcPr>
            <w:tcW w:w="884" w:type="pct"/>
            <w:vAlign w:val="center"/>
          </w:tcPr>
          <w:p w:rsidR="00A069AA" w:rsidRPr="00A069AA" w:rsidRDefault="00A069AA" w:rsidP="00A069AA">
            <w:pPr>
              <w:spacing w:line="480" w:lineRule="auto"/>
              <w:jc w:val="center"/>
              <w:rPr>
                <w:rFonts w:ascii="宋体" w:hAnsi="宋体"/>
                <w:b/>
                <w:sz w:val="32"/>
                <w:szCs w:val="32"/>
              </w:rPr>
            </w:pPr>
          </w:p>
        </w:tc>
        <w:tc>
          <w:tcPr>
            <w:tcW w:w="444" w:type="pct"/>
            <w:vAlign w:val="center"/>
          </w:tcPr>
          <w:p w:rsidR="00A069AA" w:rsidRPr="00A069AA" w:rsidRDefault="00A069AA" w:rsidP="00A069AA">
            <w:pPr>
              <w:spacing w:line="480" w:lineRule="auto"/>
              <w:jc w:val="center"/>
              <w:rPr>
                <w:rFonts w:ascii="宋体" w:hAnsi="宋体"/>
                <w:b/>
                <w:sz w:val="32"/>
                <w:szCs w:val="32"/>
              </w:rPr>
            </w:pPr>
          </w:p>
        </w:tc>
      </w:tr>
      <w:tr w:rsidR="00A069AA" w:rsidRPr="00A069AA" w:rsidTr="0032207C">
        <w:trPr>
          <w:trHeight w:val="535"/>
        </w:trPr>
        <w:tc>
          <w:tcPr>
            <w:tcW w:w="282" w:type="pct"/>
            <w:vMerge w:val="restart"/>
            <w:vAlign w:val="center"/>
          </w:tcPr>
          <w:p w:rsidR="00A069AA" w:rsidRPr="00A069AA" w:rsidRDefault="00A069AA" w:rsidP="00A069AA">
            <w:pPr>
              <w:spacing w:line="480" w:lineRule="auto"/>
              <w:jc w:val="center"/>
              <w:rPr>
                <w:rFonts w:ascii="宋体" w:hAnsi="宋体" w:cs="Arial"/>
                <w:color w:val="333333"/>
                <w:kern w:val="0"/>
                <w:sz w:val="25"/>
                <w:szCs w:val="25"/>
              </w:rPr>
            </w:pPr>
            <w:r w:rsidRPr="00A069AA">
              <w:rPr>
                <w:rFonts w:ascii="宋体" w:hAnsi="宋体" w:cs="Arial"/>
                <w:color w:val="333333"/>
                <w:kern w:val="0"/>
                <w:sz w:val="25"/>
                <w:szCs w:val="25"/>
              </w:rPr>
              <w:t>项目</w:t>
            </w:r>
          </w:p>
          <w:p w:rsidR="00A069AA" w:rsidRPr="00A069AA" w:rsidRDefault="00A069AA" w:rsidP="00A069AA">
            <w:pPr>
              <w:spacing w:line="480" w:lineRule="auto"/>
              <w:jc w:val="center"/>
              <w:rPr>
                <w:rFonts w:ascii="宋体" w:hAnsi="宋体" w:cs="Arial"/>
                <w:color w:val="333333"/>
                <w:kern w:val="0"/>
                <w:sz w:val="25"/>
                <w:szCs w:val="25"/>
              </w:rPr>
            </w:pPr>
            <w:r w:rsidRPr="00A069AA">
              <w:rPr>
                <w:rFonts w:ascii="宋体" w:hAnsi="宋体" w:cs="Arial" w:hint="eastAsia"/>
                <w:color w:val="333333"/>
                <w:kern w:val="0"/>
                <w:sz w:val="25"/>
                <w:szCs w:val="25"/>
              </w:rPr>
              <w:t>组成</w:t>
            </w:r>
          </w:p>
          <w:p w:rsidR="00A069AA" w:rsidRPr="00A069AA" w:rsidRDefault="00A069AA" w:rsidP="00A069AA">
            <w:pPr>
              <w:spacing w:line="480" w:lineRule="auto"/>
              <w:jc w:val="center"/>
              <w:rPr>
                <w:rFonts w:ascii="宋体" w:hAnsi="宋体"/>
                <w:b/>
                <w:sz w:val="32"/>
                <w:szCs w:val="32"/>
              </w:rPr>
            </w:pPr>
            <w:r w:rsidRPr="00A069AA">
              <w:rPr>
                <w:rFonts w:ascii="宋体" w:hAnsi="宋体" w:cs="Arial"/>
                <w:color w:val="333333"/>
                <w:kern w:val="0"/>
                <w:sz w:val="25"/>
                <w:szCs w:val="25"/>
              </w:rPr>
              <w:t>员</w:t>
            </w:r>
          </w:p>
        </w:tc>
        <w:tc>
          <w:tcPr>
            <w:tcW w:w="851" w:type="pct"/>
            <w:vAlign w:val="center"/>
          </w:tcPr>
          <w:p w:rsidR="00A069AA" w:rsidRPr="00A069AA" w:rsidRDefault="00A069AA" w:rsidP="00A069AA">
            <w:pPr>
              <w:widowControl/>
              <w:jc w:val="center"/>
              <w:rPr>
                <w:rFonts w:ascii="宋体" w:hAnsi="宋体" w:cs="Arial"/>
                <w:color w:val="333333"/>
                <w:kern w:val="0"/>
                <w:sz w:val="25"/>
                <w:szCs w:val="25"/>
              </w:rPr>
            </w:pPr>
            <w:r w:rsidRPr="00A069AA">
              <w:rPr>
                <w:rFonts w:ascii="宋体" w:hAnsi="宋体" w:cs="Arial"/>
                <w:color w:val="333333"/>
                <w:kern w:val="0"/>
                <w:sz w:val="25"/>
                <w:szCs w:val="25"/>
              </w:rPr>
              <w:t>项目负责人</w:t>
            </w:r>
          </w:p>
        </w:tc>
        <w:tc>
          <w:tcPr>
            <w:tcW w:w="592" w:type="pct"/>
          </w:tcPr>
          <w:p w:rsidR="00A069AA" w:rsidRPr="00A069AA" w:rsidRDefault="00A069AA" w:rsidP="00A069AA">
            <w:pPr>
              <w:spacing w:line="480" w:lineRule="auto"/>
              <w:jc w:val="center"/>
              <w:rPr>
                <w:rFonts w:ascii="宋体" w:hAnsi="宋体"/>
                <w:b/>
                <w:sz w:val="32"/>
                <w:szCs w:val="32"/>
              </w:rPr>
            </w:pPr>
          </w:p>
        </w:tc>
        <w:tc>
          <w:tcPr>
            <w:tcW w:w="677" w:type="pct"/>
          </w:tcPr>
          <w:p w:rsidR="00A069AA" w:rsidRPr="00A069AA" w:rsidRDefault="00A069AA" w:rsidP="00A069AA">
            <w:pPr>
              <w:spacing w:line="480" w:lineRule="auto"/>
              <w:jc w:val="center"/>
              <w:rPr>
                <w:rFonts w:ascii="宋体" w:hAnsi="宋体"/>
                <w:b/>
                <w:sz w:val="32"/>
                <w:szCs w:val="32"/>
              </w:rPr>
            </w:pPr>
          </w:p>
        </w:tc>
        <w:tc>
          <w:tcPr>
            <w:tcW w:w="513" w:type="pct"/>
          </w:tcPr>
          <w:p w:rsidR="00A069AA" w:rsidRPr="00A069AA" w:rsidRDefault="00A069AA" w:rsidP="00A069AA">
            <w:pPr>
              <w:spacing w:line="480" w:lineRule="auto"/>
              <w:jc w:val="center"/>
              <w:rPr>
                <w:rFonts w:ascii="宋体" w:hAnsi="宋体"/>
                <w:b/>
                <w:sz w:val="32"/>
                <w:szCs w:val="32"/>
              </w:rPr>
            </w:pPr>
          </w:p>
        </w:tc>
        <w:tc>
          <w:tcPr>
            <w:tcW w:w="758" w:type="pct"/>
          </w:tcPr>
          <w:p w:rsidR="00A069AA" w:rsidRPr="00A069AA" w:rsidRDefault="00A069AA" w:rsidP="00A069AA">
            <w:pPr>
              <w:spacing w:line="480" w:lineRule="auto"/>
              <w:jc w:val="center"/>
              <w:rPr>
                <w:rFonts w:ascii="宋体" w:hAnsi="宋体"/>
                <w:b/>
                <w:sz w:val="32"/>
                <w:szCs w:val="32"/>
              </w:rPr>
            </w:pPr>
          </w:p>
        </w:tc>
        <w:tc>
          <w:tcPr>
            <w:tcW w:w="884" w:type="pct"/>
          </w:tcPr>
          <w:p w:rsidR="00A069AA" w:rsidRPr="00A069AA" w:rsidRDefault="00A069AA" w:rsidP="00A069AA">
            <w:pPr>
              <w:spacing w:line="480" w:lineRule="auto"/>
              <w:jc w:val="center"/>
              <w:rPr>
                <w:rFonts w:ascii="宋体" w:hAnsi="宋体"/>
                <w:b/>
                <w:sz w:val="32"/>
                <w:szCs w:val="32"/>
              </w:rPr>
            </w:pPr>
          </w:p>
        </w:tc>
        <w:tc>
          <w:tcPr>
            <w:tcW w:w="444" w:type="pct"/>
            <w:vAlign w:val="center"/>
          </w:tcPr>
          <w:p w:rsidR="00A069AA" w:rsidRPr="00A069AA" w:rsidRDefault="00A069AA" w:rsidP="00A069AA">
            <w:pPr>
              <w:widowControl/>
              <w:jc w:val="center"/>
              <w:rPr>
                <w:rFonts w:ascii="宋体" w:hAnsi="宋体" w:cs="Arial"/>
                <w:kern w:val="0"/>
                <w:sz w:val="25"/>
                <w:szCs w:val="25"/>
              </w:rPr>
            </w:pPr>
          </w:p>
        </w:tc>
      </w:tr>
      <w:tr w:rsidR="00A069AA" w:rsidRPr="00A069AA" w:rsidTr="0032207C">
        <w:trPr>
          <w:trHeight w:val="550"/>
        </w:trPr>
        <w:tc>
          <w:tcPr>
            <w:tcW w:w="282" w:type="pct"/>
            <w:vMerge/>
          </w:tcPr>
          <w:p w:rsidR="00A069AA" w:rsidRPr="00A069AA" w:rsidRDefault="00A069AA" w:rsidP="00A069AA">
            <w:pPr>
              <w:spacing w:line="480" w:lineRule="auto"/>
              <w:jc w:val="center"/>
              <w:rPr>
                <w:rFonts w:ascii="宋体" w:hAnsi="宋体"/>
                <w:b/>
                <w:sz w:val="32"/>
                <w:szCs w:val="32"/>
              </w:rPr>
            </w:pPr>
          </w:p>
        </w:tc>
        <w:tc>
          <w:tcPr>
            <w:tcW w:w="851" w:type="pct"/>
            <w:vAlign w:val="center"/>
          </w:tcPr>
          <w:p w:rsidR="00A069AA" w:rsidRPr="00A069AA" w:rsidRDefault="00A069AA" w:rsidP="00A069AA">
            <w:pPr>
              <w:widowControl/>
              <w:jc w:val="center"/>
              <w:rPr>
                <w:rFonts w:ascii="宋体" w:hAnsi="宋体" w:cs="Arial"/>
                <w:color w:val="333333"/>
                <w:kern w:val="0"/>
                <w:sz w:val="25"/>
                <w:szCs w:val="25"/>
              </w:rPr>
            </w:pPr>
          </w:p>
        </w:tc>
        <w:tc>
          <w:tcPr>
            <w:tcW w:w="592" w:type="pct"/>
          </w:tcPr>
          <w:p w:rsidR="00A069AA" w:rsidRPr="00A069AA" w:rsidRDefault="00A069AA" w:rsidP="00A069AA">
            <w:pPr>
              <w:spacing w:line="480" w:lineRule="auto"/>
              <w:jc w:val="center"/>
              <w:rPr>
                <w:rFonts w:ascii="宋体" w:hAnsi="宋体"/>
                <w:b/>
                <w:sz w:val="32"/>
                <w:szCs w:val="32"/>
              </w:rPr>
            </w:pPr>
          </w:p>
        </w:tc>
        <w:tc>
          <w:tcPr>
            <w:tcW w:w="677" w:type="pct"/>
          </w:tcPr>
          <w:p w:rsidR="00A069AA" w:rsidRPr="00A069AA" w:rsidRDefault="00A069AA" w:rsidP="00A069AA">
            <w:pPr>
              <w:spacing w:line="480" w:lineRule="auto"/>
              <w:jc w:val="center"/>
              <w:rPr>
                <w:rFonts w:ascii="宋体" w:hAnsi="宋体"/>
                <w:b/>
                <w:sz w:val="32"/>
                <w:szCs w:val="32"/>
              </w:rPr>
            </w:pPr>
          </w:p>
        </w:tc>
        <w:tc>
          <w:tcPr>
            <w:tcW w:w="513" w:type="pct"/>
          </w:tcPr>
          <w:p w:rsidR="00A069AA" w:rsidRPr="00A069AA" w:rsidRDefault="00A069AA" w:rsidP="00A069AA">
            <w:pPr>
              <w:spacing w:line="480" w:lineRule="auto"/>
              <w:jc w:val="center"/>
              <w:rPr>
                <w:rFonts w:ascii="宋体" w:hAnsi="宋体"/>
                <w:b/>
                <w:sz w:val="32"/>
                <w:szCs w:val="32"/>
              </w:rPr>
            </w:pPr>
          </w:p>
        </w:tc>
        <w:tc>
          <w:tcPr>
            <w:tcW w:w="758" w:type="pct"/>
          </w:tcPr>
          <w:p w:rsidR="00A069AA" w:rsidRPr="00A069AA" w:rsidRDefault="00A069AA" w:rsidP="00A069AA">
            <w:pPr>
              <w:spacing w:line="480" w:lineRule="auto"/>
              <w:jc w:val="center"/>
              <w:rPr>
                <w:rFonts w:ascii="宋体" w:hAnsi="宋体"/>
                <w:b/>
                <w:sz w:val="32"/>
                <w:szCs w:val="32"/>
              </w:rPr>
            </w:pPr>
          </w:p>
        </w:tc>
        <w:tc>
          <w:tcPr>
            <w:tcW w:w="884" w:type="pct"/>
          </w:tcPr>
          <w:p w:rsidR="00A069AA" w:rsidRPr="00A069AA" w:rsidRDefault="00A069AA" w:rsidP="00A069AA">
            <w:pPr>
              <w:spacing w:line="480" w:lineRule="auto"/>
              <w:jc w:val="center"/>
              <w:rPr>
                <w:rFonts w:ascii="宋体" w:hAnsi="宋体"/>
                <w:b/>
                <w:sz w:val="32"/>
                <w:szCs w:val="32"/>
              </w:rPr>
            </w:pPr>
          </w:p>
        </w:tc>
        <w:tc>
          <w:tcPr>
            <w:tcW w:w="444" w:type="pct"/>
            <w:vAlign w:val="center"/>
          </w:tcPr>
          <w:p w:rsidR="00A069AA" w:rsidRPr="00A069AA" w:rsidRDefault="00A069AA" w:rsidP="00A069AA">
            <w:pPr>
              <w:widowControl/>
              <w:jc w:val="center"/>
              <w:rPr>
                <w:rFonts w:ascii="宋体" w:hAnsi="宋体" w:cs="Arial"/>
                <w:kern w:val="0"/>
                <w:sz w:val="25"/>
                <w:szCs w:val="25"/>
              </w:rPr>
            </w:pPr>
          </w:p>
        </w:tc>
      </w:tr>
      <w:tr w:rsidR="00A069AA" w:rsidRPr="00A069AA" w:rsidTr="0032207C">
        <w:trPr>
          <w:trHeight w:val="565"/>
        </w:trPr>
        <w:tc>
          <w:tcPr>
            <w:tcW w:w="282" w:type="pct"/>
            <w:vMerge/>
          </w:tcPr>
          <w:p w:rsidR="00A069AA" w:rsidRPr="00A069AA" w:rsidRDefault="00A069AA" w:rsidP="00A069AA">
            <w:pPr>
              <w:spacing w:line="480" w:lineRule="auto"/>
              <w:jc w:val="center"/>
              <w:rPr>
                <w:rFonts w:ascii="宋体" w:hAnsi="宋体"/>
                <w:b/>
                <w:sz w:val="32"/>
                <w:szCs w:val="32"/>
              </w:rPr>
            </w:pPr>
          </w:p>
        </w:tc>
        <w:tc>
          <w:tcPr>
            <w:tcW w:w="851" w:type="pct"/>
          </w:tcPr>
          <w:p w:rsidR="00A069AA" w:rsidRPr="00A069AA" w:rsidRDefault="00A069AA" w:rsidP="00A069AA">
            <w:pPr>
              <w:rPr>
                <w:szCs w:val="24"/>
              </w:rPr>
            </w:pPr>
          </w:p>
        </w:tc>
        <w:tc>
          <w:tcPr>
            <w:tcW w:w="592" w:type="pct"/>
          </w:tcPr>
          <w:p w:rsidR="00A069AA" w:rsidRPr="00A069AA" w:rsidRDefault="00A069AA" w:rsidP="00A069AA">
            <w:pPr>
              <w:spacing w:line="480" w:lineRule="auto"/>
              <w:jc w:val="center"/>
              <w:rPr>
                <w:rFonts w:ascii="宋体" w:hAnsi="宋体"/>
                <w:b/>
                <w:sz w:val="32"/>
                <w:szCs w:val="32"/>
              </w:rPr>
            </w:pPr>
          </w:p>
        </w:tc>
        <w:tc>
          <w:tcPr>
            <w:tcW w:w="677" w:type="pct"/>
          </w:tcPr>
          <w:p w:rsidR="00A069AA" w:rsidRPr="00A069AA" w:rsidRDefault="00A069AA" w:rsidP="00A069AA">
            <w:pPr>
              <w:spacing w:line="480" w:lineRule="auto"/>
              <w:jc w:val="center"/>
              <w:rPr>
                <w:rFonts w:ascii="宋体" w:hAnsi="宋体"/>
                <w:b/>
                <w:sz w:val="32"/>
                <w:szCs w:val="32"/>
              </w:rPr>
            </w:pPr>
          </w:p>
        </w:tc>
        <w:tc>
          <w:tcPr>
            <w:tcW w:w="513" w:type="pct"/>
          </w:tcPr>
          <w:p w:rsidR="00A069AA" w:rsidRPr="00A069AA" w:rsidRDefault="00A069AA" w:rsidP="00A069AA">
            <w:pPr>
              <w:spacing w:line="480" w:lineRule="auto"/>
              <w:jc w:val="center"/>
              <w:rPr>
                <w:rFonts w:ascii="宋体" w:hAnsi="宋体"/>
                <w:b/>
                <w:sz w:val="32"/>
                <w:szCs w:val="32"/>
              </w:rPr>
            </w:pPr>
          </w:p>
        </w:tc>
        <w:tc>
          <w:tcPr>
            <w:tcW w:w="758" w:type="pct"/>
          </w:tcPr>
          <w:p w:rsidR="00A069AA" w:rsidRPr="00A069AA" w:rsidRDefault="00A069AA" w:rsidP="00A069AA">
            <w:pPr>
              <w:spacing w:line="480" w:lineRule="auto"/>
              <w:jc w:val="center"/>
              <w:rPr>
                <w:rFonts w:ascii="宋体" w:hAnsi="宋体"/>
                <w:b/>
                <w:sz w:val="32"/>
                <w:szCs w:val="32"/>
              </w:rPr>
            </w:pPr>
          </w:p>
        </w:tc>
        <w:tc>
          <w:tcPr>
            <w:tcW w:w="884" w:type="pct"/>
          </w:tcPr>
          <w:p w:rsidR="00A069AA" w:rsidRPr="00A069AA" w:rsidRDefault="00A069AA" w:rsidP="00A069AA">
            <w:pPr>
              <w:spacing w:line="480" w:lineRule="auto"/>
              <w:jc w:val="center"/>
              <w:rPr>
                <w:rFonts w:ascii="宋体" w:hAnsi="宋体"/>
                <w:b/>
                <w:sz w:val="32"/>
                <w:szCs w:val="32"/>
              </w:rPr>
            </w:pPr>
          </w:p>
        </w:tc>
        <w:tc>
          <w:tcPr>
            <w:tcW w:w="444" w:type="pct"/>
            <w:vAlign w:val="center"/>
          </w:tcPr>
          <w:p w:rsidR="00A069AA" w:rsidRPr="00A069AA" w:rsidRDefault="00A069AA" w:rsidP="00A069AA">
            <w:pPr>
              <w:widowControl/>
              <w:jc w:val="center"/>
              <w:rPr>
                <w:rFonts w:ascii="宋体" w:hAnsi="宋体" w:cs="Arial"/>
                <w:kern w:val="0"/>
                <w:sz w:val="25"/>
                <w:szCs w:val="25"/>
              </w:rPr>
            </w:pPr>
          </w:p>
        </w:tc>
      </w:tr>
      <w:tr w:rsidR="00A069AA" w:rsidRPr="00A069AA" w:rsidTr="0032207C">
        <w:trPr>
          <w:trHeight w:val="550"/>
        </w:trPr>
        <w:tc>
          <w:tcPr>
            <w:tcW w:w="282" w:type="pct"/>
            <w:vMerge/>
          </w:tcPr>
          <w:p w:rsidR="00A069AA" w:rsidRPr="00A069AA" w:rsidRDefault="00A069AA" w:rsidP="00A069AA">
            <w:pPr>
              <w:spacing w:line="480" w:lineRule="auto"/>
              <w:jc w:val="center"/>
              <w:rPr>
                <w:rFonts w:ascii="宋体" w:hAnsi="宋体"/>
                <w:b/>
                <w:sz w:val="32"/>
                <w:szCs w:val="32"/>
              </w:rPr>
            </w:pPr>
          </w:p>
        </w:tc>
        <w:tc>
          <w:tcPr>
            <w:tcW w:w="851" w:type="pct"/>
          </w:tcPr>
          <w:p w:rsidR="00A069AA" w:rsidRPr="00A069AA" w:rsidRDefault="00A069AA" w:rsidP="00A069AA">
            <w:pPr>
              <w:rPr>
                <w:szCs w:val="24"/>
              </w:rPr>
            </w:pPr>
          </w:p>
        </w:tc>
        <w:tc>
          <w:tcPr>
            <w:tcW w:w="592" w:type="pct"/>
          </w:tcPr>
          <w:p w:rsidR="00A069AA" w:rsidRPr="00A069AA" w:rsidRDefault="00A069AA" w:rsidP="00A069AA">
            <w:pPr>
              <w:spacing w:line="480" w:lineRule="auto"/>
              <w:jc w:val="center"/>
              <w:rPr>
                <w:rFonts w:ascii="宋体" w:hAnsi="宋体"/>
                <w:b/>
                <w:sz w:val="32"/>
                <w:szCs w:val="32"/>
              </w:rPr>
            </w:pPr>
          </w:p>
        </w:tc>
        <w:tc>
          <w:tcPr>
            <w:tcW w:w="677" w:type="pct"/>
          </w:tcPr>
          <w:p w:rsidR="00A069AA" w:rsidRPr="00A069AA" w:rsidRDefault="00A069AA" w:rsidP="00A069AA">
            <w:pPr>
              <w:spacing w:line="480" w:lineRule="auto"/>
              <w:jc w:val="center"/>
              <w:rPr>
                <w:rFonts w:ascii="宋体" w:hAnsi="宋体"/>
                <w:b/>
                <w:sz w:val="32"/>
                <w:szCs w:val="32"/>
              </w:rPr>
            </w:pPr>
          </w:p>
        </w:tc>
        <w:tc>
          <w:tcPr>
            <w:tcW w:w="513" w:type="pct"/>
          </w:tcPr>
          <w:p w:rsidR="00A069AA" w:rsidRPr="00A069AA" w:rsidRDefault="00A069AA" w:rsidP="00A069AA">
            <w:pPr>
              <w:spacing w:line="480" w:lineRule="auto"/>
              <w:jc w:val="center"/>
              <w:rPr>
                <w:rFonts w:ascii="宋体" w:hAnsi="宋体"/>
                <w:b/>
                <w:sz w:val="32"/>
                <w:szCs w:val="32"/>
              </w:rPr>
            </w:pPr>
          </w:p>
        </w:tc>
        <w:tc>
          <w:tcPr>
            <w:tcW w:w="758" w:type="pct"/>
          </w:tcPr>
          <w:p w:rsidR="00A069AA" w:rsidRPr="00A069AA" w:rsidRDefault="00A069AA" w:rsidP="00A069AA">
            <w:pPr>
              <w:spacing w:line="480" w:lineRule="auto"/>
              <w:jc w:val="center"/>
              <w:rPr>
                <w:rFonts w:ascii="宋体" w:hAnsi="宋体"/>
                <w:b/>
                <w:sz w:val="32"/>
                <w:szCs w:val="32"/>
              </w:rPr>
            </w:pPr>
          </w:p>
        </w:tc>
        <w:tc>
          <w:tcPr>
            <w:tcW w:w="884" w:type="pct"/>
          </w:tcPr>
          <w:p w:rsidR="00A069AA" w:rsidRPr="00A069AA" w:rsidRDefault="00A069AA" w:rsidP="00A069AA">
            <w:pPr>
              <w:spacing w:line="480" w:lineRule="auto"/>
              <w:jc w:val="center"/>
              <w:rPr>
                <w:rFonts w:ascii="宋体" w:hAnsi="宋体"/>
                <w:b/>
                <w:sz w:val="32"/>
                <w:szCs w:val="32"/>
              </w:rPr>
            </w:pPr>
          </w:p>
        </w:tc>
        <w:tc>
          <w:tcPr>
            <w:tcW w:w="444" w:type="pct"/>
            <w:vAlign w:val="center"/>
          </w:tcPr>
          <w:p w:rsidR="00A069AA" w:rsidRPr="00A069AA" w:rsidRDefault="00A069AA" w:rsidP="00A069AA">
            <w:pPr>
              <w:widowControl/>
              <w:jc w:val="center"/>
              <w:rPr>
                <w:rFonts w:ascii="宋体" w:hAnsi="宋体" w:cs="Arial"/>
                <w:kern w:val="0"/>
                <w:sz w:val="25"/>
                <w:szCs w:val="25"/>
              </w:rPr>
            </w:pPr>
          </w:p>
        </w:tc>
      </w:tr>
      <w:tr w:rsidR="00A069AA" w:rsidRPr="00A069AA" w:rsidTr="0032207C">
        <w:trPr>
          <w:trHeight w:val="625"/>
        </w:trPr>
        <w:tc>
          <w:tcPr>
            <w:tcW w:w="282" w:type="pct"/>
            <w:vMerge/>
          </w:tcPr>
          <w:p w:rsidR="00A069AA" w:rsidRPr="00A069AA" w:rsidRDefault="00A069AA" w:rsidP="00A069AA">
            <w:pPr>
              <w:spacing w:line="480" w:lineRule="auto"/>
              <w:jc w:val="center"/>
              <w:rPr>
                <w:rFonts w:ascii="宋体" w:hAnsi="宋体"/>
                <w:b/>
                <w:sz w:val="32"/>
                <w:szCs w:val="32"/>
              </w:rPr>
            </w:pPr>
          </w:p>
        </w:tc>
        <w:tc>
          <w:tcPr>
            <w:tcW w:w="851" w:type="pct"/>
          </w:tcPr>
          <w:p w:rsidR="00A069AA" w:rsidRPr="00A069AA" w:rsidRDefault="00A069AA" w:rsidP="00A069AA">
            <w:pPr>
              <w:rPr>
                <w:szCs w:val="24"/>
              </w:rPr>
            </w:pPr>
          </w:p>
        </w:tc>
        <w:tc>
          <w:tcPr>
            <w:tcW w:w="592" w:type="pct"/>
          </w:tcPr>
          <w:p w:rsidR="00A069AA" w:rsidRPr="00A069AA" w:rsidRDefault="00A069AA" w:rsidP="00A069AA">
            <w:pPr>
              <w:spacing w:line="480" w:lineRule="auto"/>
              <w:jc w:val="center"/>
              <w:rPr>
                <w:rFonts w:ascii="宋体" w:hAnsi="宋体"/>
                <w:b/>
                <w:sz w:val="32"/>
                <w:szCs w:val="32"/>
              </w:rPr>
            </w:pPr>
          </w:p>
        </w:tc>
        <w:tc>
          <w:tcPr>
            <w:tcW w:w="677" w:type="pct"/>
          </w:tcPr>
          <w:p w:rsidR="00A069AA" w:rsidRPr="00A069AA" w:rsidRDefault="00A069AA" w:rsidP="00A069AA">
            <w:pPr>
              <w:spacing w:line="480" w:lineRule="auto"/>
              <w:jc w:val="center"/>
              <w:rPr>
                <w:rFonts w:ascii="宋体" w:hAnsi="宋体"/>
                <w:b/>
                <w:sz w:val="32"/>
                <w:szCs w:val="32"/>
              </w:rPr>
            </w:pPr>
          </w:p>
        </w:tc>
        <w:tc>
          <w:tcPr>
            <w:tcW w:w="513" w:type="pct"/>
          </w:tcPr>
          <w:p w:rsidR="00A069AA" w:rsidRPr="00A069AA" w:rsidRDefault="00A069AA" w:rsidP="00A069AA">
            <w:pPr>
              <w:spacing w:line="480" w:lineRule="auto"/>
              <w:jc w:val="center"/>
              <w:rPr>
                <w:rFonts w:ascii="宋体" w:hAnsi="宋体"/>
                <w:b/>
                <w:sz w:val="32"/>
                <w:szCs w:val="32"/>
              </w:rPr>
            </w:pPr>
          </w:p>
        </w:tc>
        <w:tc>
          <w:tcPr>
            <w:tcW w:w="758" w:type="pct"/>
          </w:tcPr>
          <w:p w:rsidR="00A069AA" w:rsidRPr="00A069AA" w:rsidRDefault="00A069AA" w:rsidP="00A069AA">
            <w:pPr>
              <w:spacing w:line="480" w:lineRule="auto"/>
              <w:jc w:val="center"/>
              <w:rPr>
                <w:rFonts w:ascii="宋体" w:hAnsi="宋体"/>
                <w:b/>
                <w:sz w:val="32"/>
                <w:szCs w:val="32"/>
              </w:rPr>
            </w:pPr>
          </w:p>
        </w:tc>
        <w:tc>
          <w:tcPr>
            <w:tcW w:w="884" w:type="pct"/>
          </w:tcPr>
          <w:p w:rsidR="00A069AA" w:rsidRPr="00A069AA" w:rsidRDefault="00A069AA" w:rsidP="00A069AA">
            <w:pPr>
              <w:spacing w:line="480" w:lineRule="auto"/>
              <w:jc w:val="center"/>
              <w:rPr>
                <w:rFonts w:ascii="宋体" w:hAnsi="宋体"/>
                <w:b/>
                <w:sz w:val="32"/>
                <w:szCs w:val="32"/>
              </w:rPr>
            </w:pPr>
          </w:p>
        </w:tc>
        <w:tc>
          <w:tcPr>
            <w:tcW w:w="444" w:type="pct"/>
            <w:vAlign w:val="center"/>
          </w:tcPr>
          <w:p w:rsidR="00A069AA" w:rsidRPr="00A069AA" w:rsidRDefault="00A069AA" w:rsidP="00A069AA">
            <w:pPr>
              <w:widowControl/>
              <w:jc w:val="center"/>
              <w:rPr>
                <w:rFonts w:ascii="宋体" w:hAnsi="宋体" w:cs="Arial"/>
                <w:kern w:val="0"/>
                <w:sz w:val="25"/>
                <w:szCs w:val="25"/>
              </w:rPr>
            </w:pPr>
          </w:p>
        </w:tc>
      </w:tr>
      <w:tr w:rsidR="00A069AA" w:rsidRPr="00A069AA" w:rsidTr="0032207C">
        <w:trPr>
          <w:trHeight w:val="795"/>
        </w:trPr>
        <w:tc>
          <w:tcPr>
            <w:tcW w:w="282" w:type="pct"/>
            <w:vMerge/>
          </w:tcPr>
          <w:p w:rsidR="00A069AA" w:rsidRPr="00A069AA" w:rsidRDefault="00A069AA" w:rsidP="00A069AA">
            <w:pPr>
              <w:spacing w:line="480" w:lineRule="auto"/>
              <w:jc w:val="center"/>
              <w:rPr>
                <w:rFonts w:ascii="宋体" w:hAnsi="宋体"/>
                <w:b/>
                <w:sz w:val="32"/>
                <w:szCs w:val="32"/>
              </w:rPr>
            </w:pPr>
          </w:p>
        </w:tc>
        <w:tc>
          <w:tcPr>
            <w:tcW w:w="851" w:type="pct"/>
          </w:tcPr>
          <w:p w:rsidR="00A069AA" w:rsidRPr="00A069AA" w:rsidRDefault="00A069AA" w:rsidP="00A069AA">
            <w:pPr>
              <w:rPr>
                <w:szCs w:val="24"/>
              </w:rPr>
            </w:pPr>
          </w:p>
        </w:tc>
        <w:tc>
          <w:tcPr>
            <w:tcW w:w="592" w:type="pct"/>
          </w:tcPr>
          <w:p w:rsidR="00A069AA" w:rsidRPr="00A069AA" w:rsidRDefault="00A069AA" w:rsidP="00A069AA">
            <w:pPr>
              <w:spacing w:line="480" w:lineRule="auto"/>
              <w:jc w:val="center"/>
              <w:rPr>
                <w:rFonts w:ascii="宋体" w:hAnsi="宋体"/>
                <w:b/>
                <w:sz w:val="32"/>
                <w:szCs w:val="32"/>
              </w:rPr>
            </w:pPr>
          </w:p>
        </w:tc>
        <w:tc>
          <w:tcPr>
            <w:tcW w:w="677" w:type="pct"/>
          </w:tcPr>
          <w:p w:rsidR="00A069AA" w:rsidRPr="00A069AA" w:rsidRDefault="00A069AA" w:rsidP="00A069AA">
            <w:pPr>
              <w:spacing w:line="480" w:lineRule="auto"/>
              <w:jc w:val="center"/>
              <w:rPr>
                <w:rFonts w:ascii="宋体" w:hAnsi="宋体"/>
                <w:b/>
                <w:sz w:val="32"/>
                <w:szCs w:val="32"/>
              </w:rPr>
            </w:pPr>
          </w:p>
        </w:tc>
        <w:tc>
          <w:tcPr>
            <w:tcW w:w="513" w:type="pct"/>
          </w:tcPr>
          <w:p w:rsidR="00A069AA" w:rsidRPr="00A069AA" w:rsidRDefault="00A069AA" w:rsidP="00A069AA">
            <w:pPr>
              <w:spacing w:line="480" w:lineRule="auto"/>
              <w:jc w:val="center"/>
              <w:rPr>
                <w:rFonts w:ascii="宋体" w:hAnsi="宋体"/>
                <w:b/>
                <w:sz w:val="32"/>
                <w:szCs w:val="32"/>
              </w:rPr>
            </w:pPr>
          </w:p>
        </w:tc>
        <w:tc>
          <w:tcPr>
            <w:tcW w:w="758" w:type="pct"/>
          </w:tcPr>
          <w:p w:rsidR="00A069AA" w:rsidRPr="00A069AA" w:rsidRDefault="00A069AA" w:rsidP="00A069AA">
            <w:pPr>
              <w:spacing w:line="480" w:lineRule="auto"/>
              <w:jc w:val="center"/>
              <w:rPr>
                <w:rFonts w:ascii="宋体" w:hAnsi="宋体"/>
                <w:b/>
                <w:sz w:val="32"/>
                <w:szCs w:val="32"/>
              </w:rPr>
            </w:pPr>
          </w:p>
        </w:tc>
        <w:tc>
          <w:tcPr>
            <w:tcW w:w="884" w:type="pct"/>
          </w:tcPr>
          <w:p w:rsidR="00A069AA" w:rsidRPr="00A069AA" w:rsidRDefault="00A069AA" w:rsidP="00A069AA">
            <w:pPr>
              <w:spacing w:line="480" w:lineRule="auto"/>
              <w:jc w:val="center"/>
              <w:rPr>
                <w:rFonts w:ascii="宋体" w:hAnsi="宋体"/>
                <w:b/>
                <w:sz w:val="32"/>
                <w:szCs w:val="32"/>
              </w:rPr>
            </w:pPr>
          </w:p>
        </w:tc>
        <w:tc>
          <w:tcPr>
            <w:tcW w:w="444" w:type="pct"/>
            <w:vAlign w:val="center"/>
          </w:tcPr>
          <w:p w:rsidR="00A069AA" w:rsidRPr="00A069AA" w:rsidRDefault="00A069AA" w:rsidP="00A069AA">
            <w:pPr>
              <w:widowControl/>
              <w:jc w:val="center"/>
              <w:rPr>
                <w:rFonts w:ascii="宋体" w:hAnsi="宋体" w:cs="Arial"/>
                <w:kern w:val="0"/>
                <w:sz w:val="25"/>
                <w:szCs w:val="25"/>
              </w:rPr>
            </w:pPr>
          </w:p>
        </w:tc>
      </w:tr>
    </w:tbl>
    <w:p w:rsidR="00A069AA" w:rsidRPr="00A069AA" w:rsidRDefault="00A069AA" w:rsidP="00A069AA">
      <w:pPr>
        <w:spacing w:line="480" w:lineRule="auto"/>
        <w:rPr>
          <w:rFonts w:ascii="宋体" w:hAnsi="宋体"/>
          <w:b/>
          <w:sz w:val="32"/>
          <w:szCs w:val="32"/>
        </w:rPr>
      </w:pPr>
    </w:p>
    <w:p w:rsidR="00A069AA" w:rsidRPr="00A069AA" w:rsidRDefault="00A069AA" w:rsidP="00A069AA">
      <w:pPr>
        <w:spacing w:line="288" w:lineRule="auto"/>
        <w:ind w:firstLineChars="1450" w:firstLine="3625"/>
        <w:rPr>
          <w:rFonts w:ascii="宋体" w:hAnsi="宋体"/>
          <w:sz w:val="25"/>
          <w:szCs w:val="25"/>
        </w:rPr>
      </w:pPr>
      <w:r w:rsidRPr="00A069AA">
        <w:rPr>
          <w:rFonts w:ascii="宋体" w:hAnsi="宋体" w:hint="eastAsia"/>
          <w:sz w:val="25"/>
          <w:szCs w:val="25"/>
        </w:rPr>
        <w:t>投标人名称：</w:t>
      </w:r>
      <w:r w:rsidRPr="00A069AA">
        <w:rPr>
          <w:rFonts w:ascii="宋体" w:hAnsi="宋体" w:hint="eastAsia"/>
          <w:sz w:val="25"/>
          <w:szCs w:val="25"/>
          <w:u w:val="single"/>
        </w:rPr>
        <w:t xml:space="preserve">        （盖公章）      </w:t>
      </w:r>
    </w:p>
    <w:p w:rsidR="00A069AA" w:rsidRPr="00A069AA" w:rsidRDefault="00A069AA" w:rsidP="00A069AA">
      <w:pPr>
        <w:spacing w:line="288" w:lineRule="auto"/>
        <w:ind w:firstLineChars="1500" w:firstLine="3750"/>
        <w:rPr>
          <w:rFonts w:ascii="宋体" w:hAnsi="宋体"/>
          <w:sz w:val="25"/>
          <w:szCs w:val="25"/>
        </w:rPr>
      </w:pPr>
    </w:p>
    <w:p w:rsidR="00A069AA" w:rsidRPr="00A069AA" w:rsidRDefault="00A069AA" w:rsidP="00A069AA">
      <w:pPr>
        <w:spacing w:line="288" w:lineRule="auto"/>
        <w:ind w:firstLineChars="1000" w:firstLine="2500"/>
        <w:rPr>
          <w:rFonts w:ascii="宋体" w:hAnsi="宋体"/>
          <w:sz w:val="25"/>
          <w:szCs w:val="25"/>
          <w:u w:val="single"/>
        </w:rPr>
      </w:pPr>
      <w:r w:rsidRPr="00A069AA">
        <w:rPr>
          <w:rFonts w:ascii="宋体" w:hAnsi="宋体" w:hint="eastAsia"/>
          <w:sz w:val="25"/>
          <w:szCs w:val="25"/>
        </w:rPr>
        <w:t>法定代表人或委托代理人：</w:t>
      </w:r>
      <w:r w:rsidRPr="00A069AA">
        <w:rPr>
          <w:rFonts w:ascii="宋体" w:hAnsi="宋体" w:hint="eastAsia"/>
          <w:sz w:val="25"/>
          <w:szCs w:val="25"/>
          <w:u w:val="single"/>
        </w:rPr>
        <w:t xml:space="preserve">    （签字 ）        </w:t>
      </w:r>
    </w:p>
    <w:p w:rsidR="00A069AA" w:rsidRPr="00A069AA" w:rsidRDefault="00A069AA" w:rsidP="00A069AA">
      <w:pPr>
        <w:rPr>
          <w:rFonts w:ascii="宋体" w:hAnsi="宋体"/>
          <w:b/>
          <w:color w:val="FF0000"/>
          <w:sz w:val="24"/>
          <w:szCs w:val="24"/>
        </w:rPr>
      </w:pPr>
    </w:p>
    <w:p w:rsidR="00A069AA" w:rsidRPr="00A069AA" w:rsidRDefault="00A069AA" w:rsidP="00A069AA">
      <w:pPr>
        <w:rPr>
          <w:rFonts w:ascii="宋体" w:hAnsi="宋体"/>
          <w:b/>
          <w:color w:val="FF0000"/>
          <w:sz w:val="24"/>
          <w:szCs w:val="24"/>
        </w:rPr>
      </w:pPr>
    </w:p>
    <w:p w:rsidR="00A069AA" w:rsidRPr="00A069AA" w:rsidRDefault="00A069AA" w:rsidP="00A069AA">
      <w:pPr>
        <w:rPr>
          <w:rFonts w:ascii="宋体" w:hAnsi="宋体"/>
          <w:color w:val="FF0000"/>
          <w:sz w:val="24"/>
          <w:szCs w:val="24"/>
        </w:rPr>
      </w:pPr>
    </w:p>
    <w:p w:rsidR="0032207C" w:rsidRDefault="00A069AA" w:rsidP="0032207C">
      <w:pPr>
        <w:ind w:firstLineChars="200" w:firstLine="480"/>
        <w:rPr>
          <w:rFonts w:ascii="宋体" w:hAnsi="宋体"/>
          <w:sz w:val="24"/>
          <w:szCs w:val="24"/>
        </w:rPr>
      </w:pPr>
      <w:r w:rsidRPr="00A069AA">
        <w:rPr>
          <w:rFonts w:ascii="宋体" w:hAnsi="宋体" w:hint="eastAsia"/>
          <w:sz w:val="24"/>
          <w:szCs w:val="24"/>
        </w:rPr>
        <w:t>注：本表为必填，请投标人如实安排项目组成员。</w:t>
      </w:r>
    </w:p>
    <w:p w:rsidR="0032207C" w:rsidRDefault="0032207C" w:rsidP="0032207C">
      <w:pPr>
        <w:ind w:firstLineChars="200" w:firstLine="480"/>
        <w:rPr>
          <w:rFonts w:ascii="宋体" w:hAnsi="宋体"/>
          <w:sz w:val="24"/>
          <w:szCs w:val="24"/>
        </w:rPr>
      </w:pPr>
    </w:p>
    <w:p w:rsidR="0032207C" w:rsidRDefault="0032207C" w:rsidP="0032207C">
      <w:pPr>
        <w:ind w:firstLineChars="200" w:firstLine="480"/>
        <w:rPr>
          <w:rFonts w:ascii="宋体" w:hAnsi="宋体"/>
          <w:sz w:val="24"/>
          <w:szCs w:val="24"/>
        </w:rPr>
      </w:pPr>
    </w:p>
    <w:p w:rsidR="0032207C" w:rsidRDefault="0032207C" w:rsidP="0032207C">
      <w:pPr>
        <w:ind w:firstLineChars="200" w:firstLine="480"/>
        <w:rPr>
          <w:rFonts w:ascii="宋体" w:hAnsi="宋体"/>
          <w:sz w:val="24"/>
          <w:szCs w:val="24"/>
        </w:rPr>
      </w:pPr>
    </w:p>
    <w:p w:rsidR="0032207C" w:rsidRDefault="0032207C" w:rsidP="0032207C">
      <w:pPr>
        <w:ind w:firstLineChars="200" w:firstLine="480"/>
        <w:rPr>
          <w:rFonts w:ascii="宋体" w:hAnsi="宋体"/>
          <w:sz w:val="24"/>
          <w:szCs w:val="24"/>
        </w:rPr>
      </w:pPr>
    </w:p>
    <w:p w:rsidR="0032207C" w:rsidRDefault="0032207C" w:rsidP="0032207C">
      <w:pPr>
        <w:ind w:firstLineChars="200" w:firstLine="480"/>
        <w:rPr>
          <w:rFonts w:ascii="宋体" w:hAnsi="宋体"/>
          <w:sz w:val="24"/>
          <w:szCs w:val="24"/>
        </w:rPr>
      </w:pPr>
    </w:p>
    <w:p w:rsidR="0032207C" w:rsidRDefault="0032207C" w:rsidP="0032207C">
      <w:pPr>
        <w:ind w:firstLineChars="200" w:firstLine="480"/>
        <w:rPr>
          <w:rFonts w:ascii="宋体" w:hAnsi="宋体"/>
          <w:sz w:val="24"/>
          <w:szCs w:val="24"/>
        </w:rPr>
      </w:pPr>
    </w:p>
    <w:p w:rsidR="0032207C" w:rsidRDefault="0032207C" w:rsidP="0032207C">
      <w:pPr>
        <w:ind w:firstLineChars="200" w:firstLine="480"/>
        <w:rPr>
          <w:rFonts w:ascii="宋体" w:hAnsi="宋体"/>
          <w:sz w:val="24"/>
          <w:szCs w:val="24"/>
        </w:rPr>
      </w:pPr>
    </w:p>
    <w:p w:rsidR="00A069AA" w:rsidRPr="0032207C" w:rsidRDefault="00A069AA" w:rsidP="0032207C">
      <w:pPr>
        <w:ind w:firstLineChars="200" w:firstLine="640"/>
        <w:jc w:val="center"/>
        <w:rPr>
          <w:rFonts w:ascii="宋体" w:hAnsi="宋体"/>
          <w:sz w:val="32"/>
          <w:szCs w:val="32"/>
        </w:rPr>
      </w:pPr>
      <w:r w:rsidRPr="0032207C">
        <w:rPr>
          <w:rFonts w:ascii="宋体" w:hAnsi="宋体" w:hint="eastAsia"/>
          <w:kern w:val="0"/>
          <w:sz w:val="32"/>
          <w:szCs w:val="32"/>
        </w:rPr>
        <w:t>第五章 资格审查文件</w:t>
      </w:r>
    </w:p>
    <w:p w:rsidR="00A069AA" w:rsidRPr="0032207C" w:rsidRDefault="00A069AA" w:rsidP="0032207C">
      <w:pPr>
        <w:spacing w:line="360" w:lineRule="exact"/>
        <w:contextualSpacing/>
        <w:outlineLvl w:val="0"/>
        <w:rPr>
          <w:rFonts w:ascii="宋体" w:hAnsi="宋体"/>
          <w:b/>
          <w:sz w:val="24"/>
          <w:szCs w:val="24"/>
        </w:rPr>
      </w:pPr>
      <w:r w:rsidRPr="0032207C">
        <w:rPr>
          <w:rFonts w:ascii="宋体" w:hAnsi="宋体" w:hint="eastAsia"/>
          <w:b/>
          <w:sz w:val="24"/>
          <w:szCs w:val="24"/>
        </w:rPr>
        <w:t>附件1</w:t>
      </w:r>
    </w:p>
    <w:p w:rsidR="00A069AA" w:rsidRPr="0032207C" w:rsidRDefault="00A069AA" w:rsidP="0032207C">
      <w:pPr>
        <w:spacing w:line="360" w:lineRule="exact"/>
        <w:contextualSpacing/>
        <w:jc w:val="center"/>
        <w:rPr>
          <w:rFonts w:ascii="宋体" w:hAnsi="宋体"/>
          <w:b/>
          <w:sz w:val="24"/>
          <w:szCs w:val="24"/>
        </w:rPr>
      </w:pPr>
      <w:r w:rsidRPr="0032207C">
        <w:rPr>
          <w:rFonts w:ascii="宋体" w:hAnsi="宋体" w:hint="eastAsia"/>
          <w:b/>
          <w:sz w:val="24"/>
          <w:szCs w:val="24"/>
        </w:rPr>
        <w:t xml:space="preserve">  资格审查必要合格条件标准</w:t>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1535"/>
        <w:gridCol w:w="3260"/>
        <w:gridCol w:w="3686"/>
        <w:gridCol w:w="813"/>
      </w:tblGrid>
      <w:tr w:rsidR="00A069AA" w:rsidRPr="0032207C" w:rsidTr="00391BE1">
        <w:trPr>
          <w:trHeight w:val="469"/>
          <w:jc w:val="center"/>
        </w:trPr>
        <w:tc>
          <w:tcPr>
            <w:tcW w:w="555" w:type="dxa"/>
            <w:tcBorders>
              <w:top w:val="single" w:sz="4" w:space="0" w:color="auto"/>
              <w:left w:val="single" w:sz="4" w:space="0" w:color="auto"/>
              <w:bottom w:val="single" w:sz="4" w:space="0" w:color="auto"/>
              <w:right w:val="single" w:sz="4" w:space="0" w:color="auto"/>
            </w:tcBorders>
            <w:vAlign w:val="center"/>
          </w:tcPr>
          <w:p w:rsidR="00A069AA" w:rsidRPr="0032207C" w:rsidRDefault="00A069AA" w:rsidP="0032207C">
            <w:pPr>
              <w:spacing w:line="360" w:lineRule="exact"/>
              <w:contextualSpacing/>
              <w:jc w:val="center"/>
              <w:rPr>
                <w:rFonts w:ascii="宋体" w:hAnsi="宋体"/>
                <w:b/>
                <w:bCs/>
                <w:sz w:val="24"/>
                <w:szCs w:val="24"/>
              </w:rPr>
            </w:pPr>
            <w:r w:rsidRPr="0032207C">
              <w:rPr>
                <w:rFonts w:ascii="宋体" w:hAnsi="宋体" w:hint="eastAsia"/>
                <w:b/>
                <w:bCs/>
                <w:sz w:val="24"/>
                <w:szCs w:val="24"/>
              </w:rPr>
              <w:t>序号</w:t>
            </w:r>
          </w:p>
        </w:tc>
        <w:tc>
          <w:tcPr>
            <w:tcW w:w="1535" w:type="dxa"/>
            <w:tcBorders>
              <w:top w:val="single" w:sz="4" w:space="0" w:color="auto"/>
              <w:left w:val="nil"/>
              <w:bottom w:val="single" w:sz="4" w:space="0" w:color="auto"/>
              <w:right w:val="single" w:sz="4" w:space="0" w:color="auto"/>
            </w:tcBorders>
            <w:vAlign w:val="center"/>
          </w:tcPr>
          <w:p w:rsidR="00A069AA" w:rsidRPr="0032207C" w:rsidRDefault="00A069AA" w:rsidP="0032207C">
            <w:pPr>
              <w:spacing w:line="360" w:lineRule="exact"/>
              <w:contextualSpacing/>
              <w:jc w:val="center"/>
              <w:rPr>
                <w:rFonts w:ascii="宋体" w:hAnsi="宋体"/>
                <w:b/>
                <w:bCs/>
                <w:sz w:val="24"/>
                <w:szCs w:val="24"/>
              </w:rPr>
            </w:pPr>
            <w:r w:rsidRPr="0032207C">
              <w:rPr>
                <w:rFonts w:ascii="宋体" w:hAnsi="宋体" w:hint="eastAsia"/>
                <w:b/>
                <w:bCs/>
                <w:sz w:val="24"/>
                <w:szCs w:val="24"/>
              </w:rPr>
              <w:t>项目内容</w:t>
            </w:r>
          </w:p>
        </w:tc>
        <w:tc>
          <w:tcPr>
            <w:tcW w:w="3260" w:type="dxa"/>
            <w:tcBorders>
              <w:top w:val="single" w:sz="4" w:space="0" w:color="auto"/>
              <w:left w:val="nil"/>
              <w:bottom w:val="single" w:sz="4" w:space="0" w:color="auto"/>
              <w:right w:val="single" w:sz="4" w:space="0" w:color="auto"/>
            </w:tcBorders>
            <w:vAlign w:val="center"/>
          </w:tcPr>
          <w:p w:rsidR="00A069AA" w:rsidRPr="0032207C" w:rsidRDefault="00A069AA" w:rsidP="0032207C">
            <w:pPr>
              <w:spacing w:line="360" w:lineRule="exact"/>
              <w:contextualSpacing/>
              <w:jc w:val="center"/>
              <w:rPr>
                <w:rFonts w:ascii="宋体" w:hAnsi="宋体"/>
                <w:b/>
                <w:bCs/>
                <w:sz w:val="24"/>
                <w:szCs w:val="24"/>
              </w:rPr>
            </w:pPr>
            <w:r w:rsidRPr="0032207C">
              <w:rPr>
                <w:rFonts w:ascii="宋体" w:hAnsi="宋体" w:hint="eastAsia"/>
                <w:b/>
                <w:bCs/>
                <w:sz w:val="24"/>
                <w:szCs w:val="24"/>
              </w:rPr>
              <w:t>合格条件</w:t>
            </w:r>
          </w:p>
        </w:tc>
        <w:tc>
          <w:tcPr>
            <w:tcW w:w="3686" w:type="dxa"/>
            <w:tcBorders>
              <w:top w:val="single" w:sz="4" w:space="0" w:color="auto"/>
              <w:left w:val="nil"/>
              <w:bottom w:val="single" w:sz="4" w:space="0" w:color="auto"/>
              <w:right w:val="single" w:sz="4" w:space="0" w:color="auto"/>
            </w:tcBorders>
            <w:vAlign w:val="center"/>
          </w:tcPr>
          <w:p w:rsidR="00A069AA" w:rsidRPr="0032207C" w:rsidRDefault="00A069AA" w:rsidP="0032207C">
            <w:pPr>
              <w:spacing w:line="360" w:lineRule="exact"/>
              <w:contextualSpacing/>
              <w:jc w:val="center"/>
              <w:rPr>
                <w:rFonts w:ascii="宋体" w:hAnsi="宋体"/>
                <w:b/>
                <w:bCs/>
                <w:sz w:val="24"/>
                <w:szCs w:val="24"/>
              </w:rPr>
            </w:pPr>
            <w:r w:rsidRPr="0032207C">
              <w:rPr>
                <w:rFonts w:ascii="宋体" w:hAnsi="宋体" w:hint="eastAsia"/>
                <w:b/>
                <w:bCs/>
                <w:sz w:val="24"/>
                <w:szCs w:val="24"/>
              </w:rPr>
              <w:t>投标人须提交的</w:t>
            </w:r>
          </w:p>
          <w:p w:rsidR="00A069AA" w:rsidRPr="0032207C" w:rsidRDefault="00A069AA" w:rsidP="0032207C">
            <w:pPr>
              <w:spacing w:line="360" w:lineRule="exact"/>
              <w:contextualSpacing/>
              <w:jc w:val="center"/>
              <w:rPr>
                <w:rFonts w:ascii="宋体" w:hAnsi="宋体"/>
                <w:b/>
                <w:bCs/>
                <w:sz w:val="24"/>
                <w:szCs w:val="24"/>
              </w:rPr>
            </w:pPr>
            <w:r w:rsidRPr="0032207C">
              <w:rPr>
                <w:rFonts w:ascii="宋体" w:hAnsi="宋体" w:hint="eastAsia"/>
                <w:b/>
                <w:bCs/>
                <w:sz w:val="24"/>
                <w:szCs w:val="24"/>
              </w:rPr>
              <w:t>证明材料</w:t>
            </w:r>
          </w:p>
        </w:tc>
        <w:tc>
          <w:tcPr>
            <w:tcW w:w="813" w:type="dxa"/>
            <w:tcBorders>
              <w:top w:val="single" w:sz="4" w:space="0" w:color="auto"/>
              <w:left w:val="nil"/>
              <w:bottom w:val="single" w:sz="4" w:space="0" w:color="auto"/>
              <w:right w:val="single" w:sz="4" w:space="0" w:color="auto"/>
            </w:tcBorders>
            <w:vAlign w:val="center"/>
          </w:tcPr>
          <w:p w:rsidR="00A069AA" w:rsidRPr="0032207C" w:rsidRDefault="00A069AA" w:rsidP="0032207C">
            <w:pPr>
              <w:spacing w:line="360" w:lineRule="exact"/>
              <w:contextualSpacing/>
              <w:jc w:val="center"/>
              <w:rPr>
                <w:rFonts w:ascii="宋体" w:hAnsi="宋体"/>
                <w:b/>
                <w:bCs/>
                <w:sz w:val="24"/>
                <w:szCs w:val="24"/>
              </w:rPr>
            </w:pPr>
            <w:r w:rsidRPr="0032207C">
              <w:rPr>
                <w:rFonts w:ascii="宋体" w:hAnsi="宋体" w:hint="eastAsia"/>
                <w:b/>
                <w:bCs/>
                <w:sz w:val="24"/>
                <w:szCs w:val="24"/>
              </w:rPr>
              <w:t>备 注</w:t>
            </w:r>
          </w:p>
        </w:tc>
      </w:tr>
      <w:tr w:rsidR="00A069AA" w:rsidRPr="0032207C" w:rsidTr="00391BE1">
        <w:trPr>
          <w:cantSplit/>
          <w:trHeight w:val="563"/>
          <w:jc w:val="center"/>
        </w:trPr>
        <w:tc>
          <w:tcPr>
            <w:tcW w:w="555" w:type="dxa"/>
            <w:tcBorders>
              <w:top w:val="single" w:sz="4" w:space="0" w:color="auto"/>
              <w:left w:val="single" w:sz="4" w:space="0" w:color="auto"/>
              <w:bottom w:val="single" w:sz="4" w:space="0" w:color="auto"/>
              <w:right w:val="single" w:sz="4" w:space="0" w:color="auto"/>
            </w:tcBorders>
            <w:vAlign w:val="center"/>
          </w:tcPr>
          <w:p w:rsidR="00A069AA" w:rsidRPr="0032207C" w:rsidRDefault="00A069AA" w:rsidP="0032207C">
            <w:pPr>
              <w:spacing w:line="360" w:lineRule="exact"/>
              <w:contextualSpacing/>
              <w:jc w:val="center"/>
              <w:rPr>
                <w:rFonts w:ascii="宋体" w:hAnsi="宋体"/>
                <w:sz w:val="24"/>
                <w:szCs w:val="24"/>
              </w:rPr>
            </w:pPr>
            <w:r w:rsidRPr="0032207C">
              <w:rPr>
                <w:rFonts w:ascii="宋体" w:hAnsi="宋体" w:hint="eastAsia"/>
                <w:sz w:val="24"/>
                <w:szCs w:val="24"/>
              </w:rPr>
              <w:t>1</w:t>
            </w:r>
          </w:p>
        </w:tc>
        <w:tc>
          <w:tcPr>
            <w:tcW w:w="1535" w:type="dxa"/>
            <w:tcBorders>
              <w:top w:val="single" w:sz="4" w:space="0" w:color="auto"/>
              <w:left w:val="nil"/>
              <w:bottom w:val="single" w:sz="4" w:space="0" w:color="auto"/>
              <w:right w:val="single" w:sz="4" w:space="0" w:color="auto"/>
            </w:tcBorders>
            <w:vAlign w:val="center"/>
          </w:tcPr>
          <w:p w:rsidR="00A069AA" w:rsidRPr="0032207C" w:rsidRDefault="00A069AA" w:rsidP="00391BE1">
            <w:pPr>
              <w:spacing w:line="360" w:lineRule="exact"/>
              <w:contextualSpacing/>
              <w:jc w:val="center"/>
              <w:rPr>
                <w:rFonts w:ascii="宋体" w:hAnsi="宋体"/>
                <w:sz w:val="24"/>
                <w:szCs w:val="24"/>
              </w:rPr>
            </w:pPr>
            <w:r w:rsidRPr="0032207C">
              <w:rPr>
                <w:rFonts w:ascii="宋体" w:hAnsi="宋体" w:hint="eastAsia"/>
                <w:sz w:val="24"/>
                <w:szCs w:val="24"/>
              </w:rPr>
              <w:t>营业执照</w:t>
            </w:r>
          </w:p>
        </w:tc>
        <w:tc>
          <w:tcPr>
            <w:tcW w:w="3260" w:type="dxa"/>
            <w:tcBorders>
              <w:top w:val="single" w:sz="4" w:space="0" w:color="auto"/>
              <w:left w:val="nil"/>
              <w:bottom w:val="single" w:sz="4" w:space="0" w:color="auto"/>
              <w:right w:val="single" w:sz="4" w:space="0" w:color="auto"/>
            </w:tcBorders>
            <w:vAlign w:val="center"/>
          </w:tcPr>
          <w:p w:rsidR="00A069AA" w:rsidRPr="0032207C" w:rsidRDefault="00A069AA" w:rsidP="0032207C">
            <w:pPr>
              <w:spacing w:line="360" w:lineRule="exact"/>
              <w:contextualSpacing/>
              <w:rPr>
                <w:rFonts w:ascii="宋体" w:hAnsi="宋体"/>
                <w:spacing w:val="-20"/>
                <w:sz w:val="24"/>
                <w:szCs w:val="24"/>
              </w:rPr>
            </w:pPr>
            <w:r w:rsidRPr="0032207C">
              <w:rPr>
                <w:rFonts w:ascii="宋体" w:hAnsi="宋体" w:hint="eastAsia"/>
                <w:sz w:val="24"/>
                <w:szCs w:val="24"/>
              </w:rPr>
              <w:t>工商行政管理部门颁发的法人营业执照。</w:t>
            </w:r>
          </w:p>
        </w:tc>
        <w:tc>
          <w:tcPr>
            <w:tcW w:w="3686" w:type="dxa"/>
            <w:tcBorders>
              <w:top w:val="single" w:sz="4" w:space="0" w:color="auto"/>
              <w:left w:val="nil"/>
              <w:bottom w:val="single" w:sz="4" w:space="0" w:color="auto"/>
              <w:right w:val="single" w:sz="4" w:space="0" w:color="auto"/>
            </w:tcBorders>
            <w:vAlign w:val="center"/>
          </w:tcPr>
          <w:p w:rsidR="00A069AA" w:rsidRPr="0032207C" w:rsidRDefault="00A069AA" w:rsidP="0032207C">
            <w:pPr>
              <w:spacing w:line="360" w:lineRule="exact"/>
              <w:contextualSpacing/>
              <w:rPr>
                <w:rFonts w:ascii="宋体" w:hAnsi="宋体"/>
                <w:sz w:val="24"/>
                <w:szCs w:val="24"/>
              </w:rPr>
            </w:pPr>
            <w:r w:rsidRPr="0032207C">
              <w:rPr>
                <w:rFonts w:ascii="宋体" w:hAnsi="宋体" w:hint="eastAsia"/>
                <w:sz w:val="24"/>
                <w:szCs w:val="24"/>
              </w:rPr>
              <w:t>有效的企业营业执照（副本）</w:t>
            </w:r>
          </w:p>
        </w:tc>
        <w:tc>
          <w:tcPr>
            <w:tcW w:w="813" w:type="dxa"/>
            <w:vMerge w:val="restart"/>
            <w:tcBorders>
              <w:top w:val="nil"/>
              <w:left w:val="nil"/>
              <w:right w:val="single" w:sz="4" w:space="0" w:color="auto"/>
            </w:tcBorders>
            <w:vAlign w:val="center"/>
          </w:tcPr>
          <w:p w:rsidR="00A069AA" w:rsidRPr="0032207C" w:rsidRDefault="00A069AA" w:rsidP="0032207C">
            <w:pPr>
              <w:spacing w:line="360" w:lineRule="exact"/>
              <w:contextualSpacing/>
              <w:jc w:val="left"/>
              <w:rPr>
                <w:rFonts w:ascii="宋体" w:hAnsi="宋体"/>
                <w:spacing w:val="-6"/>
                <w:sz w:val="24"/>
                <w:szCs w:val="24"/>
              </w:rPr>
            </w:pPr>
            <w:r w:rsidRPr="0032207C">
              <w:rPr>
                <w:rFonts w:ascii="宋体" w:hAnsi="宋体" w:hint="eastAsia"/>
                <w:spacing w:val="-6"/>
                <w:sz w:val="24"/>
                <w:szCs w:val="24"/>
              </w:rPr>
              <w:t>以上材料均须提供复印件，并加盖单位公章后按顺序装订成册。</w:t>
            </w:r>
          </w:p>
        </w:tc>
      </w:tr>
      <w:tr w:rsidR="00A069AA" w:rsidRPr="0032207C" w:rsidTr="00391BE1">
        <w:trPr>
          <w:cantSplit/>
          <w:trHeight w:val="538"/>
          <w:jc w:val="center"/>
        </w:trPr>
        <w:tc>
          <w:tcPr>
            <w:tcW w:w="555" w:type="dxa"/>
            <w:tcBorders>
              <w:top w:val="single" w:sz="4" w:space="0" w:color="auto"/>
              <w:left w:val="single" w:sz="4" w:space="0" w:color="auto"/>
              <w:bottom w:val="single" w:sz="4" w:space="0" w:color="auto"/>
              <w:right w:val="single" w:sz="4" w:space="0" w:color="auto"/>
            </w:tcBorders>
            <w:vAlign w:val="center"/>
          </w:tcPr>
          <w:p w:rsidR="00A069AA" w:rsidRPr="0032207C" w:rsidRDefault="00A069AA" w:rsidP="0032207C">
            <w:pPr>
              <w:spacing w:line="360" w:lineRule="exact"/>
              <w:contextualSpacing/>
              <w:jc w:val="center"/>
              <w:rPr>
                <w:rFonts w:ascii="宋体" w:hAnsi="宋体"/>
                <w:sz w:val="24"/>
                <w:szCs w:val="24"/>
              </w:rPr>
            </w:pPr>
            <w:r w:rsidRPr="0032207C">
              <w:rPr>
                <w:rFonts w:ascii="宋体" w:hAnsi="宋体" w:hint="eastAsia"/>
                <w:sz w:val="24"/>
                <w:szCs w:val="24"/>
              </w:rPr>
              <w:t>2</w:t>
            </w:r>
          </w:p>
        </w:tc>
        <w:tc>
          <w:tcPr>
            <w:tcW w:w="1535" w:type="dxa"/>
            <w:tcBorders>
              <w:top w:val="single" w:sz="4" w:space="0" w:color="auto"/>
              <w:left w:val="nil"/>
              <w:bottom w:val="single" w:sz="4" w:space="0" w:color="auto"/>
              <w:right w:val="single" w:sz="4" w:space="0" w:color="auto"/>
            </w:tcBorders>
            <w:vAlign w:val="center"/>
          </w:tcPr>
          <w:p w:rsidR="00A069AA" w:rsidRPr="0032207C" w:rsidRDefault="00A069AA" w:rsidP="00391BE1">
            <w:pPr>
              <w:spacing w:line="360" w:lineRule="exact"/>
              <w:contextualSpacing/>
              <w:jc w:val="center"/>
              <w:rPr>
                <w:rFonts w:ascii="宋体" w:hAnsi="宋体"/>
                <w:sz w:val="24"/>
                <w:szCs w:val="24"/>
              </w:rPr>
            </w:pPr>
            <w:r w:rsidRPr="0032207C">
              <w:rPr>
                <w:rFonts w:ascii="宋体" w:hAnsi="宋体" w:hint="eastAsia"/>
                <w:sz w:val="24"/>
                <w:szCs w:val="24"/>
              </w:rPr>
              <w:t>企业资质</w:t>
            </w:r>
          </w:p>
        </w:tc>
        <w:tc>
          <w:tcPr>
            <w:tcW w:w="3260" w:type="dxa"/>
            <w:tcBorders>
              <w:top w:val="single" w:sz="4" w:space="0" w:color="auto"/>
              <w:left w:val="nil"/>
              <w:bottom w:val="single" w:sz="4" w:space="0" w:color="auto"/>
              <w:right w:val="single" w:sz="4" w:space="0" w:color="auto"/>
            </w:tcBorders>
            <w:vAlign w:val="center"/>
          </w:tcPr>
          <w:p w:rsidR="00A069AA" w:rsidRPr="0032207C" w:rsidRDefault="00A069AA" w:rsidP="0032207C">
            <w:pPr>
              <w:widowControl/>
              <w:spacing w:line="360" w:lineRule="exact"/>
              <w:ind w:right="21"/>
              <w:contextualSpacing/>
              <w:rPr>
                <w:rFonts w:ascii="宋体" w:hAnsi="宋体"/>
                <w:sz w:val="24"/>
                <w:szCs w:val="24"/>
              </w:rPr>
            </w:pPr>
            <w:r w:rsidRPr="0032207C">
              <w:rPr>
                <w:rFonts w:ascii="宋体" w:hAnsi="宋体" w:hint="eastAsia"/>
                <w:sz w:val="24"/>
                <w:szCs w:val="24"/>
              </w:rPr>
              <w:t>已入围海门区审计局、海门区财政局2022年政府投资建设项目协审中介机构资源库。</w:t>
            </w:r>
          </w:p>
        </w:tc>
        <w:tc>
          <w:tcPr>
            <w:tcW w:w="3686" w:type="dxa"/>
            <w:tcBorders>
              <w:top w:val="single" w:sz="4" w:space="0" w:color="auto"/>
              <w:left w:val="nil"/>
              <w:bottom w:val="single" w:sz="4" w:space="0" w:color="auto"/>
              <w:right w:val="single" w:sz="4" w:space="0" w:color="auto"/>
            </w:tcBorders>
            <w:vAlign w:val="center"/>
          </w:tcPr>
          <w:p w:rsidR="00A069AA" w:rsidRPr="0032207C" w:rsidRDefault="00A069AA" w:rsidP="0032207C">
            <w:pPr>
              <w:spacing w:line="360" w:lineRule="exact"/>
              <w:contextualSpacing/>
              <w:rPr>
                <w:rFonts w:ascii="宋体" w:hAnsi="宋体"/>
                <w:sz w:val="24"/>
                <w:szCs w:val="24"/>
              </w:rPr>
            </w:pPr>
            <w:r w:rsidRPr="0032207C">
              <w:rPr>
                <w:rFonts w:ascii="宋体" w:hAnsi="宋体" w:hint="eastAsia"/>
                <w:sz w:val="24"/>
                <w:szCs w:val="24"/>
              </w:rPr>
              <w:t>入围证明（提供中标通知书及合同）</w:t>
            </w:r>
          </w:p>
        </w:tc>
        <w:tc>
          <w:tcPr>
            <w:tcW w:w="813" w:type="dxa"/>
            <w:vMerge/>
            <w:tcBorders>
              <w:left w:val="nil"/>
              <w:right w:val="single" w:sz="4" w:space="0" w:color="auto"/>
            </w:tcBorders>
            <w:vAlign w:val="center"/>
          </w:tcPr>
          <w:p w:rsidR="00A069AA" w:rsidRPr="0032207C" w:rsidRDefault="00A069AA" w:rsidP="0032207C">
            <w:pPr>
              <w:widowControl/>
              <w:spacing w:line="360" w:lineRule="exact"/>
              <w:contextualSpacing/>
              <w:jc w:val="left"/>
              <w:rPr>
                <w:rFonts w:ascii="宋体" w:hAnsi="宋体"/>
                <w:spacing w:val="-6"/>
                <w:sz w:val="24"/>
                <w:szCs w:val="24"/>
              </w:rPr>
            </w:pPr>
          </w:p>
        </w:tc>
      </w:tr>
      <w:tr w:rsidR="00A069AA" w:rsidRPr="0032207C" w:rsidTr="00391BE1">
        <w:trPr>
          <w:cantSplit/>
          <w:trHeight w:val="1045"/>
          <w:jc w:val="center"/>
        </w:trPr>
        <w:tc>
          <w:tcPr>
            <w:tcW w:w="555" w:type="dxa"/>
            <w:tcBorders>
              <w:top w:val="single" w:sz="4" w:space="0" w:color="auto"/>
              <w:left w:val="single" w:sz="4" w:space="0" w:color="auto"/>
              <w:bottom w:val="single" w:sz="4" w:space="0" w:color="auto"/>
              <w:right w:val="single" w:sz="4" w:space="0" w:color="auto"/>
            </w:tcBorders>
            <w:vAlign w:val="center"/>
          </w:tcPr>
          <w:p w:rsidR="00A069AA" w:rsidRPr="0032207C" w:rsidRDefault="00A069AA" w:rsidP="0032207C">
            <w:pPr>
              <w:spacing w:line="360" w:lineRule="exact"/>
              <w:contextualSpacing/>
              <w:jc w:val="center"/>
              <w:rPr>
                <w:rFonts w:ascii="宋体" w:hAnsi="宋体"/>
                <w:sz w:val="24"/>
                <w:szCs w:val="24"/>
              </w:rPr>
            </w:pPr>
            <w:r w:rsidRPr="0032207C">
              <w:rPr>
                <w:rFonts w:ascii="宋体" w:hAnsi="宋体" w:hint="eastAsia"/>
                <w:sz w:val="24"/>
                <w:szCs w:val="24"/>
              </w:rPr>
              <w:t>3</w:t>
            </w:r>
          </w:p>
        </w:tc>
        <w:tc>
          <w:tcPr>
            <w:tcW w:w="1535" w:type="dxa"/>
            <w:tcBorders>
              <w:top w:val="single" w:sz="4" w:space="0" w:color="auto"/>
              <w:left w:val="nil"/>
              <w:bottom w:val="single" w:sz="4" w:space="0" w:color="auto"/>
              <w:right w:val="single" w:sz="4" w:space="0" w:color="auto"/>
            </w:tcBorders>
            <w:vAlign w:val="center"/>
          </w:tcPr>
          <w:p w:rsidR="00A069AA" w:rsidRPr="0032207C" w:rsidRDefault="00A069AA" w:rsidP="00391BE1">
            <w:pPr>
              <w:spacing w:line="360" w:lineRule="exact"/>
              <w:contextualSpacing/>
              <w:jc w:val="center"/>
              <w:rPr>
                <w:rFonts w:ascii="宋体" w:hAnsi="宋体"/>
                <w:sz w:val="24"/>
                <w:szCs w:val="24"/>
              </w:rPr>
            </w:pPr>
            <w:r w:rsidRPr="0032207C">
              <w:rPr>
                <w:rFonts w:ascii="宋体" w:hAnsi="宋体" w:hint="eastAsia"/>
                <w:sz w:val="24"/>
                <w:szCs w:val="24"/>
              </w:rPr>
              <w:t>拟派项目负责人</w:t>
            </w:r>
          </w:p>
        </w:tc>
        <w:tc>
          <w:tcPr>
            <w:tcW w:w="3260" w:type="dxa"/>
            <w:tcBorders>
              <w:top w:val="single" w:sz="4" w:space="0" w:color="auto"/>
              <w:left w:val="nil"/>
              <w:bottom w:val="single" w:sz="4" w:space="0" w:color="auto"/>
              <w:right w:val="single" w:sz="4" w:space="0" w:color="auto"/>
            </w:tcBorders>
            <w:vAlign w:val="center"/>
          </w:tcPr>
          <w:p w:rsidR="00A069AA" w:rsidRPr="0032207C" w:rsidRDefault="00A069AA" w:rsidP="0032207C">
            <w:pPr>
              <w:spacing w:line="360" w:lineRule="exact"/>
              <w:contextualSpacing/>
              <w:rPr>
                <w:rFonts w:ascii="宋体" w:hAnsi="宋体"/>
                <w:sz w:val="24"/>
                <w:szCs w:val="24"/>
              </w:rPr>
            </w:pPr>
            <w:r w:rsidRPr="0032207C">
              <w:rPr>
                <w:rFonts w:ascii="宋体" w:hAnsi="宋体" w:hint="eastAsia"/>
                <w:sz w:val="24"/>
                <w:szCs w:val="24"/>
              </w:rPr>
              <w:t>项目负责人具有中级及以上技术职称（工程类），且具有一级造价工程师注册证书（注册在投标单位），必须为投标人正式员工</w:t>
            </w:r>
          </w:p>
        </w:tc>
        <w:tc>
          <w:tcPr>
            <w:tcW w:w="3686" w:type="dxa"/>
            <w:tcBorders>
              <w:top w:val="single" w:sz="4" w:space="0" w:color="auto"/>
              <w:left w:val="nil"/>
              <w:bottom w:val="single" w:sz="4" w:space="0" w:color="auto"/>
              <w:right w:val="single" w:sz="4" w:space="0" w:color="auto"/>
            </w:tcBorders>
            <w:vAlign w:val="center"/>
          </w:tcPr>
          <w:p w:rsidR="00A069AA" w:rsidRPr="0032207C" w:rsidRDefault="00A069AA" w:rsidP="0032207C">
            <w:pPr>
              <w:spacing w:line="360" w:lineRule="exact"/>
              <w:contextualSpacing/>
              <w:rPr>
                <w:rFonts w:ascii="宋体" w:hAnsi="宋体"/>
                <w:sz w:val="24"/>
                <w:szCs w:val="24"/>
              </w:rPr>
            </w:pPr>
            <w:r w:rsidRPr="0032207C">
              <w:rPr>
                <w:rFonts w:ascii="宋体" w:hAnsi="宋体" w:hint="eastAsia"/>
                <w:sz w:val="24"/>
                <w:szCs w:val="24"/>
              </w:rPr>
              <w:t>有效的执业资格证书、注册证书（须注册在本企业）及职称证书）</w:t>
            </w:r>
          </w:p>
        </w:tc>
        <w:tc>
          <w:tcPr>
            <w:tcW w:w="813" w:type="dxa"/>
            <w:vMerge/>
            <w:tcBorders>
              <w:left w:val="nil"/>
              <w:right w:val="single" w:sz="4" w:space="0" w:color="auto"/>
            </w:tcBorders>
            <w:vAlign w:val="center"/>
          </w:tcPr>
          <w:p w:rsidR="00A069AA" w:rsidRPr="0032207C" w:rsidRDefault="00A069AA" w:rsidP="0032207C">
            <w:pPr>
              <w:widowControl/>
              <w:spacing w:line="360" w:lineRule="exact"/>
              <w:contextualSpacing/>
              <w:jc w:val="left"/>
              <w:rPr>
                <w:rFonts w:ascii="宋体" w:hAnsi="宋体"/>
                <w:spacing w:val="-6"/>
                <w:sz w:val="24"/>
                <w:szCs w:val="24"/>
              </w:rPr>
            </w:pPr>
          </w:p>
        </w:tc>
      </w:tr>
      <w:tr w:rsidR="00A069AA" w:rsidRPr="0032207C" w:rsidTr="00391BE1">
        <w:trPr>
          <w:cantSplit/>
          <w:trHeight w:val="1045"/>
          <w:jc w:val="center"/>
        </w:trPr>
        <w:tc>
          <w:tcPr>
            <w:tcW w:w="555" w:type="dxa"/>
            <w:tcBorders>
              <w:top w:val="single" w:sz="4" w:space="0" w:color="auto"/>
              <w:left w:val="single" w:sz="4" w:space="0" w:color="auto"/>
              <w:bottom w:val="single" w:sz="4" w:space="0" w:color="auto"/>
              <w:right w:val="single" w:sz="4" w:space="0" w:color="auto"/>
            </w:tcBorders>
            <w:vAlign w:val="center"/>
          </w:tcPr>
          <w:p w:rsidR="00A069AA" w:rsidRPr="0032207C" w:rsidRDefault="00A069AA" w:rsidP="0032207C">
            <w:pPr>
              <w:spacing w:line="360" w:lineRule="exact"/>
              <w:contextualSpacing/>
              <w:jc w:val="center"/>
              <w:rPr>
                <w:rFonts w:ascii="宋体" w:hAnsi="宋体"/>
                <w:sz w:val="24"/>
                <w:szCs w:val="24"/>
              </w:rPr>
            </w:pPr>
            <w:r w:rsidRPr="0032207C">
              <w:rPr>
                <w:rFonts w:ascii="宋体" w:hAnsi="宋体" w:hint="eastAsia"/>
                <w:sz w:val="24"/>
                <w:szCs w:val="24"/>
              </w:rPr>
              <w:t>4</w:t>
            </w:r>
          </w:p>
        </w:tc>
        <w:tc>
          <w:tcPr>
            <w:tcW w:w="1535" w:type="dxa"/>
            <w:tcBorders>
              <w:top w:val="single" w:sz="4" w:space="0" w:color="auto"/>
              <w:left w:val="nil"/>
              <w:bottom w:val="single" w:sz="4" w:space="0" w:color="auto"/>
              <w:right w:val="single" w:sz="4" w:space="0" w:color="auto"/>
            </w:tcBorders>
            <w:vAlign w:val="center"/>
          </w:tcPr>
          <w:p w:rsidR="00A069AA" w:rsidRPr="0032207C" w:rsidRDefault="00A069AA" w:rsidP="00391BE1">
            <w:pPr>
              <w:spacing w:line="360" w:lineRule="exact"/>
              <w:contextualSpacing/>
              <w:jc w:val="center"/>
              <w:rPr>
                <w:rFonts w:ascii="宋体" w:hAnsi="宋体"/>
                <w:sz w:val="24"/>
                <w:szCs w:val="24"/>
              </w:rPr>
            </w:pPr>
            <w:r w:rsidRPr="0032207C">
              <w:rPr>
                <w:rFonts w:ascii="宋体" w:hAnsi="宋体" w:hint="eastAsia"/>
                <w:sz w:val="24"/>
                <w:szCs w:val="24"/>
              </w:rPr>
              <w:t>拟派项目组成员</w:t>
            </w:r>
          </w:p>
        </w:tc>
        <w:tc>
          <w:tcPr>
            <w:tcW w:w="3260" w:type="dxa"/>
            <w:tcBorders>
              <w:top w:val="single" w:sz="4" w:space="0" w:color="auto"/>
              <w:left w:val="nil"/>
              <w:bottom w:val="single" w:sz="4" w:space="0" w:color="auto"/>
              <w:right w:val="single" w:sz="4" w:space="0" w:color="auto"/>
            </w:tcBorders>
            <w:vAlign w:val="center"/>
          </w:tcPr>
          <w:p w:rsidR="00A069AA" w:rsidRPr="0032207C" w:rsidRDefault="00A069AA" w:rsidP="0032207C">
            <w:pPr>
              <w:spacing w:line="360" w:lineRule="exact"/>
              <w:contextualSpacing/>
              <w:rPr>
                <w:rFonts w:ascii="宋体" w:hAnsi="宋体"/>
                <w:sz w:val="24"/>
                <w:szCs w:val="24"/>
              </w:rPr>
            </w:pPr>
            <w:r w:rsidRPr="0032207C">
              <w:rPr>
                <w:rFonts w:ascii="宋体" w:hAnsi="宋体" w:hint="eastAsia"/>
                <w:sz w:val="24"/>
                <w:szCs w:val="24"/>
              </w:rPr>
              <w:t>须配备土建、安装专业造价咨询人员不少于</w:t>
            </w:r>
            <w:r w:rsidRPr="0032207C">
              <w:rPr>
                <w:rFonts w:ascii="宋体" w:hAnsi="宋体"/>
                <w:sz w:val="24"/>
                <w:szCs w:val="24"/>
              </w:rPr>
              <w:t>2</w:t>
            </w:r>
            <w:r w:rsidRPr="0032207C">
              <w:rPr>
                <w:rFonts w:ascii="宋体" w:hAnsi="宋体" w:hint="eastAsia"/>
                <w:sz w:val="24"/>
                <w:szCs w:val="24"/>
              </w:rPr>
              <w:t>人（不包括项目组负责人），项目组成员均需具备执业能力。</w:t>
            </w:r>
          </w:p>
        </w:tc>
        <w:tc>
          <w:tcPr>
            <w:tcW w:w="3686" w:type="dxa"/>
            <w:tcBorders>
              <w:top w:val="single" w:sz="4" w:space="0" w:color="auto"/>
              <w:left w:val="nil"/>
              <w:bottom w:val="single" w:sz="4" w:space="0" w:color="auto"/>
              <w:right w:val="single" w:sz="4" w:space="0" w:color="auto"/>
            </w:tcBorders>
            <w:vAlign w:val="center"/>
          </w:tcPr>
          <w:p w:rsidR="00A069AA" w:rsidRPr="0032207C" w:rsidRDefault="00A069AA" w:rsidP="0032207C">
            <w:pPr>
              <w:spacing w:line="360" w:lineRule="exact"/>
              <w:contextualSpacing/>
              <w:rPr>
                <w:rFonts w:ascii="宋体" w:hAnsi="宋体"/>
                <w:sz w:val="24"/>
                <w:szCs w:val="24"/>
              </w:rPr>
            </w:pPr>
            <w:r w:rsidRPr="0032207C">
              <w:rPr>
                <w:rFonts w:ascii="宋体" w:hAnsi="宋体" w:hint="eastAsia"/>
                <w:sz w:val="24"/>
                <w:szCs w:val="24"/>
              </w:rPr>
              <w:t>提供二级及以上注册造价工程师执业资格证书、注册证书（须注册在本企业）</w:t>
            </w:r>
          </w:p>
        </w:tc>
        <w:tc>
          <w:tcPr>
            <w:tcW w:w="813" w:type="dxa"/>
            <w:vMerge/>
            <w:tcBorders>
              <w:left w:val="nil"/>
              <w:right w:val="single" w:sz="4" w:space="0" w:color="auto"/>
            </w:tcBorders>
            <w:vAlign w:val="center"/>
          </w:tcPr>
          <w:p w:rsidR="00A069AA" w:rsidRPr="0032207C" w:rsidRDefault="00A069AA" w:rsidP="0032207C">
            <w:pPr>
              <w:widowControl/>
              <w:spacing w:line="360" w:lineRule="exact"/>
              <w:contextualSpacing/>
              <w:jc w:val="left"/>
              <w:rPr>
                <w:rFonts w:ascii="宋体" w:hAnsi="宋体"/>
                <w:spacing w:val="-6"/>
                <w:sz w:val="24"/>
                <w:szCs w:val="24"/>
              </w:rPr>
            </w:pPr>
          </w:p>
        </w:tc>
      </w:tr>
      <w:tr w:rsidR="00A069AA" w:rsidRPr="0032207C" w:rsidTr="00391BE1">
        <w:trPr>
          <w:cantSplit/>
          <w:trHeight w:val="2646"/>
          <w:jc w:val="center"/>
        </w:trPr>
        <w:tc>
          <w:tcPr>
            <w:tcW w:w="555" w:type="dxa"/>
            <w:tcBorders>
              <w:top w:val="single" w:sz="4" w:space="0" w:color="auto"/>
              <w:left w:val="single" w:sz="4" w:space="0" w:color="auto"/>
              <w:bottom w:val="single" w:sz="4" w:space="0" w:color="auto"/>
              <w:right w:val="single" w:sz="4" w:space="0" w:color="auto"/>
            </w:tcBorders>
            <w:vAlign w:val="center"/>
          </w:tcPr>
          <w:p w:rsidR="00A069AA" w:rsidRPr="0032207C" w:rsidRDefault="00A069AA" w:rsidP="0032207C">
            <w:pPr>
              <w:spacing w:line="360" w:lineRule="exact"/>
              <w:contextualSpacing/>
              <w:jc w:val="center"/>
              <w:rPr>
                <w:rFonts w:ascii="宋体" w:hAnsi="宋体"/>
                <w:spacing w:val="-1"/>
                <w:sz w:val="24"/>
                <w:szCs w:val="24"/>
              </w:rPr>
            </w:pPr>
            <w:r w:rsidRPr="0032207C">
              <w:rPr>
                <w:rFonts w:ascii="宋体" w:hAnsi="宋体" w:hint="eastAsia"/>
                <w:spacing w:val="-1"/>
                <w:sz w:val="24"/>
                <w:szCs w:val="24"/>
              </w:rPr>
              <w:t>5</w:t>
            </w:r>
          </w:p>
        </w:tc>
        <w:tc>
          <w:tcPr>
            <w:tcW w:w="1535" w:type="dxa"/>
            <w:tcBorders>
              <w:top w:val="single" w:sz="4" w:space="0" w:color="auto"/>
              <w:left w:val="nil"/>
              <w:bottom w:val="single" w:sz="4" w:space="0" w:color="auto"/>
              <w:right w:val="single" w:sz="4" w:space="0" w:color="auto"/>
            </w:tcBorders>
            <w:vAlign w:val="center"/>
          </w:tcPr>
          <w:p w:rsidR="00A069AA" w:rsidRPr="0032207C" w:rsidRDefault="00A069AA" w:rsidP="00391BE1">
            <w:pPr>
              <w:spacing w:line="360" w:lineRule="exact"/>
              <w:contextualSpacing/>
              <w:jc w:val="center"/>
              <w:rPr>
                <w:rFonts w:ascii="宋体" w:hAnsi="宋体"/>
                <w:sz w:val="24"/>
                <w:szCs w:val="24"/>
              </w:rPr>
            </w:pPr>
            <w:r w:rsidRPr="0032207C">
              <w:rPr>
                <w:rFonts w:ascii="宋体" w:hAnsi="宋体" w:hint="eastAsia"/>
                <w:spacing w:val="-1"/>
                <w:sz w:val="24"/>
                <w:szCs w:val="24"/>
              </w:rPr>
              <w:t>委托代理人、拟派项目组全体成员为公司正式员工。</w:t>
            </w:r>
          </w:p>
        </w:tc>
        <w:tc>
          <w:tcPr>
            <w:tcW w:w="3260" w:type="dxa"/>
            <w:tcBorders>
              <w:top w:val="single" w:sz="4" w:space="0" w:color="auto"/>
              <w:left w:val="nil"/>
              <w:bottom w:val="single" w:sz="4" w:space="0" w:color="auto"/>
              <w:right w:val="single" w:sz="4" w:space="0" w:color="auto"/>
            </w:tcBorders>
            <w:vAlign w:val="center"/>
          </w:tcPr>
          <w:p w:rsidR="00A069AA" w:rsidRPr="0032207C" w:rsidRDefault="00A069AA" w:rsidP="0032207C">
            <w:pPr>
              <w:spacing w:line="360" w:lineRule="exact"/>
              <w:contextualSpacing/>
              <w:rPr>
                <w:rFonts w:ascii="宋体" w:hAnsi="宋体"/>
                <w:spacing w:val="-1"/>
                <w:sz w:val="24"/>
                <w:szCs w:val="24"/>
              </w:rPr>
            </w:pPr>
          </w:p>
          <w:p w:rsidR="00A069AA" w:rsidRPr="0032207C" w:rsidRDefault="00A069AA" w:rsidP="0032207C">
            <w:pPr>
              <w:spacing w:line="360" w:lineRule="exact"/>
              <w:contextualSpacing/>
              <w:rPr>
                <w:rFonts w:ascii="宋体" w:hAnsi="宋体"/>
                <w:spacing w:val="-1"/>
                <w:sz w:val="24"/>
                <w:szCs w:val="24"/>
              </w:rPr>
            </w:pPr>
            <w:r w:rsidRPr="0032207C">
              <w:rPr>
                <w:rFonts w:ascii="宋体" w:hAnsi="宋体" w:hint="eastAsia"/>
                <w:spacing w:val="-1"/>
                <w:sz w:val="24"/>
                <w:szCs w:val="24"/>
              </w:rPr>
              <w:t>投标企业为委托代理人、拟派项目组全体成员缴纳社会养老保险清单</w:t>
            </w:r>
          </w:p>
        </w:tc>
        <w:tc>
          <w:tcPr>
            <w:tcW w:w="3686" w:type="dxa"/>
            <w:tcBorders>
              <w:top w:val="single" w:sz="4" w:space="0" w:color="auto"/>
              <w:left w:val="nil"/>
              <w:bottom w:val="single" w:sz="4" w:space="0" w:color="auto"/>
              <w:right w:val="single" w:sz="4" w:space="0" w:color="auto"/>
            </w:tcBorders>
            <w:vAlign w:val="center"/>
          </w:tcPr>
          <w:p w:rsidR="00A069AA" w:rsidRPr="0032207C" w:rsidRDefault="00A069AA" w:rsidP="0032207C">
            <w:pPr>
              <w:spacing w:line="360" w:lineRule="exact"/>
              <w:contextualSpacing/>
              <w:rPr>
                <w:rFonts w:ascii="宋体" w:hAnsi="宋体"/>
                <w:spacing w:val="-6"/>
                <w:sz w:val="24"/>
                <w:szCs w:val="24"/>
              </w:rPr>
            </w:pPr>
            <w:r w:rsidRPr="0032207C">
              <w:rPr>
                <w:rFonts w:ascii="宋体" w:hAnsi="宋体" w:hint="eastAsia"/>
                <w:spacing w:val="-1"/>
                <w:sz w:val="24"/>
                <w:szCs w:val="24"/>
              </w:rPr>
              <w:t>投标企业所在地社保机构出具的企业为委托代理人、拟派项目组全体成员缴纳的</w:t>
            </w:r>
            <w:r w:rsidRPr="0032207C">
              <w:rPr>
                <w:rFonts w:ascii="宋体" w:hAnsi="宋体" w:cs="Calibri" w:hint="eastAsia"/>
                <w:spacing w:val="-1"/>
                <w:sz w:val="24"/>
                <w:szCs w:val="24"/>
              </w:rPr>
              <w:t>202</w:t>
            </w:r>
            <w:r w:rsidRPr="0032207C">
              <w:rPr>
                <w:rFonts w:ascii="宋体" w:hAnsi="宋体" w:cs="Calibri"/>
                <w:spacing w:val="-1"/>
                <w:sz w:val="24"/>
                <w:szCs w:val="24"/>
              </w:rPr>
              <w:t>2</w:t>
            </w:r>
            <w:r w:rsidRPr="0032207C">
              <w:rPr>
                <w:rFonts w:ascii="宋体" w:hAnsi="宋体" w:hint="eastAsia"/>
                <w:spacing w:val="-1"/>
                <w:sz w:val="24"/>
                <w:szCs w:val="24"/>
              </w:rPr>
              <w:t>年</w:t>
            </w:r>
            <w:r w:rsidRPr="0032207C">
              <w:rPr>
                <w:rFonts w:ascii="宋体" w:hAnsi="宋体" w:cs="Calibri" w:hint="eastAsia"/>
                <w:spacing w:val="-1"/>
                <w:sz w:val="24"/>
                <w:szCs w:val="24"/>
              </w:rPr>
              <w:t>9</w:t>
            </w:r>
            <w:r w:rsidRPr="0032207C">
              <w:rPr>
                <w:rFonts w:ascii="宋体" w:hAnsi="宋体" w:hint="eastAsia"/>
                <w:spacing w:val="-1"/>
                <w:sz w:val="24"/>
                <w:szCs w:val="24"/>
              </w:rPr>
              <w:t>月至</w:t>
            </w:r>
            <w:r w:rsidRPr="0032207C">
              <w:rPr>
                <w:rFonts w:ascii="宋体" w:hAnsi="宋体" w:cs="Calibri" w:hint="eastAsia"/>
                <w:spacing w:val="-1"/>
                <w:sz w:val="24"/>
                <w:szCs w:val="24"/>
              </w:rPr>
              <w:t>202</w:t>
            </w:r>
            <w:r w:rsidRPr="0032207C">
              <w:rPr>
                <w:rFonts w:ascii="宋体" w:hAnsi="宋体" w:cs="Calibri"/>
                <w:spacing w:val="-1"/>
                <w:sz w:val="24"/>
                <w:szCs w:val="24"/>
              </w:rPr>
              <w:t>3</w:t>
            </w:r>
            <w:r w:rsidRPr="0032207C">
              <w:rPr>
                <w:rFonts w:ascii="宋体" w:hAnsi="宋体" w:hint="eastAsia"/>
                <w:spacing w:val="-1"/>
                <w:sz w:val="24"/>
                <w:szCs w:val="24"/>
              </w:rPr>
              <w:t>年</w:t>
            </w:r>
            <w:r w:rsidRPr="0032207C">
              <w:rPr>
                <w:rFonts w:ascii="宋体" w:hAnsi="宋体" w:cs="Calibri"/>
                <w:spacing w:val="-1"/>
                <w:sz w:val="24"/>
                <w:szCs w:val="24"/>
              </w:rPr>
              <w:t>2</w:t>
            </w:r>
            <w:r w:rsidRPr="0032207C">
              <w:rPr>
                <w:rFonts w:ascii="宋体" w:hAnsi="宋体" w:hint="eastAsia"/>
                <w:spacing w:val="-1"/>
                <w:sz w:val="24"/>
                <w:szCs w:val="24"/>
              </w:rPr>
              <w:t>月社保缴费清单</w:t>
            </w:r>
            <w:r w:rsidRPr="0032207C">
              <w:rPr>
                <w:rFonts w:ascii="宋体" w:hAnsi="宋体" w:hint="eastAsia"/>
                <w:spacing w:val="-6"/>
                <w:sz w:val="24"/>
                <w:szCs w:val="24"/>
              </w:rPr>
              <w:t>；实行网上打印人员保险的地区，此次投标可以使用彩打保险或网上截图（二维码保险可查询）。</w:t>
            </w:r>
          </w:p>
        </w:tc>
        <w:tc>
          <w:tcPr>
            <w:tcW w:w="813" w:type="dxa"/>
            <w:vMerge/>
            <w:tcBorders>
              <w:left w:val="nil"/>
              <w:right w:val="single" w:sz="4" w:space="0" w:color="auto"/>
            </w:tcBorders>
            <w:vAlign w:val="center"/>
          </w:tcPr>
          <w:p w:rsidR="00A069AA" w:rsidRPr="0032207C" w:rsidRDefault="00A069AA" w:rsidP="0032207C">
            <w:pPr>
              <w:widowControl/>
              <w:spacing w:line="360" w:lineRule="exact"/>
              <w:contextualSpacing/>
              <w:jc w:val="left"/>
              <w:rPr>
                <w:rFonts w:ascii="宋体" w:hAnsi="宋体"/>
                <w:spacing w:val="-6"/>
                <w:sz w:val="24"/>
                <w:szCs w:val="24"/>
              </w:rPr>
            </w:pPr>
          </w:p>
        </w:tc>
      </w:tr>
      <w:tr w:rsidR="00A069AA" w:rsidRPr="0032207C" w:rsidTr="00391BE1">
        <w:trPr>
          <w:cantSplit/>
          <w:trHeight w:val="670"/>
          <w:jc w:val="center"/>
        </w:trPr>
        <w:tc>
          <w:tcPr>
            <w:tcW w:w="555" w:type="dxa"/>
            <w:tcBorders>
              <w:top w:val="single" w:sz="4" w:space="0" w:color="auto"/>
              <w:left w:val="single" w:sz="4" w:space="0" w:color="auto"/>
              <w:bottom w:val="single" w:sz="4" w:space="0" w:color="auto"/>
              <w:right w:val="single" w:sz="4" w:space="0" w:color="auto"/>
            </w:tcBorders>
            <w:vAlign w:val="center"/>
          </w:tcPr>
          <w:p w:rsidR="00A069AA" w:rsidRPr="0032207C" w:rsidRDefault="00A069AA" w:rsidP="0032207C">
            <w:pPr>
              <w:spacing w:line="360" w:lineRule="exact"/>
              <w:contextualSpacing/>
              <w:jc w:val="center"/>
              <w:rPr>
                <w:rFonts w:ascii="宋体" w:hAnsi="宋体"/>
                <w:sz w:val="24"/>
                <w:szCs w:val="24"/>
              </w:rPr>
            </w:pPr>
            <w:r w:rsidRPr="0032207C">
              <w:rPr>
                <w:rFonts w:ascii="宋体" w:hAnsi="宋体" w:hint="eastAsia"/>
                <w:sz w:val="24"/>
                <w:szCs w:val="24"/>
              </w:rPr>
              <w:t>6</w:t>
            </w:r>
          </w:p>
        </w:tc>
        <w:tc>
          <w:tcPr>
            <w:tcW w:w="1535" w:type="dxa"/>
            <w:tcBorders>
              <w:top w:val="single" w:sz="4" w:space="0" w:color="auto"/>
              <w:left w:val="nil"/>
              <w:bottom w:val="single" w:sz="4" w:space="0" w:color="auto"/>
              <w:right w:val="single" w:sz="4" w:space="0" w:color="auto"/>
            </w:tcBorders>
            <w:vAlign w:val="center"/>
          </w:tcPr>
          <w:p w:rsidR="00A069AA" w:rsidRPr="0032207C" w:rsidRDefault="00A069AA" w:rsidP="00391BE1">
            <w:pPr>
              <w:spacing w:line="360" w:lineRule="exact"/>
              <w:contextualSpacing/>
              <w:jc w:val="center"/>
              <w:rPr>
                <w:rFonts w:ascii="宋体" w:hAnsi="宋体"/>
                <w:spacing w:val="-1"/>
                <w:sz w:val="24"/>
                <w:szCs w:val="24"/>
              </w:rPr>
            </w:pPr>
            <w:r w:rsidRPr="0032207C">
              <w:rPr>
                <w:rFonts w:ascii="宋体" w:hAnsi="宋体" w:hint="eastAsia"/>
                <w:spacing w:val="-1"/>
                <w:sz w:val="24"/>
                <w:szCs w:val="24"/>
              </w:rPr>
              <w:t>投标诚信</w:t>
            </w:r>
          </w:p>
        </w:tc>
        <w:tc>
          <w:tcPr>
            <w:tcW w:w="3260" w:type="dxa"/>
            <w:tcBorders>
              <w:top w:val="single" w:sz="4" w:space="0" w:color="auto"/>
              <w:left w:val="nil"/>
              <w:bottom w:val="single" w:sz="4" w:space="0" w:color="auto"/>
              <w:right w:val="single" w:sz="4" w:space="0" w:color="auto"/>
            </w:tcBorders>
            <w:vAlign w:val="center"/>
          </w:tcPr>
          <w:p w:rsidR="00A069AA" w:rsidRPr="0032207C" w:rsidRDefault="00A069AA" w:rsidP="0032207C">
            <w:pPr>
              <w:spacing w:line="360" w:lineRule="exact"/>
              <w:contextualSpacing/>
              <w:rPr>
                <w:rFonts w:ascii="宋体" w:hAnsi="宋体"/>
                <w:spacing w:val="-1"/>
                <w:sz w:val="24"/>
                <w:szCs w:val="24"/>
              </w:rPr>
            </w:pPr>
            <w:r w:rsidRPr="0032207C">
              <w:rPr>
                <w:rFonts w:ascii="宋体" w:hAnsi="宋体" w:hint="eastAsia"/>
                <w:spacing w:val="-1"/>
                <w:sz w:val="24"/>
                <w:szCs w:val="24"/>
              </w:rPr>
              <w:t>按诚信承诺书执行</w:t>
            </w:r>
          </w:p>
        </w:tc>
        <w:tc>
          <w:tcPr>
            <w:tcW w:w="3686" w:type="dxa"/>
            <w:tcBorders>
              <w:top w:val="single" w:sz="4" w:space="0" w:color="auto"/>
              <w:left w:val="nil"/>
              <w:bottom w:val="single" w:sz="4" w:space="0" w:color="auto"/>
              <w:right w:val="single" w:sz="4" w:space="0" w:color="auto"/>
            </w:tcBorders>
            <w:vAlign w:val="center"/>
          </w:tcPr>
          <w:p w:rsidR="00A069AA" w:rsidRPr="0032207C" w:rsidRDefault="00A069AA" w:rsidP="0032207C">
            <w:pPr>
              <w:spacing w:line="360" w:lineRule="exact"/>
              <w:contextualSpacing/>
              <w:rPr>
                <w:rFonts w:ascii="宋体" w:hAnsi="宋体"/>
                <w:spacing w:val="-1"/>
                <w:sz w:val="24"/>
                <w:szCs w:val="24"/>
              </w:rPr>
            </w:pPr>
            <w:r w:rsidRPr="0032207C">
              <w:rPr>
                <w:rFonts w:ascii="宋体" w:hAnsi="宋体" w:hint="eastAsia"/>
                <w:spacing w:val="-1"/>
                <w:sz w:val="24"/>
                <w:szCs w:val="24"/>
              </w:rPr>
              <w:t>企业法定代表人签名或盖章并加盖单位公章的承诺书（格式见附件</w:t>
            </w:r>
            <w:r w:rsidRPr="0032207C">
              <w:rPr>
                <w:rFonts w:ascii="宋体" w:hAnsi="宋体" w:cs="Calibri" w:hint="eastAsia"/>
                <w:spacing w:val="-1"/>
                <w:sz w:val="24"/>
                <w:szCs w:val="24"/>
              </w:rPr>
              <w:t>2</w:t>
            </w:r>
            <w:r w:rsidRPr="0032207C">
              <w:rPr>
                <w:rFonts w:ascii="宋体" w:hAnsi="宋体" w:hint="eastAsia"/>
                <w:spacing w:val="-1"/>
                <w:sz w:val="24"/>
                <w:szCs w:val="24"/>
              </w:rPr>
              <w:t>）。</w:t>
            </w:r>
          </w:p>
        </w:tc>
        <w:tc>
          <w:tcPr>
            <w:tcW w:w="813" w:type="dxa"/>
            <w:vMerge/>
            <w:tcBorders>
              <w:left w:val="nil"/>
              <w:bottom w:val="single" w:sz="4" w:space="0" w:color="auto"/>
              <w:right w:val="single" w:sz="4" w:space="0" w:color="auto"/>
            </w:tcBorders>
            <w:vAlign w:val="center"/>
          </w:tcPr>
          <w:p w:rsidR="00A069AA" w:rsidRPr="0032207C" w:rsidRDefault="00A069AA" w:rsidP="0032207C">
            <w:pPr>
              <w:widowControl/>
              <w:spacing w:line="360" w:lineRule="exact"/>
              <w:contextualSpacing/>
              <w:jc w:val="left"/>
              <w:rPr>
                <w:rFonts w:ascii="宋体" w:hAnsi="宋体"/>
                <w:spacing w:val="-6"/>
                <w:sz w:val="24"/>
                <w:szCs w:val="24"/>
              </w:rPr>
            </w:pPr>
          </w:p>
        </w:tc>
      </w:tr>
    </w:tbl>
    <w:p w:rsidR="00A069AA" w:rsidRPr="0032207C" w:rsidRDefault="00A069AA" w:rsidP="0032207C">
      <w:pPr>
        <w:spacing w:line="360" w:lineRule="exact"/>
        <w:contextualSpacing/>
        <w:jc w:val="center"/>
        <w:rPr>
          <w:rFonts w:ascii="宋体" w:hAnsi="宋体"/>
          <w:b/>
          <w:sz w:val="24"/>
          <w:szCs w:val="24"/>
        </w:rPr>
      </w:pPr>
    </w:p>
    <w:p w:rsidR="00A069AA" w:rsidRPr="0032207C" w:rsidRDefault="00A069AA" w:rsidP="0032207C">
      <w:pPr>
        <w:spacing w:line="360" w:lineRule="exact"/>
        <w:contextualSpacing/>
        <w:rPr>
          <w:rFonts w:ascii="宋体" w:hAnsi="宋体"/>
          <w:b/>
          <w:sz w:val="24"/>
          <w:szCs w:val="24"/>
        </w:rPr>
      </w:pPr>
    </w:p>
    <w:p w:rsidR="00A069AA" w:rsidRPr="0032207C" w:rsidRDefault="00A069AA" w:rsidP="0032207C">
      <w:pPr>
        <w:spacing w:line="360" w:lineRule="exact"/>
        <w:contextualSpacing/>
        <w:rPr>
          <w:rFonts w:ascii="宋体" w:hAnsi="宋体"/>
          <w:b/>
          <w:sz w:val="24"/>
          <w:szCs w:val="24"/>
        </w:rPr>
      </w:pPr>
    </w:p>
    <w:p w:rsidR="00A069AA" w:rsidRPr="0032207C" w:rsidRDefault="00A069AA" w:rsidP="0032207C">
      <w:pPr>
        <w:spacing w:line="360" w:lineRule="exact"/>
        <w:contextualSpacing/>
        <w:rPr>
          <w:rFonts w:ascii="宋体" w:hAnsi="宋体"/>
          <w:b/>
          <w:sz w:val="24"/>
          <w:szCs w:val="24"/>
        </w:rPr>
      </w:pPr>
    </w:p>
    <w:p w:rsidR="00A069AA" w:rsidRPr="0032207C" w:rsidRDefault="00A069AA" w:rsidP="0032207C">
      <w:pPr>
        <w:spacing w:line="360" w:lineRule="exact"/>
        <w:contextualSpacing/>
        <w:rPr>
          <w:rFonts w:ascii="宋体" w:hAnsi="宋体"/>
          <w:b/>
          <w:sz w:val="24"/>
          <w:szCs w:val="24"/>
        </w:rPr>
      </w:pPr>
    </w:p>
    <w:p w:rsidR="00A069AA" w:rsidRPr="0032207C" w:rsidRDefault="00A069AA" w:rsidP="0032207C">
      <w:pPr>
        <w:spacing w:line="360" w:lineRule="exact"/>
        <w:contextualSpacing/>
        <w:rPr>
          <w:rFonts w:ascii="宋体" w:hAnsi="宋体"/>
          <w:b/>
          <w:sz w:val="24"/>
          <w:szCs w:val="24"/>
        </w:rPr>
      </w:pPr>
    </w:p>
    <w:p w:rsidR="00A069AA" w:rsidRPr="0032207C" w:rsidRDefault="00A069AA" w:rsidP="0032207C">
      <w:pPr>
        <w:spacing w:line="360" w:lineRule="exact"/>
        <w:contextualSpacing/>
        <w:rPr>
          <w:rFonts w:ascii="宋体" w:hAnsi="宋体"/>
          <w:b/>
          <w:sz w:val="24"/>
          <w:szCs w:val="24"/>
        </w:rPr>
      </w:pPr>
    </w:p>
    <w:p w:rsidR="00A069AA" w:rsidRPr="0032207C" w:rsidRDefault="00A069AA" w:rsidP="0032207C">
      <w:pPr>
        <w:spacing w:line="360" w:lineRule="exact"/>
        <w:contextualSpacing/>
        <w:rPr>
          <w:rFonts w:ascii="宋体" w:hAnsi="宋体"/>
          <w:b/>
          <w:sz w:val="24"/>
          <w:szCs w:val="24"/>
        </w:rPr>
      </w:pPr>
    </w:p>
    <w:p w:rsidR="00A069AA" w:rsidRDefault="00A069AA" w:rsidP="0032207C">
      <w:pPr>
        <w:spacing w:line="360" w:lineRule="exact"/>
        <w:contextualSpacing/>
        <w:rPr>
          <w:rFonts w:ascii="宋体" w:hAnsi="宋体"/>
          <w:b/>
          <w:sz w:val="24"/>
          <w:szCs w:val="24"/>
        </w:rPr>
      </w:pPr>
    </w:p>
    <w:p w:rsidR="00A069AA" w:rsidRPr="00A069AA" w:rsidRDefault="00A069AA" w:rsidP="006743CE">
      <w:pPr>
        <w:outlineLvl w:val="0"/>
        <w:rPr>
          <w:rFonts w:ascii="宋体" w:hAnsi="宋体"/>
          <w:b/>
          <w:sz w:val="28"/>
          <w:szCs w:val="24"/>
        </w:rPr>
      </w:pPr>
      <w:r w:rsidRPr="00A069AA">
        <w:rPr>
          <w:rFonts w:ascii="宋体" w:hAnsi="宋体" w:hint="eastAsia"/>
          <w:b/>
          <w:sz w:val="28"/>
          <w:szCs w:val="24"/>
        </w:rPr>
        <w:t>附件2</w:t>
      </w:r>
    </w:p>
    <w:p w:rsidR="00A069AA" w:rsidRPr="006743CE" w:rsidRDefault="00A069AA" w:rsidP="006743CE">
      <w:pPr>
        <w:jc w:val="center"/>
        <w:rPr>
          <w:rFonts w:ascii="宋体" w:hAnsi="宋体"/>
          <w:b/>
          <w:sz w:val="32"/>
          <w:szCs w:val="32"/>
        </w:rPr>
      </w:pPr>
      <w:r w:rsidRPr="00A069AA">
        <w:rPr>
          <w:rFonts w:ascii="宋体" w:hAnsi="宋体" w:hint="eastAsia"/>
          <w:b/>
          <w:sz w:val="32"/>
          <w:szCs w:val="32"/>
        </w:rPr>
        <w:t>诚信承诺书</w:t>
      </w:r>
    </w:p>
    <w:p w:rsidR="00A069AA" w:rsidRPr="00A069AA" w:rsidRDefault="00A069AA" w:rsidP="00A069AA">
      <w:pPr>
        <w:spacing w:line="480" w:lineRule="exact"/>
        <w:jc w:val="left"/>
        <w:textAlignment w:val="baseline"/>
        <w:rPr>
          <w:rFonts w:ascii="宋体" w:hAnsi="宋体"/>
          <w:sz w:val="24"/>
          <w:szCs w:val="24"/>
        </w:rPr>
      </w:pPr>
      <w:r w:rsidRPr="00A069AA">
        <w:rPr>
          <w:rFonts w:ascii="宋体" w:hAnsi="宋体" w:hint="eastAsia"/>
          <w:sz w:val="24"/>
          <w:szCs w:val="24"/>
        </w:rPr>
        <w:t>致：</w:t>
      </w:r>
      <w:r w:rsidRPr="00A069AA">
        <w:rPr>
          <w:rFonts w:ascii="宋体" w:hAnsi="宋体" w:hint="eastAsia"/>
          <w:sz w:val="24"/>
          <w:szCs w:val="24"/>
          <w:u w:val="single"/>
        </w:rPr>
        <w:t xml:space="preserve">                           （</w:t>
      </w:r>
      <w:r w:rsidRPr="00A069AA">
        <w:rPr>
          <w:rFonts w:ascii="宋体" w:hAnsi="宋体" w:hint="eastAsia"/>
          <w:sz w:val="24"/>
          <w:szCs w:val="24"/>
        </w:rPr>
        <w:t>招标人名称）</w:t>
      </w:r>
    </w:p>
    <w:p w:rsidR="00A069AA" w:rsidRPr="00A069AA" w:rsidRDefault="00A069AA" w:rsidP="00A069AA">
      <w:pPr>
        <w:spacing w:line="480" w:lineRule="exact"/>
        <w:ind w:firstLineChars="200" w:firstLine="480"/>
        <w:jc w:val="left"/>
        <w:textAlignment w:val="baseline"/>
        <w:rPr>
          <w:rFonts w:ascii="宋体" w:hAnsi="宋体"/>
          <w:sz w:val="24"/>
          <w:szCs w:val="24"/>
        </w:rPr>
      </w:pPr>
      <w:r w:rsidRPr="00A069AA">
        <w:rPr>
          <w:rFonts w:ascii="宋体" w:hAnsi="宋体" w:hint="eastAsia"/>
          <w:sz w:val="24"/>
          <w:szCs w:val="24"/>
          <w:u w:val="single"/>
        </w:rPr>
        <w:t xml:space="preserve">                     </w:t>
      </w:r>
      <w:r w:rsidRPr="00A069AA">
        <w:rPr>
          <w:rFonts w:ascii="宋体" w:hAnsi="宋体" w:hint="eastAsia"/>
          <w:sz w:val="24"/>
          <w:szCs w:val="24"/>
        </w:rPr>
        <w:t>（投标人名称） 参与</w:t>
      </w:r>
      <w:r w:rsidRPr="00A069AA">
        <w:rPr>
          <w:rFonts w:hint="eastAsia"/>
          <w:spacing w:val="8"/>
          <w:sz w:val="28"/>
          <w:szCs w:val="28"/>
          <w:u w:val="single"/>
        </w:rPr>
        <w:t xml:space="preserve">             </w:t>
      </w:r>
      <w:r w:rsidRPr="00A069AA">
        <w:rPr>
          <w:rFonts w:ascii="宋体" w:hAnsi="宋体" w:hint="eastAsia"/>
          <w:sz w:val="24"/>
          <w:szCs w:val="24"/>
        </w:rPr>
        <w:t>（项目名称）投标，我单位愿意作出以下承诺：</w:t>
      </w:r>
    </w:p>
    <w:p w:rsidR="00A069AA" w:rsidRPr="00A069AA" w:rsidRDefault="00A069AA" w:rsidP="00A069AA">
      <w:pPr>
        <w:spacing w:line="480" w:lineRule="exact"/>
        <w:ind w:firstLineChars="200" w:firstLine="480"/>
        <w:jc w:val="left"/>
        <w:textAlignment w:val="baseline"/>
        <w:rPr>
          <w:rFonts w:ascii="宋体" w:hAnsi="宋体"/>
          <w:sz w:val="24"/>
          <w:szCs w:val="24"/>
        </w:rPr>
      </w:pPr>
      <w:r w:rsidRPr="00A069AA">
        <w:rPr>
          <w:rFonts w:ascii="宋体" w:hAnsi="宋体" w:hint="eastAsia"/>
          <w:sz w:val="24"/>
          <w:szCs w:val="24"/>
        </w:rPr>
        <w:t>1、我单位参与本项目投标，提交的投标文件及参与投标的人员真实可信。所有证件及有关附件是真实的，绝无弄虚作假行为。</w:t>
      </w:r>
    </w:p>
    <w:p w:rsidR="00A069AA" w:rsidRPr="00A069AA" w:rsidRDefault="00A069AA" w:rsidP="00A069AA">
      <w:pPr>
        <w:spacing w:line="480" w:lineRule="exact"/>
        <w:ind w:firstLineChars="200" w:firstLine="480"/>
        <w:jc w:val="left"/>
        <w:textAlignment w:val="baseline"/>
        <w:rPr>
          <w:rFonts w:ascii="宋体" w:hAnsi="宋体"/>
          <w:sz w:val="24"/>
          <w:szCs w:val="24"/>
        </w:rPr>
      </w:pPr>
      <w:r w:rsidRPr="00A069AA">
        <w:rPr>
          <w:rFonts w:ascii="宋体" w:hAnsi="宋体" w:hint="eastAsia"/>
          <w:sz w:val="24"/>
          <w:szCs w:val="24"/>
        </w:rPr>
        <w:t>2、我单位参与本项目投标绝无借资质、挂靠行为。</w:t>
      </w:r>
    </w:p>
    <w:p w:rsidR="00A069AA" w:rsidRPr="00A069AA" w:rsidRDefault="00A069AA" w:rsidP="00A069AA">
      <w:pPr>
        <w:spacing w:line="480" w:lineRule="exact"/>
        <w:ind w:firstLineChars="200" w:firstLine="480"/>
        <w:jc w:val="left"/>
        <w:textAlignment w:val="baseline"/>
        <w:rPr>
          <w:rFonts w:ascii="宋体" w:hAnsi="宋体"/>
          <w:sz w:val="24"/>
          <w:szCs w:val="24"/>
        </w:rPr>
      </w:pPr>
      <w:r w:rsidRPr="00A069AA">
        <w:rPr>
          <w:rFonts w:ascii="宋体" w:hAnsi="宋体" w:hint="eastAsia"/>
          <w:sz w:val="24"/>
          <w:szCs w:val="24"/>
        </w:rPr>
        <w:t>3、我单位参与本项目投标绝无串标、围标行为。</w:t>
      </w:r>
    </w:p>
    <w:p w:rsidR="00A069AA" w:rsidRPr="00A069AA" w:rsidRDefault="00A069AA" w:rsidP="00A069AA">
      <w:pPr>
        <w:spacing w:line="480" w:lineRule="exact"/>
        <w:ind w:firstLineChars="200" w:firstLine="480"/>
        <w:jc w:val="left"/>
        <w:textAlignment w:val="baseline"/>
        <w:rPr>
          <w:rFonts w:ascii="宋体" w:hAnsi="宋体"/>
          <w:sz w:val="24"/>
          <w:szCs w:val="24"/>
        </w:rPr>
      </w:pPr>
      <w:r w:rsidRPr="00A069AA">
        <w:rPr>
          <w:rFonts w:ascii="宋体" w:hAnsi="宋体" w:hint="eastAsia"/>
          <w:sz w:val="24"/>
          <w:szCs w:val="24"/>
        </w:rPr>
        <w:t>4、我单位参与本项目投标的造价咨询项目负责人为本单位正式人员，绝非兼职人员（即：执业证书注册在我单位，而实际工作在机关、事业单位和国有企业的人员）。</w:t>
      </w:r>
    </w:p>
    <w:p w:rsidR="00A069AA" w:rsidRPr="00A069AA" w:rsidRDefault="00A069AA" w:rsidP="00A069AA">
      <w:pPr>
        <w:spacing w:line="480" w:lineRule="exact"/>
        <w:ind w:firstLineChars="200" w:firstLine="480"/>
        <w:textAlignment w:val="baseline"/>
        <w:rPr>
          <w:rFonts w:ascii="宋体" w:hAnsi="宋体"/>
          <w:sz w:val="24"/>
          <w:szCs w:val="24"/>
        </w:rPr>
      </w:pPr>
      <w:r w:rsidRPr="00A069AA">
        <w:rPr>
          <w:rFonts w:ascii="宋体" w:hAnsi="宋体" w:hint="eastAsia"/>
          <w:sz w:val="24"/>
          <w:szCs w:val="24"/>
        </w:rPr>
        <w:t>若我单位未能兑现以上承诺，愿意接受业主和监管部门的处罚，并愿意承担因违反上述承诺内容所引发的一切责任与后果。</w:t>
      </w:r>
    </w:p>
    <w:p w:rsidR="00A069AA" w:rsidRPr="00A069AA" w:rsidRDefault="00A069AA" w:rsidP="00A069AA">
      <w:pPr>
        <w:spacing w:line="480" w:lineRule="exact"/>
        <w:ind w:firstLineChars="200" w:firstLine="480"/>
        <w:jc w:val="left"/>
        <w:textAlignment w:val="baseline"/>
        <w:rPr>
          <w:rFonts w:ascii="宋体" w:hAnsi="宋体"/>
          <w:sz w:val="24"/>
          <w:szCs w:val="24"/>
        </w:rPr>
      </w:pPr>
    </w:p>
    <w:p w:rsidR="00A069AA" w:rsidRPr="00A069AA" w:rsidRDefault="00A069AA" w:rsidP="00A069AA">
      <w:pPr>
        <w:spacing w:line="480" w:lineRule="exact"/>
        <w:ind w:firstLineChars="200" w:firstLine="480"/>
        <w:jc w:val="left"/>
        <w:textAlignment w:val="baseline"/>
        <w:rPr>
          <w:rFonts w:ascii="宋体" w:hAnsi="宋体"/>
          <w:sz w:val="24"/>
          <w:szCs w:val="24"/>
        </w:rPr>
      </w:pPr>
    </w:p>
    <w:p w:rsidR="00A069AA" w:rsidRPr="00A069AA" w:rsidRDefault="00A069AA" w:rsidP="00A069AA">
      <w:pPr>
        <w:spacing w:line="480" w:lineRule="exact"/>
        <w:ind w:firstLineChars="200" w:firstLine="480"/>
        <w:jc w:val="left"/>
        <w:textAlignment w:val="baseline"/>
        <w:rPr>
          <w:rFonts w:ascii="宋体" w:hAnsi="宋体"/>
          <w:sz w:val="24"/>
          <w:szCs w:val="24"/>
        </w:rPr>
      </w:pPr>
    </w:p>
    <w:p w:rsidR="00A069AA" w:rsidRPr="00A069AA" w:rsidRDefault="00A069AA" w:rsidP="00A069AA">
      <w:pPr>
        <w:spacing w:line="480" w:lineRule="exact"/>
        <w:ind w:firstLineChars="200" w:firstLine="480"/>
        <w:jc w:val="left"/>
        <w:textAlignment w:val="baseline"/>
        <w:rPr>
          <w:rFonts w:ascii="宋体" w:hAnsi="宋体"/>
          <w:sz w:val="24"/>
          <w:szCs w:val="24"/>
        </w:rPr>
      </w:pPr>
    </w:p>
    <w:p w:rsidR="00A069AA" w:rsidRPr="00A069AA" w:rsidRDefault="00A069AA" w:rsidP="00A069AA">
      <w:pPr>
        <w:spacing w:line="560" w:lineRule="exact"/>
        <w:ind w:firstLineChars="1650" w:firstLine="3960"/>
        <w:jc w:val="left"/>
        <w:textAlignment w:val="baseline"/>
        <w:rPr>
          <w:rFonts w:ascii="宋体" w:hAnsi="宋体"/>
          <w:sz w:val="24"/>
          <w:szCs w:val="24"/>
        </w:rPr>
      </w:pPr>
      <w:r w:rsidRPr="00A069AA">
        <w:rPr>
          <w:rFonts w:ascii="宋体" w:hAnsi="宋体" w:hint="eastAsia"/>
          <w:sz w:val="24"/>
          <w:szCs w:val="24"/>
        </w:rPr>
        <w:t xml:space="preserve">投标申请人（盖公章）： </w:t>
      </w:r>
      <w:r w:rsidRPr="00A069AA">
        <w:rPr>
          <w:rFonts w:ascii="宋体" w:hAnsi="宋体" w:hint="eastAsia"/>
          <w:sz w:val="24"/>
          <w:szCs w:val="24"/>
          <w:u w:val="single"/>
        </w:rPr>
        <w:t xml:space="preserve">                         </w:t>
      </w:r>
    </w:p>
    <w:p w:rsidR="00A069AA" w:rsidRPr="00A069AA" w:rsidRDefault="00A069AA" w:rsidP="00A069AA">
      <w:pPr>
        <w:spacing w:line="560" w:lineRule="exact"/>
        <w:ind w:firstLineChars="1650" w:firstLine="3960"/>
        <w:jc w:val="left"/>
        <w:textAlignment w:val="baseline"/>
        <w:rPr>
          <w:rFonts w:ascii="宋体" w:hAnsi="宋体"/>
          <w:sz w:val="24"/>
          <w:szCs w:val="24"/>
        </w:rPr>
      </w:pPr>
      <w:r w:rsidRPr="00A069AA">
        <w:rPr>
          <w:rFonts w:ascii="宋体" w:hAnsi="宋体" w:hint="eastAsia"/>
          <w:sz w:val="24"/>
          <w:szCs w:val="24"/>
        </w:rPr>
        <w:t xml:space="preserve">法定代表人（签字或盖章）： </w:t>
      </w:r>
      <w:r w:rsidRPr="00A069AA">
        <w:rPr>
          <w:rFonts w:ascii="宋体" w:hAnsi="宋体" w:hint="eastAsia"/>
          <w:sz w:val="24"/>
          <w:szCs w:val="24"/>
          <w:u w:val="single"/>
        </w:rPr>
        <w:t xml:space="preserve">                        </w:t>
      </w:r>
      <w:r w:rsidRPr="00A069AA">
        <w:rPr>
          <w:rFonts w:ascii="宋体" w:hAnsi="宋体" w:hint="eastAsia"/>
          <w:sz w:val="24"/>
          <w:szCs w:val="24"/>
        </w:rPr>
        <w:t xml:space="preserve"> </w:t>
      </w:r>
    </w:p>
    <w:p w:rsidR="00A069AA" w:rsidRPr="00A069AA" w:rsidRDefault="00A069AA" w:rsidP="00A069AA">
      <w:pPr>
        <w:spacing w:line="560" w:lineRule="exact"/>
        <w:ind w:firstLineChars="200" w:firstLine="480"/>
        <w:jc w:val="left"/>
        <w:textAlignment w:val="baseline"/>
        <w:rPr>
          <w:rFonts w:ascii="宋体" w:hAnsi="宋体"/>
          <w:sz w:val="24"/>
          <w:szCs w:val="24"/>
        </w:rPr>
      </w:pPr>
      <w:r w:rsidRPr="00A069AA">
        <w:rPr>
          <w:rFonts w:ascii="宋体" w:hAnsi="宋体" w:hint="eastAsia"/>
          <w:sz w:val="24"/>
          <w:szCs w:val="24"/>
        </w:rPr>
        <w:t xml:space="preserve"> </w:t>
      </w:r>
      <w:r w:rsidRPr="00A069AA">
        <w:rPr>
          <w:rFonts w:ascii="宋体" w:hAnsi="宋体" w:cs="宋体" w:hint="eastAsia"/>
          <w:color w:val="666666"/>
          <w:kern w:val="0"/>
          <w:sz w:val="24"/>
          <w:szCs w:val="24"/>
        </w:rPr>
        <w:t xml:space="preserve">                                          </w:t>
      </w:r>
      <w:r w:rsidRPr="00A069AA">
        <w:rPr>
          <w:rFonts w:ascii="宋体" w:hAnsi="宋体" w:cs="宋体" w:hint="eastAsia"/>
          <w:color w:val="000000"/>
          <w:kern w:val="0"/>
          <w:sz w:val="24"/>
          <w:szCs w:val="24"/>
        </w:rPr>
        <w:t xml:space="preserve"> </w:t>
      </w:r>
      <w:r w:rsidRPr="00A069AA">
        <w:rPr>
          <w:rFonts w:ascii="宋体" w:hAnsi="宋体" w:cs="宋体" w:hint="eastAsia"/>
          <w:color w:val="000000"/>
          <w:kern w:val="0"/>
          <w:sz w:val="24"/>
          <w:szCs w:val="24"/>
          <w:u w:val="single"/>
        </w:rPr>
        <w:t xml:space="preserve">      </w:t>
      </w:r>
      <w:r w:rsidRPr="00A069AA">
        <w:rPr>
          <w:rFonts w:ascii="宋体" w:hAnsi="宋体" w:hint="eastAsia"/>
          <w:sz w:val="24"/>
          <w:szCs w:val="24"/>
        </w:rPr>
        <w:t>年</w:t>
      </w:r>
      <w:r w:rsidRPr="00A069AA">
        <w:rPr>
          <w:rFonts w:ascii="宋体" w:hAnsi="宋体" w:hint="eastAsia"/>
          <w:sz w:val="24"/>
          <w:szCs w:val="24"/>
          <w:u w:val="single"/>
        </w:rPr>
        <w:t xml:space="preserve">     </w:t>
      </w:r>
      <w:r w:rsidRPr="00A069AA">
        <w:rPr>
          <w:rFonts w:ascii="宋体" w:hAnsi="宋体" w:hint="eastAsia"/>
          <w:sz w:val="24"/>
          <w:szCs w:val="24"/>
        </w:rPr>
        <w:t>月</w:t>
      </w:r>
      <w:r w:rsidRPr="00A069AA">
        <w:rPr>
          <w:rFonts w:ascii="宋体" w:hAnsi="宋体" w:hint="eastAsia"/>
          <w:sz w:val="24"/>
          <w:szCs w:val="24"/>
          <w:u w:val="single"/>
        </w:rPr>
        <w:t xml:space="preserve">      </w:t>
      </w:r>
      <w:r w:rsidRPr="00A069AA">
        <w:rPr>
          <w:rFonts w:ascii="宋体" w:hAnsi="宋体" w:hint="eastAsia"/>
          <w:sz w:val="24"/>
          <w:szCs w:val="24"/>
        </w:rPr>
        <w:t>日</w:t>
      </w:r>
    </w:p>
    <w:p w:rsidR="00A069AA" w:rsidRPr="00A069AA" w:rsidRDefault="00A069AA" w:rsidP="00A069AA">
      <w:pPr>
        <w:jc w:val="center"/>
        <w:rPr>
          <w:rFonts w:ascii="宋体" w:hAnsi="宋体"/>
          <w:szCs w:val="24"/>
        </w:rPr>
      </w:pPr>
    </w:p>
    <w:p w:rsidR="00A069AA" w:rsidRPr="00A069AA" w:rsidRDefault="00A069AA" w:rsidP="00A069AA">
      <w:pPr>
        <w:rPr>
          <w:rFonts w:ascii="宋体" w:hAnsi="宋体"/>
          <w:szCs w:val="24"/>
        </w:rPr>
      </w:pPr>
    </w:p>
    <w:p w:rsidR="00A069AA" w:rsidRPr="00A069AA" w:rsidRDefault="00A069AA" w:rsidP="00A069AA">
      <w:pPr>
        <w:rPr>
          <w:szCs w:val="24"/>
        </w:rPr>
      </w:pPr>
    </w:p>
    <w:p w:rsidR="00A069AA" w:rsidRDefault="00A069AA" w:rsidP="00A069AA">
      <w:pPr>
        <w:pStyle w:val="2"/>
      </w:pPr>
    </w:p>
    <w:bookmarkEnd w:id="75"/>
    <w:bookmarkEnd w:id="76"/>
    <w:p w:rsidR="00A069AA" w:rsidRPr="00A069AA" w:rsidRDefault="00A069AA" w:rsidP="00A069AA"/>
    <w:sectPr w:rsidR="00A069AA" w:rsidRPr="00A069AA">
      <w:footerReference w:type="default" r:id="rId12"/>
      <w:footerReference w:type="first" r:id="rId13"/>
      <w:pgSz w:w="11907" w:h="16840"/>
      <w:pgMar w:top="1134" w:right="1134" w:bottom="1134" w:left="1134" w:header="851" w:footer="992" w:gutter="0"/>
      <w:pgNumType w:start="1"/>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A64" w:rsidRDefault="00311A64">
      <w:r>
        <w:separator/>
      </w:r>
    </w:p>
  </w:endnote>
  <w:endnote w:type="continuationSeparator" w:id="0">
    <w:p w:rsidR="00311A64" w:rsidRDefault="0031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lotter">
    <w:altName w:val="Times New Roman"/>
    <w:charset w:val="00"/>
    <w:family w:val="roman"/>
    <w:pitch w:val="default"/>
    <w:sig w:usb0="00000000" w:usb1="00000000" w:usb2="00000000" w:usb3="00000000" w:csb0="00000003" w:csb1="0012CEFC"/>
  </w:font>
  <w:font w:name="Verdana">
    <w:panose1 w:val="020B0604030504040204"/>
    <w:charset w:val="00"/>
    <w:family w:val="swiss"/>
    <w:pitch w:val="variable"/>
    <w:sig w:usb0="A00006FF" w:usb1="4000205B" w:usb2="00000010" w:usb3="00000000" w:csb0="0000019F" w:csb1="00000000"/>
  </w:font>
  <w:font w:name="华文行楷">
    <w:panose1 w:val="02010800040101010101"/>
    <w:charset w:val="86"/>
    <w:family w:val="auto"/>
    <w:pitch w:val="variable"/>
    <w:sig w:usb0="00000001" w:usb1="080F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8E9" w:rsidRDefault="00B008E9">
    <w:pPr>
      <w:pStyle w:val="a9"/>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8E9" w:rsidRDefault="00B008E9">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008E9" w:rsidRDefault="00B008E9">
                          <w:pPr>
                            <w:pStyle w:val="a9"/>
                          </w:pPr>
                          <w:r>
                            <w:fldChar w:fldCharType="begin"/>
                          </w:r>
                          <w:r>
                            <w:instrText xml:space="preserve"> PAGE  \* MERGEFORMAT </w:instrText>
                          </w:r>
                          <w:r>
                            <w:fldChar w:fldCharType="separate"/>
                          </w:r>
                          <w:r w:rsidR="00282AEB">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u1GwIAABc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s1FbtRsCAAAXBAAADgAAAAAAAAAAAAAAAAAuAgAAZHJzL2Uyb0RvYy54bWxQSwECLQAUAAYACAAA&#10;ACEAcarRudcAAAAFAQAADwAAAAAAAAAAAAAAAAB1BAAAZHJzL2Rvd25yZXYueG1sUEsFBgAAAAAE&#10;AAQA8wAAAHkFAAAAAA==&#10;" filled="f" stroked="f" strokeweight=".5pt">
              <v:textbox style="mso-fit-shape-to-text:t" inset="0,0,0,0">
                <w:txbxContent>
                  <w:p w:rsidR="00B008E9" w:rsidRDefault="00B008E9">
                    <w:pPr>
                      <w:pStyle w:val="a9"/>
                    </w:pPr>
                    <w:r>
                      <w:fldChar w:fldCharType="begin"/>
                    </w:r>
                    <w:r>
                      <w:instrText xml:space="preserve"> PAGE  \* MERGEFORMAT </w:instrText>
                    </w:r>
                    <w:r>
                      <w:fldChar w:fldCharType="separate"/>
                    </w:r>
                    <w:r w:rsidR="00282AEB">
                      <w:rPr>
                        <w:noProof/>
                      </w:rP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8E9" w:rsidRDefault="00B008E9">
    <w:pPr>
      <w:pStyle w:val="a9"/>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008E9" w:rsidRDefault="00B008E9">
                          <w:pPr>
                            <w:pStyle w:val="a9"/>
                          </w:pPr>
                          <w:r>
                            <w:fldChar w:fldCharType="begin"/>
                          </w:r>
                          <w:r>
                            <w:instrText xml:space="preserve"> PAGE  \* MERGEFORMAT </w:instrText>
                          </w:r>
                          <w:r>
                            <w:fldChar w:fldCharType="separate"/>
                          </w:r>
                          <w:r w:rsidR="00282AE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cdarZx4CAAAeBAAADgAAAAAAAAAAAAAAAAAuAgAAZHJzL2Uyb0RvYy54bWxQSwECLQAUAAYA&#10;CAAAACEAcarRudcAAAAFAQAADwAAAAAAAAAAAAAAAAB4BAAAZHJzL2Rvd25yZXYueG1sUEsFBgAA&#10;AAAEAAQA8wAAAHwFAAAAAA==&#10;" filled="f" stroked="f" strokeweight=".5pt">
              <v:textbox style="mso-fit-shape-to-text:t" inset="0,0,0,0">
                <w:txbxContent>
                  <w:p w:rsidR="00B008E9" w:rsidRDefault="00B008E9">
                    <w:pPr>
                      <w:pStyle w:val="a9"/>
                    </w:pPr>
                    <w:r>
                      <w:fldChar w:fldCharType="begin"/>
                    </w:r>
                    <w:r>
                      <w:instrText xml:space="preserve"> PAGE  \* MERGEFORMAT </w:instrText>
                    </w:r>
                    <w:r>
                      <w:fldChar w:fldCharType="separate"/>
                    </w:r>
                    <w:r w:rsidR="00282AEB">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A64" w:rsidRDefault="00311A64">
      <w:r>
        <w:separator/>
      </w:r>
    </w:p>
  </w:footnote>
  <w:footnote w:type="continuationSeparator" w:id="0">
    <w:p w:rsidR="00311A64" w:rsidRDefault="00311A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8E9" w:rsidRDefault="00B008E9">
    <w:pPr>
      <w:pStyle w:val="aa"/>
      <w:pBdr>
        <w:bottom w:val="none" w:sz="0" w:space="1"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8E9" w:rsidRDefault="00B008E9">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1D372D"/>
    <w:multiLevelType w:val="singleLevel"/>
    <w:tmpl w:val="CD1D372D"/>
    <w:lvl w:ilvl="0">
      <w:start w:val="1"/>
      <w:numFmt w:val="decimal"/>
      <w:suff w:val="nothing"/>
      <w:lvlText w:val="%1、"/>
      <w:lvlJc w:val="left"/>
    </w:lvl>
  </w:abstractNum>
  <w:abstractNum w:abstractNumId="1" w15:restartNumberingAfterBreak="0">
    <w:nsid w:val="096A7194"/>
    <w:multiLevelType w:val="singleLevel"/>
    <w:tmpl w:val="096A7194"/>
    <w:lvl w:ilvl="0">
      <w:start w:val="1"/>
      <w:numFmt w:val="decimal"/>
      <w:suff w:val="nothing"/>
      <w:lvlText w:val="%1、"/>
      <w:lvlJc w:val="left"/>
    </w:lvl>
  </w:abstractNum>
  <w:abstractNum w:abstractNumId="2" w15:restartNumberingAfterBreak="0">
    <w:nsid w:val="6D180A00"/>
    <w:multiLevelType w:val="multilevel"/>
    <w:tmpl w:val="6D180A00"/>
    <w:lvl w:ilvl="0">
      <w:start w:val="5"/>
      <w:numFmt w:val="decimal"/>
      <w:lvlText w:val="%1"/>
      <w:lvlJc w:val="left"/>
      <w:pPr>
        <w:tabs>
          <w:tab w:val="num" w:pos="840"/>
        </w:tabs>
        <w:ind w:left="840" w:hanging="36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noPunctuationKerning/>
  <w:characterSpacingControl w:val="compressPunctuation"/>
  <w:hdrShapeDefaults>
    <o:shapedefaults v:ext="edit" spidmax="1433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GY5YjVmODhiMWNhZDMxZWU4NTNmOGRkYzQ1NzIifQ=="/>
  </w:docVars>
  <w:rsids>
    <w:rsidRoot w:val="2DB013BB"/>
    <w:rsid w:val="00007166"/>
    <w:rsid w:val="00032F51"/>
    <w:rsid w:val="000469A1"/>
    <w:rsid w:val="00047F0C"/>
    <w:rsid w:val="0005411D"/>
    <w:rsid w:val="00054F42"/>
    <w:rsid w:val="00063BFF"/>
    <w:rsid w:val="0007510C"/>
    <w:rsid w:val="00076791"/>
    <w:rsid w:val="00076D3C"/>
    <w:rsid w:val="0009337D"/>
    <w:rsid w:val="000A0C95"/>
    <w:rsid w:val="000A0E03"/>
    <w:rsid w:val="000A1589"/>
    <w:rsid w:val="000C105A"/>
    <w:rsid w:val="000D09D5"/>
    <w:rsid w:val="000D7F3A"/>
    <w:rsid w:val="000E0E97"/>
    <w:rsid w:val="000E1C1E"/>
    <w:rsid w:val="000E60B4"/>
    <w:rsid w:val="00104A83"/>
    <w:rsid w:val="00122CE9"/>
    <w:rsid w:val="001601CD"/>
    <w:rsid w:val="00173578"/>
    <w:rsid w:val="001835F0"/>
    <w:rsid w:val="00183B71"/>
    <w:rsid w:val="0018583E"/>
    <w:rsid w:val="001A0604"/>
    <w:rsid w:val="001A230B"/>
    <w:rsid w:val="001C2D0B"/>
    <w:rsid w:val="001C4F4C"/>
    <w:rsid w:val="001D007D"/>
    <w:rsid w:val="001D02F3"/>
    <w:rsid w:val="002034E6"/>
    <w:rsid w:val="00216F85"/>
    <w:rsid w:val="0022325F"/>
    <w:rsid w:val="0022618C"/>
    <w:rsid w:val="002549EF"/>
    <w:rsid w:val="002643DF"/>
    <w:rsid w:val="00282AEB"/>
    <w:rsid w:val="0028538D"/>
    <w:rsid w:val="00286FB9"/>
    <w:rsid w:val="002A598B"/>
    <w:rsid w:val="002A7DEB"/>
    <w:rsid w:val="002D59CE"/>
    <w:rsid w:val="002D5EEC"/>
    <w:rsid w:val="00311A64"/>
    <w:rsid w:val="0032207C"/>
    <w:rsid w:val="0033060E"/>
    <w:rsid w:val="0034193C"/>
    <w:rsid w:val="00347F72"/>
    <w:rsid w:val="00363280"/>
    <w:rsid w:val="00391BE1"/>
    <w:rsid w:val="00395E04"/>
    <w:rsid w:val="003A2A48"/>
    <w:rsid w:val="003A2B64"/>
    <w:rsid w:val="003B01CD"/>
    <w:rsid w:val="003D457D"/>
    <w:rsid w:val="003E0FB0"/>
    <w:rsid w:val="003E5272"/>
    <w:rsid w:val="003F0235"/>
    <w:rsid w:val="003F0AF8"/>
    <w:rsid w:val="003F1E7B"/>
    <w:rsid w:val="00433AC8"/>
    <w:rsid w:val="00455991"/>
    <w:rsid w:val="004623E5"/>
    <w:rsid w:val="00464235"/>
    <w:rsid w:val="00465552"/>
    <w:rsid w:val="0047406F"/>
    <w:rsid w:val="004804F5"/>
    <w:rsid w:val="0048065F"/>
    <w:rsid w:val="00484619"/>
    <w:rsid w:val="004B5934"/>
    <w:rsid w:val="004F1962"/>
    <w:rsid w:val="004F7381"/>
    <w:rsid w:val="0050222C"/>
    <w:rsid w:val="00502C0E"/>
    <w:rsid w:val="0052499B"/>
    <w:rsid w:val="005301C3"/>
    <w:rsid w:val="00535313"/>
    <w:rsid w:val="00552D14"/>
    <w:rsid w:val="00557A87"/>
    <w:rsid w:val="005634C4"/>
    <w:rsid w:val="00570BA7"/>
    <w:rsid w:val="00584928"/>
    <w:rsid w:val="005A4224"/>
    <w:rsid w:val="005A4D35"/>
    <w:rsid w:val="005A50F2"/>
    <w:rsid w:val="005B32A1"/>
    <w:rsid w:val="005D1246"/>
    <w:rsid w:val="005E2998"/>
    <w:rsid w:val="005E6D33"/>
    <w:rsid w:val="005E7E98"/>
    <w:rsid w:val="00600C68"/>
    <w:rsid w:val="00612A69"/>
    <w:rsid w:val="0062376A"/>
    <w:rsid w:val="00633959"/>
    <w:rsid w:val="006626DA"/>
    <w:rsid w:val="006634B7"/>
    <w:rsid w:val="00666D58"/>
    <w:rsid w:val="006743CE"/>
    <w:rsid w:val="00682F45"/>
    <w:rsid w:val="00690D25"/>
    <w:rsid w:val="006954C7"/>
    <w:rsid w:val="00697A12"/>
    <w:rsid w:val="006C6E7D"/>
    <w:rsid w:val="006D5130"/>
    <w:rsid w:val="006F16CE"/>
    <w:rsid w:val="007007D1"/>
    <w:rsid w:val="00715C06"/>
    <w:rsid w:val="00716C7C"/>
    <w:rsid w:val="007170E3"/>
    <w:rsid w:val="0072155E"/>
    <w:rsid w:val="0072369A"/>
    <w:rsid w:val="00732E6E"/>
    <w:rsid w:val="0074103E"/>
    <w:rsid w:val="0074650D"/>
    <w:rsid w:val="007563A6"/>
    <w:rsid w:val="007604E0"/>
    <w:rsid w:val="0076295D"/>
    <w:rsid w:val="007702A6"/>
    <w:rsid w:val="00771E25"/>
    <w:rsid w:val="007A586D"/>
    <w:rsid w:val="007B2954"/>
    <w:rsid w:val="007B4FFA"/>
    <w:rsid w:val="007C39A9"/>
    <w:rsid w:val="007E0C24"/>
    <w:rsid w:val="007E51BE"/>
    <w:rsid w:val="007F152E"/>
    <w:rsid w:val="00827BB4"/>
    <w:rsid w:val="00827C12"/>
    <w:rsid w:val="00833610"/>
    <w:rsid w:val="00846E3D"/>
    <w:rsid w:val="00866E83"/>
    <w:rsid w:val="008B2F2D"/>
    <w:rsid w:val="008E7D49"/>
    <w:rsid w:val="008F03D5"/>
    <w:rsid w:val="008F301C"/>
    <w:rsid w:val="0090171D"/>
    <w:rsid w:val="00902103"/>
    <w:rsid w:val="00917BB3"/>
    <w:rsid w:val="009274AF"/>
    <w:rsid w:val="00947D24"/>
    <w:rsid w:val="009576C0"/>
    <w:rsid w:val="00981160"/>
    <w:rsid w:val="009965DE"/>
    <w:rsid w:val="009A3465"/>
    <w:rsid w:val="009B022B"/>
    <w:rsid w:val="009B23BC"/>
    <w:rsid w:val="009D108E"/>
    <w:rsid w:val="009D4D5E"/>
    <w:rsid w:val="009D7C31"/>
    <w:rsid w:val="009E0431"/>
    <w:rsid w:val="009F5EA8"/>
    <w:rsid w:val="00A069AA"/>
    <w:rsid w:val="00A262AE"/>
    <w:rsid w:val="00A34515"/>
    <w:rsid w:val="00A379B9"/>
    <w:rsid w:val="00A53417"/>
    <w:rsid w:val="00A769D3"/>
    <w:rsid w:val="00A800E9"/>
    <w:rsid w:val="00A82305"/>
    <w:rsid w:val="00A901E5"/>
    <w:rsid w:val="00A938CB"/>
    <w:rsid w:val="00AA0488"/>
    <w:rsid w:val="00AB2DE0"/>
    <w:rsid w:val="00AB6094"/>
    <w:rsid w:val="00AE1F9D"/>
    <w:rsid w:val="00AF1D3F"/>
    <w:rsid w:val="00B008E9"/>
    <w:rsid w:val="00B1583A"/>
    <w:rsid w:val="00B23730"/>
    <w:rsid w:val="00B3285B"/>
    <w:rsid w:val="00B37BAF"/>
    <w:rsid w:val="00B5386F"/>
    <w:rsid w:val="00B57EDF"/>
    <w:rsid w:val="00B70DA3"/>
    <w:rsid w:val="00B925D6"/>
    <w:rsid w:val="00BB3101"/>
    <w:rsid w:val="00BB70EE"/>
    <w:rsid w:val="00BC3BAF"/>
    <w:rsid w:val="00BD01D1"/>
    <w:rsid w:val="00BD6FEB"/>
    <w:rsid w:val="00BE0171"/>
    <w:rsid w:val="00BE76FA"/>
    <w:rsid w:val="00C1274F"/>
    <w:rsid w:val="00C147FD"/>
    <w:rsid w:val="00C23445"/>
    <w:rsid w:val="00C25116"/>
    <w:rsid w:val="00C42416"/>
    <w:rsid w:val="00C62996"/>
    <w:rsid w:val="00C67833"/>
    <w:rsid w:val="00C87F39"/>
    <w:rsid w:val="00C9063A"/>
    <w:rsid w:val="00CB6011"/>
    <w:rsid w:val="00CC3F35"/>
    <w:rsid w:val="00CE1FE3"/>
    <w:rsid w:val="00CF64E1"/>
    <w:rsid w:val="00D030B2"/>
    <w:rsid w:val="00D03D08"/>
    <w:rsid w:val="00D076F0"/>
    <w:rsid w:val="00D27E13"/>
    <w:rsid w:val="00D30673"/>
    <w:rsid w:val="00D35C63"/>
    <w:rsid w:val="00D42869"/>
    <w:rsid w:val="00D471BC"/>
    <w:rsid w:val="00D51678"/>
    <w:rsid w:val="00D75F0C"/>
    <w:rsid w:val="00D815E5"/>
    <w:rsid w:val="00DA384C"/>
    <w:rsid w:val="00DA7DBC"/>
    <w:rsid w:val="00DB0A63"/>
    <w:rsid w:val="00DB1392"/>
    <w:rsid w:val="00DD3C30"/>
    <w:rsid w:val="00DF6867"/>
    <w:rsid w:val="00E017C8"/>
    <w:rsid w:val="00E064B6"/>
    <w:rsid w:val="00E11DD2"/>
    <w:rsid w:val="00E152A1"/>
    <w:rsid w:val="00E322AB"/>
    <w:rsid w:val="00E45110"/>
    <w:rsid w:val="00E464C6"/>
    <w:rsid w:val="00E51D3B"/>
    <w:rsid w:val="00E60AA3"/>
    <w:rsid w:val="00E90F4D"/>
    <w:rsid w:val="00EB342A"/>
    <w:rsid w:val="00EB5E70"/>
    <w:rsid w:val="00EC6C13"/>
    <w:rsid w:val="00ED210E"/>
    <w:rsid w:val="00EE0161"/>
    <w:rsid w:val="00EE662B"/>
    <w:rsid w:val="00EF15CE"/>
    <w:rsid w:val="00EF5BDB"/>
    <w:rsid w:val="00F257C1"/>
    <w:rsid w:val="00F42C48"/>
    <w:rsid w:val="00F444FD"/>
    <w:rsid w:val="00F50F5E"/>
    <w:rsid w:val="00F61B89"/>
    <w:rsid w:val="00F7123D"/>
    <w:rsid w:val="00F72808"/>
    <w:rsid w:val="00F87F85"/>
    <w:rsid w:val="00F87FC2"/>
    <w:rsid w:val="00FA7801"/>
    <w:rsid w:val="02275F13"/>
    <w:rsid w:val="026579F6"/>
    <w:rsid w:val="03710AF1"/>
    <w:rsid w:val="03D177E1"/>
    <w:rsid w:val="04D33519"/>
    <w:rsid w:val="05534C21"/>
    <w:rsid w:val="05623F49"/>
    <w:rsid w:val="05E732EC"/>
    <w:rsid w:val="0783467C"/>
    <w:rsid w:val="07E7640F"/>
    <w:rsid w:val="09131E2C"/>
    <w:rsid w:val="0AE71D22"/>
    <w:rsid w:val="0B837613"/>
    <w:rsid w:val="0B9F01C5"/>
    <w:rsid w:val="0BD0042E"/>
    <w:rsid w:val="0C233EDC"/>
    <w:rsid w:val="0CAC2B9A"/>
    <w:rsid w:val="0D9D2565"/>
    <w:rsid w:val="0DF30354"/>
    <w:rsid w:val="0EE03262"/>
    <w:rsid w:val="0F003C03"/>
    <w:rsid w:val="0F0A1DF9"/>
    <w:rsid w:val="0F87344A"/>
    <w:rsid w:val="0F8F4AE0"/>
    <w:rsid w:val="0F9B1A61"/>
    <w:rsid w:val="109A3CA5"/>
    <w:rsid w:val="11050ACA"/>
    <w:rsid w:val="11D268F7"/>
    <w:rsid w:val="133A73EC"/>
    <w:rsid w:val="133D279D"/>
    <w:rsid w:val="13A36CFB"/>
    <w:rsid w:val="145B34F2"/>
    <w:rsid w:val="14E76C76"/>
    <w:rsid w:val="15400301"/>
    <w:rsid w:val="158A77F0"/>
    <w:rsid w:val="15EC2259"/>
    <w:rsid w:val="160853CD"/>
    <w:rsid w:val="16EF2001"/>
    <w:rsid w:val="17020AE3"/>
    <w:rsid w:val="18616F2E"/>
    <w:rsid w:val="188F7796"/>
    <w:rsid w:val="18AF5EEB"/>
    <w:rsid w:val="18BE1685"/>
    <w:rsid w:val="19306900"/>
    <w:rsid w:val="1935007A"/>
    <w:rsid w:val="193F1589"/>
    <w:rsid w:val="198331F9"/>
    <w:rsid w:val="198C1D89"/>
    <w:rsid w:val="19DA3C6C"/>
    <w:rsid w:val="1A0906F3"/>
    <w:rsid w:val="1A1A55E6"/>
    <w:rsid w:val="1B351FAC"/>
    <w:rsid w:val="1BD47A17"/>
    <w:rsid w:val="1C034BB0"/>
    <w:rsid w:val="1C9F1DD3"/>
    <w:rsid w:val="1CAB5593"/>
    <w:rsid w:val="1D4D7A81"/>
    <w:rsid w:val="1DC914FF"/>
    <w:rsid w:val="1DD3788C"/>
    <w:rsid w:val="1DD45AAC"/>
    <w:rsid w:val="1E083423"/>
    <w:rsid w:val="1E084253"/>
    <w:rsid w:val="1E9813BF"/>
    <w:rsid w:val="1EA47B74"/>
    <w:rsid w:val="1EF04B68"/>
    <w:rsid w:val="20971013"/>
    <w:rsid w:val="21260D15"/>
    <w:rsid w:val="213571AA"/>
    <w:rsid w:val="21A1039B"/>
    <w:rsid w:val="22255279"/>
    <w:rsid w:val="24660F03"/>
    <w:rsid w:val="248D47ED"/>
    <w:rsid w:val="25893620"/>
    <w:rsid w:val="25E05F76"/>
    <w:rsid w:val="277C0655"/>
    <w:rsid w:val="279523AA"/>
    <w:rsid w:val="28F073D1"/>
    <w:rsid w:val="291A28D8"/>
    <w:rsid w:val="2A110659"/>
    <w:rsid w:val="2A2878AC"/>
    <w:rsid w:val="2A3117C7"/>
    <w:rsid w:val="2A8E16D9"/>
    <w:rsid w:val="2AFB200E"/>
    <w:rsid w:val="2B163BA8"/>
    <w:rsid w:val="2B603075"/>
    <w:rsid w:val="2BE737E3"/>
    <w:rsid w:val="2C363DD6"/>
    <w:rsid w:val="2D502BE4"/>
    <w:rsid w:val="2D6D7CCB"/>
    <w:rsid w:val="2DB013BB"/>
    <w:rsid w:val="2DE270D5"/>
    <w:rsid w:val="2DE51610"/>
    <w:rsid w:val="2E4C5B33"/>
    <w:rsid w:val="2FAE1227"/>
    <w:rsid w:val="2FBF74EF"/>
    <w:rsid w:val="2FD8767E"/>
    <w:rsid w:val="305B1B39"/>
    <w:rsid w:val="30627FEE"/>
    <w:rsid w:val="30D64795"/>
    <w:rsid w:val="31260A8C"/>
    <w:rsid w:val="315760F4"/>
    <w:rsid w:val="316D3DF6"/>
    <w:rsid w:val="318033A9"/>
    <w:rsid w:val="31F14EAA"/>
    <w:rsid w:val="322853E6"/>
    <w:rsid w:val="33046567"/>
    <w:rsid w:val="33095DA0"/>
    <w:rsid w:val="346333F2"/>
    <w:rsid w:val="363723AF"/>
    <w:rsid w:val="37077110"/>
    <w:rsid w:val="376D544C"/>
    <w:rsid w:val="38F1355F"/>
    <w:rsid w:val="39975BA6"/>
    <w:rsid w:val="39E906DA"/>
    <w:rsid w:val="3A410516"/>
    <w:rsid w:val="3A623374"/>
    <w:rsid w:val="3AA80595"/>
    <w:rsid w:val="3BB6283D"/>
    <w:rsid w:val="3BC52D2D"/>
    <w:rsid w:val="3BD62957"/>
    <w:rsid w:val="3BDA652C"/>
    <w:rsid w:val="3C900152"/>
    <w:rsid w:val="3F4A7E6C"/>
    <w:rsid w:val="3FBA749C"/>
    <w:rsid w:val="3FE23389"/>
    <w:rsid w:val="4021297B"/>
    <w:rsid w:val="404B17A6"/>
    <w:rsid w:val="40DB5220"/>
    <w:rsid w:val="40FD4D86"/>
    <w:rsid w:val="41870F04"/>
    <w:rsid w:val="42537EEA"/>
    <w:rsid w:val="427F7E2D"/>
    <w:rsid w:val="434C6C7A"/>
    <w:rsid w:val="440B774C"/>
    <w:rsid w:val="45695656"/>
    <w:rsid w:val="45D46109"/>
    <w:rsid w:val="462108D4"/>
    <w:rsid w:val="46BB5303"/>
    <w:rsid w:val="46BE4A66"/>
    <w:rsid w:val="46C16C66"/>
    <w:rsid w:val="46FA3F26"/>
    <w:rsid w:val="47503B46"/>
    <w:rsid w:val="48284AC3"/>
    <w:rsid w:val="48427933"/>
    <w:rsid w:val="484D62D8"/>
    <w:rsid w:val="49A30B39"/>
    <w:rsid w:val="49C82811"/>
    <w:rsid w:val="4AB32D6A"/>
    <w:rsid w:val="4B7122DD"/>
    <w:rsid w:val="4BBE3774"/>
    <w:rsid w:val="4C003D8D"/>
    <w:rsid w:val="4C0559E2"/>
    <w:rsid w:val="4C8F2B9A"/>
    <w:rsid w:val="4C910E89"/>
    <w:rsid w:val="4C91594E"/>
    <w:rsid w:val="4D056676"/>
    <w:rsid w:val="4D1910DF"/>
    <w:rsid w:val="4D5B40E5"/>
    <w:rsid w:val="4E086C46"/>
    <w:rsid w:val="4E5B53FE"/>
    <w:rsid w:val="4EF70D4B"/>
    <w:rsid w:val="4FBD3D43"/>
    <w:rsid w:val="4FC52689"/>
    <w:rsid w:val="4FE37C4D"/>
    <w:rsid w:val="50260365"/>
    <w:rsid w:val="50715010"/>
    <w:rsid w:val="508326AB"/>
    <w:rsid w:val="508A631B"/>
    <w:rsid w:val="51075A47"/>
    <w:rsid w:val="51772FF0"/>
    <w:rsid w:val="51E657D3"/>
    <w:rsid w:val="51EC7FB5"/>
    <w:rsid w:val="53087E5F"/>
    <w:rsid w:val="530F0D59"/>
    <w:rsid w:val="5345477B"/>
    <w:rsid w:val="534D53DE"/>
    <w:rsid w:val="53733096"/>
    <w:rsid w:val="53BB4A3D"/>
    <w:rsid w:val="54071D3B"/>
    <w:rsid w:val="54192551"/>
    <w:rsid w:val="54EE1F78"/>
    <w:rsid w:val="54FA3343"/>
    <w:rsid w:val="553628B3"/>
    <w:rsid w:val="55827FCF"/>
    <w:rsid w:val="55AC0AE1"/>
    <w:rsid w:val="560C2048"/>
    <w:rsid w:val="566045B9"/>
    <w:rsid w:val="56BC2FA6"/>
    <w:rsid w:val="56DF343D"/>
    <w:rsid w:val="570F1328"/>
    <w:rsid w:val="58254B7B"/>
    <w:rsid w:val="587C29ED"/>
    <w:rsid w:val="58A46875"/>
    <w:rsid w:val="58B11412"/>
    <w:rsid w:val="58E85459"/>
    <w:rsid w:val="58FF0A06"/>
    <w:rsid w:val="59023F6F"/>
    <w:rsid w:val="594249FA"/>
    <w:rsid w:val="595C45CC"/>
    <w:rsid w:val="59F204C1"/>
    <w:rsid w:val="5A3E1E6B"/>
    <w:rsid w:val="5AD21A86"/>
    <w:rsid w:val="5B4C4FF2"/>
    <w:rsid w:val="5BEA732D"/>
    <w:rsid w:val="5C545A2F"/>
    <w:rsid w:val="5D22757B"/>
    <w:rsid w:val="5D4E6B41"/>
    <w:rsid w:val="5D665A1A"/>
    <w:rsid w:val="5DC32CAC"/>
    <w:rsid w:val="5DC45C23"/>
    <w:rsid w:val="5E155AF9"/>
    <w:rsid w:val="60A24FBB"/>
    <w:rsid w:val="60D4713E"/>
    <w:rsid w:val="621719D8"/>
    <w:rsid w:val="621C4C05"/>
    <w:rsid w:val="622B3344"/>
    <w:rsid w:val="624F4CCE"/>
    <w:rsid w:val="63221DE5"/>
    <w:rsid w:val="63317317"/>
    <w:rsid w:val="634467FD"/>
    <w:rsid w:val="63514A76"/>
    <w:rsid w:val="639037F0"/>
    <w:rsid w:val="63CD70D8"/>
    <w:rsid w:val="64116C53"/>
    <w:rsid w:val="65CE6852"/>
    <w:rsid w:val="661E6726"/>
    <w:rsid w:val="66344907"/>
    <w:rsid w:val="663A49FE"/>
    <w:rsid w:val="67737443"/>
    <w:rsid w:val="67DA7730"/>
    <w:rsid w:val="681C38A5"/>
    <w:rsid w:val="684F3C7A"/>
    <w:rsid w:val="688122B4"/>
    <w:rsid w:val="690245EB"/>
    <w:rsid w:val="69A0381E"/>
    <w:rsid w:val="69A41DA4"/>
    <w:rsid w:val="69CA10DE"/>
    <w:rsid w:val="6A89508B"/>
    <w:rsid w:val="6AA65680"/>
    <w:rsid w:val="6AB51120"/>
    <w:rsid w:val="6ABC311D"/>
    <w:rsid w:val="6B6C4B43"/>
    <w:rsid w:val="6C066D46"/>
    <w:rsid w:val="6C4B4758"/>
    <w:rsid w:val="6CCD33BF"/>
    <w:rsid w:val="6CF41704"/>
    <w:rsid w:val="6D0E4553"/>
    <w:rsid w:val="6D696CBA"/>
    <w:rsid w:val="6DA46816"/>
    <w:rsid w:val="6E04047E"/>
    <w:rsid w:val="6EE175F6"/>
    <w:rsid w:val="6F9C52CB"/>
    <w:rsid w:val="70B52AE8"/>
    <w:rsid w:val="70D32F6E"/>
    <w:rsid w:val="710B18D5"/>
    <w:rsid w:val="716B4D0B"/>
    <w:rsid w:val="71AF7537"/>
    <w:rsid w:val="71B66B18"/>
    <w:rsid w:val="7203677B"/>
    <w:rsid w:val="726E0800"/>
    <w:rsid w:val="72AA6A89"/>
    <w:rsid w:val="734343DB"/>
    <w:rsid w:val="73781BAB"/>
    <w:rsid w:val="73FD58D7"/>
    <w:rsid w:val="74213FF1"/>
    <w:rsid w:val="759F5B15"/>
    <w:rsid w:val="762D1003"/>
    <w:rsid w:val="76937428"/>
    <w:rsid w:val="77366005"/>
    <w:rsid w:val="774626EC"/>
    <w:rsid w:val="782807BD"/>
    <w:rsid w:val="78B725D9"/>
    <w:rsid w:val="78D04502"/>
    <w:rsid w:val="78EA354B"/>
    <w:rsid w:val="797572B9"/>
    <w:rsid w:val="7B2D3760"/>
    <w:rsid w:val="7B843A51"/>
    <w:rsid w:val="7C0D75F4"/>
    <w:rsid w:val="7C1E2F7C"/>
    <w:rsid w:val="7D1D5FB8"/>
    <w:rsid w:val="7D517481"/>
    <w:rsid w:val="7D65337C"/>
    <w:rsid w:val="7D8C6098"/>
    <w:rsid w:val="7E196F7F"/>
    <w:rsid w:val="7EC34622"/>
    <w:rsid w:val="7F2826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o:shapedefaults>
    <o:shapelayout v:ext="edit">
      <o:idmap v:ext="edit" data="1"/>
    </o:shapelayout>
  </w:shapeDefaults>
  <w:decimalSymbol w:val="."/>
  <w:listSeparator w:val=","/>
  <w15:docId w15:val="{665FF297-2C00-4DCC-9472-C73AA2E8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rPr>
  </w:style>
  <w:style w:type="paragraph" w:styleId="1">
    <w:name w:val="heading 1"/>
    <w:basedOn w:val="a"/>
    <w:next w:val="a"/>
    <w:link w:val="10"/>
    <w:qFormat/>
    <w:pPr>
      <w:keepNext/>
      <w:keepLines/>
      <w:spacing w:line="576" w:lineRule="auto"/>
      <w:outlineLvl w:val="0"/>
    </w:pPr>
    <w:rPr>
      <w:b/>
      <w:kern w:val="44"/>
      <w:sz w:val="44"/>
    </w:rPr>
  </w:style>
  <w:style w:type="paragraph" w:styleId="2">
    <w:name w:val="heading 2"/>
    <w:basedOn w:val="a"/>
    <w:next w:val="a"/>
    <w:link w:val="20"/>
    <w:unhideWhenUsed/>
    <w:qFormat/>
    <w:pPr>
      <w:keepNext/>
      <w:keepLines/>
      <w:spacing w:line="413" w:lineRule="auto"/>
      <w:outlineLvl w:val="1"/>
    </w:pPr>
    <w:rPr>
      <w:rFonts w:ascii="Arial" w:eastAsia="黑体" w:hAnsi="Arial"/>
      <w:b/>
      <w:sz w:val="32"/>
    </w:rPr>
  </w:style>
  <w:style w:type="paragraph" w:styleId="3">
    <w:name w:val="heading 3"/>
    <w:basedOn w:val="a"/>
    <w:next w:val="a"/>
    <w:unhideWhenUsed/>
    <w:qFormat/>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82"/>
      <w:textAlignment w:val="baseline"/>
    </w:pPr>
    <w:rPr>
      <w:kern w:val="0"/>
      <w:sz w:val="24"/>
      <w:szCs w:val="24"/>
    </w:rPr>
  </w:style>
  <w:style w:type="paragraph" w:styleId="a4">
    <w:name w:val="annotation text"/>
    <w:basedOn w:val="a"/>
    <w:qFormat/>
    <w:pPr>
      <w:jc w:val="left"/>
    </w:pPr>
  </w:style>
  <w:style w:type="paragraph" w:styleId="a5">
    <w:name w:val="Body Text"/>
    <w:basedOn w:val="a"/>
    <w:qFormat/>
    <w:pPr>
      <w:tabs>
        <w:tab w:val="left" w:pos="0"/>
      </w:tabs>
    </w:pPr>
    <w:rPr>
      <w:rFonts w:ascii="仿宋_GB2312" w:eastAsia="仿宋_GB2312"/>
      <w:sz w:val="28"/>
    </w:rPr>
  </w:style>
  <w:style w:type="paragraph" w:styleId="a6">
    <w:name w:val="Body Text Indent"/>
    <w:basedOn w:val="a"/>
    <w:qFormat/>
    <w:pPr>
      <w:ind w:firstLine="645"/>
    </w:pPr>
    <w:rPr>
      <w:rFonts w:ascii="仿宋_GB2312" w:eastAsia="仿宋_GB2312"/>
      <w:sz w:val="32"/>
    </w:rPr>
  </w:style>
  <w:style w:type="paragraph" w:styleId="30">
    <w:name w:val="toc 3"/>
    <w:basedOn w:val="a"/>
    <w:next w:val="a"/>
    <w:uiPriority w:val="39"/>
    <w:qFormat/>
    <w:pPr>
      <w:ind w:left="420"/>
      <w:jc w:val="left"/>
    </w:pPr>
    <w:rPr>
      <w:rFonts w:ascii="Calibri" w:hAnsi="Calibri" w:cs="Calibri"/>
      <w:i/>
      <w:iCs/>
      <w:sz w:val="20"/>
    </w:rPr>
  </w:style>
  <w:style w:type="paragraph" w:styleId="a7">
    <w:name w:val="Plain Text"/>
    <w:basedOn w:val="a"/>
    <w:qFormat/>
    <w:rPr>
      <w:rFonts w:ascii="宋体" w:hAnsi="Courier New"/>
    </w:rPr>
  </w:style>
  <w:style w:type="paragraph" w:styleId="a8">
    <w:name w:val="Date"/>
    <w:basedOn w:val="a"/>
    <w:next w:val="a"/>
    <w:qFormat/>
    <w:pPr>
      <w:ind w:leftChars="2500" w:left="100"/>
    </w:pPr>
    <w:rPr>
      <w:rFonts w:ascii="宋体" w:hAnsi="宋体"/>
      <w:b/>
      <w:sz w:val="44"/>
    </w:rPr>
  </w:style>
  <w:style w:type="paragraph" w:styleId="a9">
    <w:name w:val="footer"/>
    <w:basedOn w:val="a"/>
    <w:uiPriority w:val="99"/>
    <w:qFormat/>
    <w:pPr>
      <w:tabs>
        <w:tab w:val="center" w:pos="4153"/>
        <w:tab w:val="right" w:pos="8306"/>
      </w:tabs>
      <w:snapToGrid w:val="0"/>
      <w:jc w:val="left"/>
    </w:pPr>
    <w:rPr>
      <w:sz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spacing w:before="120" w:after="120"/>
      <w:jc w:val="left"/>
    </w:pPr>
    <w:rPr>
      <w:rFonts w:ascii="Calibri" w:hAnsi="Calibri" w:cs="Calibri"/>
      <w:b/>
      <w:bCs/>
      <w:caps/>
      <w:sz w:val="20"/>
    </w:rPr>
  </w:style>
  <w:style w:type="paragraph" w:styleId="21">
    <w:name w:val="toc 2"/>
    <w:basedOn w:val="a"/>
    <w:next w:val="a"/>
    <w:uiPriority w:val="39"/>
    <w:qFormat/>
    <w:pPr>
      <w:ind w:left="210"/>
      <w:jc w:val="left"/>
    </w:pPr>
    <w:rPr>
      <w:rFonts w:ascii="Calibri" w:hAnsi="Calibri" w:cs="Calibri"/>
      <w:smallCaps/>
      <w:sz w:val="20"/>
    </w:rPr>
  </w:style>
  <w:style w:type="character" w:styleId="ab">
    <w:name w:val="Hyperlink"/>
    <w:uiPriority w:val="99"/>
    <w:qFormat/>
    <w:rPr>
      <w:color w:val="0000FF"/>
      <w:u w:val="single"/>
    </w:rPr>
  </w:style>
  <w:style w:type="paragraph" w:customStyle="1" w:styleId="12">
    <w:name w:val="正文缩进1"/>
    <w:basedOn w:val="a"/>
    <w:next w:val="ListParagraph1"/>
    <w:qFormat/>
    <w:pPr>
      <w:spacing w:line="312" w:lineRule="atLeast"/>
      <w:ind w:firstLine="420"/>
    </w:pPr>
    <w:rPr>
      <w:rFonts w:ascii="Plotter" w:hAnsi="宋体" w:cs="宋体"/>
      <w:kern w:val="0"/>
    </w:rPr>
  </w:style>
  <w:style w:type="paragraph" w:customStyle="1" w:styleId="ListParagraph1">
    <w:name w:val="List Paragraph1"/>
    <w:basedOn w:val="a"/>
    <w:next w:val="CharCharCharChar"/>
    <w:qFormat/>
    <w:pPr>
      <w:ind w:firstLine="420"/>
    </w:pPr>
    <w:rPr>
      <w:rFonts w:hAnsi="宋体" w:cs="宋体"/>
      <w:kern w:val="0"/>
    </w:rPr>
  </w:style>
  <w:style w:type="paragraph" w:customStyle="1" w:styleId="CharCharCharChar">
    <w:name w:val="Char Char Char Char"/>
    <w:basedOn w:val="a"/>
    <w:qFormat/>
    <w:pPr>
      <w:widowControl/>
      <w:spacing w:line="500" w:lineRule="exact"/>
      <w:outlineLvl w:val="2"/>
    </w:pPr>
    <w:rPr>
      <w:rFonts w:ascii="黑体" w:eastAsia="黑体" w:hAnsi="Verdana" w:cs="黑体"/>
      <w:kern w:val="0"/>
      <w:sz w:val="28"/>
      <w:szCs w:val="28"/>
      <w:lang w:eastAsia="en-US"/>
    </w:rPr>
  </w:style>
  <w:style w:type="character" w:customStyle="1" w:styleId="20">
    <w:name w:val="标题 2 字符"/>
    <w:link w:val="2"/>
    <w:qFormat/>
    <w:rPr>
      <w:rFonts w:ascii="Arial" w:eastAsia="黑体" w:hAnsi="Arial"/>
      <w:b/>
      <w:sz w:val="32"/>
    </w:rPr>
  </w:style>
  <w:style w:type="character" w:customStyle="1" w:styleId="10">
    <w:name w:val="标题 1 字符"/>
    <w:link w:val="1"/>
    <w:qFormat/>
    <w:rPr>
      <w:b/>
      <w:kern w:val="44"/>
      <w:sz w:val="44"/>
    </w:rPr>
  </w:style>
  <w:style w:type="paragraph" w:styleId="a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A96CCC-F538-479C-BB62-BEB941ACF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29</Pages>
  <Words>2702</Words>
  <Characters>15404</Characters>
  <Application>Microsoft Office Word</Application>
  <DocSecurity>0</DocSecurity>
  <Lines>128</Lines>
  <Paragraphs>36</Paragraphs>
  <ScaleCrop>false</ScaleCrop>
  <Company>微软中国</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~一只~小螃蟹~</dc:creator>
  <cp:lastModifiedBy>ೂ</cp:lastModifiedBy>
  <cp:revision>197</cp:revision>
  <cp:lastPrinted>2022-06-06T01:22:00Z</cp:lastPrinted>
  <dcterms:created xsi:type="dcterms:W3CDTF">2022-03-08T10:19:00Z</dcterms:created>
  <dcterms:modified xsi:type="dcterms:W3CDTF">2023-03-28T08:25:00Z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4BEA32DC94564333A5B7D054D669B2E9</vt:lpwstr>
  </property>
</Properties>
</file>